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3.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4.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A45F4E" w14:textId="77777777" w:rsidR="007C029C" w:rsidRPr="00620FC9" w:rsidRDefault="00801C4B" w:rsidP="007C029C">
      <w:pPr>
        <w:pStyle w:val="a8"/>
        <w:rPr>
          <w:rFonts w:ascii="Arial" w:hAnsi="Arial" w:cs="Arial"/>
          <w:b/>
          <w:sz w:val="28"/>
          <w:szCs w:val="28"/>
        </w:rPr>
      </w:pPr>
      <w:r w:rsidRPr="00E474BA">
        <w:object w:dxaOrig="7951" w:dyaOrig="2640" w14:anchorId="6A8468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75pt;height:51pt" o:ole="">
            <v:imagedata r:id="rId8" o:title=""/>
          </v:shape>
          <o:OLEObject Type="Embed" ProgID="Acrobat.Document.DC" ShapeID="_x0000_i1025" DrawAspect="Content" ObjectID="_1805526081" r:id="rId9"/>
        </w:object>
      </w:r>
    </w:p>
    <w:p w14:paraId="69E8EF80" w14:textId="77777777" w:rsidR="007C029C" w:rsidRDefault="007C029C" w:rsidP="007C029C">
      <w:pPr>
        <w:pStyle w:val="a8"/>
        <w:spacing w:line="360" w:lineRule="auto"/>
        <w:ind w:left="5390"/>
        <w:rPr>
          <w:rFonts w:ascii="Arial" w:hAnsi="Arial" w:cs="Arial"/>
          <w:b/>
          <w:sz w:val="20"/>
          <w:szCs w:val="20"/>
          <w:lang w:val="en-US"/>
        </w:rPr>
      </w:pPr>
    </w:p>
    <w:p w14:paraId="2838FC3C" w14:textId="77777777" w:rsidR="007C029C" w:rsidRPr="005467A1" w:rsidRDefault="007C029C" w:rsidP="007C029C">
      <w:pPr>
        <w:pStyle w:val="a8"/>
        <w:spacing w:line="360" w:lineRule="auto"/>
        <w:ind w:left="5387"/>
        <w:rPr>
          <w:rFonts w:ascii="Arial" w:hAnsi="Arial" w:cs="Arial"/>
          <w:b/>
          <w:sz w:val="20"/>
          <w:szCs w:val="20"/>
        </w:rPr>
      </w:pPr>
      <w:r w:rsidRPr="005467A1">
        <w:rPr>
          <w:rFonts w:ascii="Arial" w:hAnsi="Arial" w:cs="Arial"/>
          <w:b/>
          <w:sz w:val="20"/>
          <w:szCs w:val="20"/>
        </w:rPr>
        <w:t>УТ</w:t>
      </w:r>
      <w:r w:rsidRPr="00B03F31">
        <w:rPr>
          <w:rFonts w:ascii="Arial" w:hAnsi="Arial" w:cs="Arial"/>
          <w:b/>
          <w:sz w:val="20"/>
          <w:szCs w:val="20"/>
        </w:rPr>
        <w:t>ВЕРЖДЕН</w:t>
      </w:r>
      <w:r w:rsidR="004026EC">
        <w:rPr>
          <w:rFonts w:ascii="Arial" w:hAnsi="Arial" w:cs="Arial"/>
          <w:b/>
          <w:sz w:val="20"/>
          <w:szCs w:val="20"/>
        </w:rPr>
        <w:t>А</w:t>
      </w:r>
    </w:p>
    <w:p w14:paraId="2D315181" w14:textId="71BE4267" w:rsidR="007C029C" w:rsidRDefault="007C029C" w:rsidP="007C029C">
      <w:pPr>
        <w:pStyle w:val="a8"/>
        <w:spacing w:line="360" w:lineRule="auto"/>
        <w:ind w:left="5387"/>
        <w:rPr>
          <w:rFonts w:ascii="Arial" w:hAnsi="Arial" w:cs="Arial"/>
          <w:b/>
          <w:sz w:val="20"/>
          <w:szCs w:val="20"/>
        </w:rPr>
      </w:pPr>
      <w:r w:rsidRPr="00200722">
        <w:rPr>
          <w:rFonts w:ascii="Arial" w:hAnsi="Arial" w:cs="Arial"/>
          <w:b/>
          <w:sz w:val="20"/>
          <w:szCs w:val="20"/>
        </w:rPr>
        <w:t>Приказом</w:t>
      </w:r>
      <w:r w:rsidRPr="005467A1">
        <w:rPr>
          <w:rFonts w:ascii="Arial" w:hAnsi="Arial" w:cs="Arial"/>
          <w:b/>
          <w:sz w:val="20"/>
          <w:szCs w:val="20"/>
        </w:rPr>
        <w:t xml:space="preserve"> </w:t>
      </w:r>
      <w:r w:rsidR="00987657" w:rsidRPr="00E474BA">
        <w:rPr>
          <w:rFonts w:ascii="Arial" w:hAnsi="Arial" w:cs="Arial"/>
          <w:b/>
          <w:sz w:val="20"/>
          <w:szCs w:val="20"/>
        </w:rPr>
        <w:t>ООО «Славнефть-Красноярскнефтегаз»</w:t>
      </w:r>
    </w:p>
    <w:p w14:paraId="5810952F" w14:textId="6BFB6A17" w:rsidR="007C029C" w:rsidRDefault="007C029C" w:rsidP="007C029C">
      <w:pPr>
        <w:pStyle w:val="a8"/>
        <w:spacing w:line="360" w:lineRule="auto"/>
        <w:ind w:left="5387"/>
        <w:rPr>
          <w:rFonts w:ascii="Arial" w:hAnsi="Arial" w:cs="Arial"/>
          <w:b/>
          <w:sz w:val="20"/>
          <w:szCs w:val="20"/>
        </w:rPr>
      </w:pPr>
      <w:r w:rsidRPr="005467A1">
        <w:rPr>
          <w:rFonts w:ascii="Arial" w:hAnsi="Arial" w:cs="Arial"/>
          <w:b/>
          <w:sz w:val="20"/>
          <w:szCs w:val="20"/>
        </w:rPr>
        <w:t xml:space="preserve">от </w:t>
      </w:r>
      <w:r w:rsidR="00F8534D" w:rsidRPr="005467A1">
        <w:rPr>
          <w:rFonts w:ascii="Arial" w:hAnsi="Arial" w:cs="Arial"/>
          <w:b/>
          <w:sz w:val="20"/>
          <w:szCs w:val="20"/>
        </w:rPr>
        <w:t>«</w:t>
      </w:r>
      <w:r w:rsidR="00617924">
        <w:rPr>
          <w:rFonts w:ascii="Arial" w:hAnsi="Arial" w:cs="Arial"/>
          <w:b/>
          <w:sz w:val="20"/>
          <w:szCs w:val="20"/>
        </w:rPr>
        <w:t>31</w:t>
      </w:r>
      <w:r w:rsidR="00F8534D" w:rsidRPr="005467A1">
        <w:rPr>
          <w:rFonts w:ascii="Arial" w:hAnsi="Arial" w:cs="Arial"/>
          <w:b/>
          <w:sz w:val="20"/>
          <w:szCs w:val="20"/>
        </w:rPr>
        <w:t>»</w:t>
      </w:r>
      <w:r w:rsidR="00617924">
        <w:rPr>
          <w:rFonts w:ascii="Arial" w:hAnsi="Arial" w:cs="Arial"/>
          <w:b/>
          <w:sz w:val="20"/>
          <w:szCs w:val="20"/>
        </w:rPr>
        <w:t xml:space="preserve"> марта 2025 г. № 395</w:t>
      </w:r>
    </w:p>
    <w:p w14:paraId="0F380551" w14:textId="63405339" w:rsidR="005D09B9" w:rsidRPr="005467A1" w:rsidRDefault="004026EC" w:rsidP="007C029C">
      <w:pPr>
        <w:pStyle w:val="a8"/>
        <w:spacing w:line="360" w:lineRule="auto"/>
        <w:ind w:left="5387"/>
        <w:rPr>
          <w:rFonts w:ascii="Arial" w:hAnsi="Arial" w:cs="Arial"/>
          <w:b/>
          <w:sz w:val="20"/>
          <w:szCs w:val="20"/>
        </w:rPr>
      </w:pPr>
      <w:r>
        <w:rPr>
          <w:rFonts w:ascii="Arial" w:hAnsi="Arial" w:cs="Arial"/>
          <w:b/>
          <w:sz w:val="20"/>
          <w:szCs w:val="20"/>
        </w:rPr>
        <w:t>Введена</w:t>
      </w:r>
      <w:r w:rsidR="00C74094" w:rsidRPr="00A56D97">
        <w:rPr>
          <w:rFonts w:ascii="Arial" w:hAnsi="Arial" w:cs="Arial"/>
          <w:b/>
          <w:sz w:val="20"/>
          <w:szCs w:val="20"/>
        </w:rPr>
        <w:t xml:space="preserve"> в действие с </w:t>
      </w:r>
      <w:r w:rsidR="00617924">
        <w:rPr>
          <w:rFonts w:ascii="Arial" w:hAnsi="Arial" w:cs="Arial"/>
          <w:b/>
          <w:sz w:val="20"/>
          <w:szCs w:val="20"/>
        </w:rPr>
        <w:t>«31» марта 2025</w:t>
      </w:r>
      <w:r w:rsidR="00DE2569" w:rsidRPr="00DE2569">
        <w:rPr>
          <w:rFonts w:ascii="Arial" w:hAnsi="Arial" w:cs="Arial"/>
          <w:b/>
          <w:sz w:val="20"/>
          <w:szCs w:val="20"/>
        </w:rPr>
        <w:t xml:space="preserve"> г.</w:t>
      </w:r>
    </w:p>
    <w:p w14:paraId="7330B4B6" w14:textId="77777777" w:rsidR="007C029C" w:rsidRPr="003106D6" w:rsidRDefault="007C029C" w:rsidP="007C029C">
      <w:pPr>
        <w:rPr>
          <w:rFonts w:ascii="EuropeDemiC" w:hAnsi="EuropeDemiC"/>
          <w:sz w:val="20"/>
          <w:szCs w:val="20"/>
        </w:rPr>
      </w:pPr>
    </w:p>
    <w:p w14:paraId="2E91A47A" w14:textId="77777777" w:rsidR="007C029C" w:rsidRPr="003106D6" w:rsidRDefault="007C029C" w:rsidP="007C029C">
      <w:pPr>
        <w:rPr>
          <w:rFonts w:ascii="EuropeDemiC" w:hAnsi="EuropeDemiC"/>
          <w:sz w:val="20"/>
          <w:szCs w:val="20"/>
        </w:rPr>
      </w:pPr>
    </w:p>
    <w:p w14:paraId="245FA7A0" w14:textId="77777777" w:rsidR="007C029C" w:rsidRPr="003106D6" w:rsidRDefault="007C029C" w:rsidP="007C029C">
      <w:pPr>
        <w:rPr>
          <w:rFonts w:ascii="EuropeDemiC" w:hAnsi="EuropeDemiC"/>
          <w:sz w:val="20"/>
          <w:szCs w:val="20"/>
        </w:rPr>
      </w:pPr>
    </w:p>
    <w:p w14:paraId="04AE6DA9" w14:textId="77777777" w:rsidR="007C029C" w:rsidRDefault="007C029C" w:rsidP="007C029C">
      <w:pPr>
        <w:rPr>
          <w:rFonts w:ascii="EuropeDemiC" w:hAnsi="EuropeDemiC"/>
          <w:sz w:val="20"/>
          <w:szCs w:val="20"/>
        </w:rPr>
      </w:pPr>
    </w:p>
    <w:p w14:paraId="32B19947" w14:textId="77777777" w:rsidR="007C029C" w:rsidRDefault="007C029C" w:rsidP="007C029C">
      <w:pPr>
        <w:rPr>
          <w:rFonts w:ascii="EuropeDemiC" w:hAnsi="EuropeDemiC"/>
          <w:sz w:val="20"/>
          <w:szCs w:val="20"/>
        </w:rPr>
      </w:pPr>
    </w:p>
    <w:p w14:paraId="62520B10" w14:textId="77777777" w:rsidR="007C029C" w:rsidRDefault="007C029C" w:rsidP="007C029C">
      <w:pPr>
        <w:rPr>
          <w:rFonts w:ascii="EuropeDemiC" w:hAnsi="EuropeDemiC"/>
          <w:sz w:val="20"/>
          <w:szCs w:val="20"/>
        </w:rPr>
      </w:pPr>
    </w:p>
    <w:p w14:paraId="007F4F97" w14:textId="77777777" w:rsidR="007C029C" w:rsidRDefault="007C029C" w:rsidP="007C029C">
      <w:pPr>
        <w:rPr>
          <w:rFonts w:ascii="EuropeDemiC" w:hAnsi="EuropeDemiC"/>
          <w:sz w:val="20"/>
          <w:szCs w:val="20"/>
        </w:rPr>
      </w:pPr>
    </w:p>
    <w:p w14:paraId="2F1D011D" w14:textId="77777777" w:rsidR="007C029C" w:rsidRDefault="007C029C" w:rsidP="007C029C">
      <w:pPr>
        <w:rPr>
          <w:rFonts w:ascii="EuropeDemiC" w:hAnsi="EuropeDemiC"/>
          <w:sz w:val="20"/>
          <w:szCs w:val="20"/>
        </w:rPr>
      </w:pPr>
    </w:p>
    <w:p w14:paraId="06C0844A" w14:textId="77777777" w:rsidR="007C029C" w:rsidRDefault="007C029C" w:rsidP="007C029C">
      <w:pPr>
        <w:rPr>
          <w:rFonts w:ascii="EuropeDemiC" w:hAnsi="EuropeDemiC"/>
          <w:sz w:val="20"/>
          <w:szCs w:val="20"/>
        </w:rPr>
      </w:pPr>
    </w:p>
    <w:p w14:paraId="229FC631" w14:textId="77777777" w:rsidR="007C029C" w:rsidRPr="003106D6" w:rsidRDefault="007C029C" w:rsidP="007C029C">
      <w:pPr>
        <w:rPr>
          <w:rFonts w:ascii="EuropeDemiC" w:hAnsi="EuropeDemiC"/>
          <w:sz w:val="20"/>
          <w:szCs w:val="20"/>
        </w:rPr>
      </w:pPr>
    </w:p>
    <w:p w14:paraId="66830394" w14:textId="77777777" w:rsidR="007C029C" w:rsidRPr="00143B99" w:rsidRDefault="007C029C" w:rsidP="00567AF0">
      <w:pPr>
        <w:rPr>
          <w:rFonts w:ascii="EuropeDemiC" w:hAnsi="EuropeDemiC"/>
          <w:sz w:val="26"/>
          <w:szCs w:val="26"/>
        </w:rPr>
      </w:pPr>
    </w:p>
    <w:tbl>
      <w:tblPr>
        <w:tblW w:w="4857" w:type="pct"/>
        <w:jc w:val="center"/>
        <w:tblBorders>
          <w:bottom w:val="single" w:sz="8" w:space="0" w:color="FFD200"/>
        </w:tblBorders>
        <w:tblLook w:val="01E0" w:firstRow="1" w:lastRow="1" w:firstColumn="1" w:lastColumn="1" w:noHBand="0" w:noVBand="0"/>
      </w:tblPr>
      <w:tblGrid>
        <w:gridCol w:w="9362"/>
      </w:tblGrid>
      <w:tr w:rsidR="007C029C" w:rsidRPr="00143B99" w14:paraId="1E7E908D" w14:textId="77777777" w:rsidTr="00801C4B">
        <w:trPr>
          <w:trHeight w:val="356"/>
          <w:jc w:val="center"/>
        </w:trPr>
        <w:tc>
          <w:tcPr>
            <w:tcW w:w="5000" w:type="pct"/>
            <w:tcBorders>
              <w:bottom w:val="single" w:sz="12" w:space="0" w:color="0070C0"/>
            </w:tcBorders>
          </w:tcPr>
          <w:p w14:paraId="4B2D28AF" w14:textId="77777777" w:rsidR="007C029C" w:rsidRPr="00143B99" w:rsidRDefault="004026EC" w:rsidP="007939C2">
            <w:pPr>
              <w:spacing w:after="120"/>
              <w:jc w:val="center"/>
              <w:rPr>
                <w:rFonts w:ascii="Arial" w:hAnsi="Arial" w:cs="Arial"/>
                <w:b/>
                <w:sz w:val="26"/>
                <w:szCs w:val="26"/>
                <w:highlight w:val="lightGray"/>
              </w:rPr>
            </w:pPr>
            <w:r w:rsidRPr="004026EC">
              <w:rPr>
                <w:rFonts w:ascii="Arial" w:hAnsi="Arial" w:cs="Arial"/>
                <w:b/>
                <w:sz w:val="26"/>
                <w:szCs w:val="26"/>
              </w:rPr>
              <w:t>ИНСТРУКЦИЯ</w:t>
            </w:r>
            <w:r w:rsidR="007C029C" w:rsidRPr="00143B99">
              <w:rPr>
                <w:rFonts w:ascii="Arial" w:hAnsi="Arial" w:cs="Arial"/>
                <w:b/>
                <w:sz w:val="26"/>
                <w:szCs w:val="26"/>
              </w:rPr>
              <w:t xml:space="preserve"> </w:t>
            </w:r>
            <w:r w:rsidR="00801C4B" w:rsidRPr="00E474BA">
              <w:rPr>
                <w:rFonts w:ascii="Arial" w:hAnsi="Arial" w:cs="Arial"/>
                <w:b/>
                <w:spacing w:val="-4"/>
                <w:sz w:val="26"/>
                <w:szCs w:val="26"/>
              </w:rPr>
              <w:t>ООО «СЛАВНЕФТЬ-КРАСНОЯРСКНЕФТЕГАЗ»</w:t>
            </w:r>
          </w:p>
        </w:tc>
      </w:tr>
    </w:tbl>
    <w:p w14:paraId="3934948B" w14:textId="7C95B7B4" w:rsidR="00C36AE7" w:rsidRPr="0038528C" w:rsidRDefault="005F20D7" w:rsidP="00BD5803">
      <w:pPr>
        <w:spacing w:before="120" w:after="720"/>
        <w:jc w:val="center"/>
        <w:rPr>
          <w:rFonts w:ascii="Arial" w:hAnsi="Arial" w:cs="Arial"/>
          <w:b/>
          <w:spacing w:val="-4"/>
          <w:sz w:val="32"/>
          <w:szCs w:val="32"/>
        </w:rPr>
      </w:pPr>
      <w:r>
        <w:rPr>
          <w:rFonts w:ascii="Arial" w:hAnsi="Arial" w:cs="Arial"/>
          <w:b/>
          <w:spacing w:val="-4"/>
          <w:sz w:val="32"/>
          <w:szCs w:val="32"/>
        </w:rPr>
        <w:t>ОРГАНИЗАЦИЯ</w:t>
      </w:r>
      <w:r w:rsidRPr="0038528C">
        <w:rPr>
          <w:rFonts w:ascii="Arial" w:hAnsi="Arial" w:cs="Arial"/>
          <w:b/>
          <w:spacing w:val="-4"/>
          <w:sz w:val="32"/>
          <w:szCs w:val="32"/>
        </w:rPr>
        <w:t xml:space="preserve"> </w:t>
      </w:r>
      <w:r w:rsidR="00C36AE7" w:rsidRPr="0038528C">
        <w:rPr>
          <w:rFonts w:ascii="Arial" w:hAnsi="Arial" w:cs="Arial"/>
          <w:b/>
          <w:spacing w:val="-4"/>
          <w:sz w:val="32"/>
          <w:szCs w:val="32"/>
        </w:rPr>
        <w:t>ПЕРЕВОЗКИ КРУПНОГАБАРИТНЫХ И ТЯЖЕЛОВЕСНЫХ ГРУЗОВ</w:t>
      </w:r>
    </w:p>
    <w:p w14:paraId="502DDAF4" w14:textId="0E660D7E" w:rsidR="004E3BC3" w:rsidRPr="00A56D97" w:rsidRDefault="00143B99" w:rsidP="006F28D3">
      <w:pPr>
        <w:spacing w:after="480"/>
        <w:jc w:val="center"/>
        <w:rPr>
          <w:rFonts w:ascii="Arial" w:hAnsi="Arial" w:cs="Arial"/>
          <w:b/>
          <w:sz w:val="16"/>
          <w:szCs w:val="16"/>
        </w:rPr>
      </w:pPr>
      <w:r w:rsidRPr="00F65971">
        <w:rPr>
          <w:rFonts w:ascii="Arial" w:hAnsi="Arial" w:cs="Arial"/>
          <w:b/>
          <w:snapToGrid w:val="0"/>
        </w:rPr>
        <w:t>№</w:t>
      </w:r>
      <w:r>
        <w:rPr>
          <w:rFonts w:ascii="Arial" w:hAnsi="Arial" w:cs="Arial"/>
          <w:b/>
          <w:snapToGrid w:val="0"/>
        </w:rPr>
        <w:t xml:space="preserve"> </w:t>
      </w:r>
      <w:r w:rsidR="00617924" w:rsidRPr="00617924">
        <w:rPr>
          <w:rFonts w:ascii="Arial" w:hAnsi="Arial" w:cs="Arial"/>
          <w:b/>
          <w:snapToGrid w:val="0"/>
        </w:rPr>
        <w:t>П2-09 И-000002 ЮЛ-428</w:t>
      </w:r>
    </w:p>
    <w:p w14:paraId="0A35A746" w14:textId="66863DB2" w:rsidR="007C029C" w:rsidRPr="00A66470" w:rsidRDefault="007C029C" w:rsidP="006F28D3">
      <w:pPr>
        <w:jc w:val="center"/>
        <w:rPr>
          <w:rFonts w:ascii="Arial" w:hAnsi="Arial" w:cs="Arial"/>
          <w:color w:val="808080"/>
          <w:sz w:val="20"/>
          <w:szCs w:val="20"/>
        </w:rPr>
      </w:pPr>
      <w:r w:rsidRPr="00A56D97">
        <w:rPr>
          <w:rFonts w:ascii="Arial" w:hAnsi="Arial" w:cs="Arial"/>
          <w:b/>
          <w:sz w:val="20"/>
          <w:szCs w:val="20"/>
        </w:rPr>
        <w:t xml:space="preserve">ВЕРСИЯ </w:t>
      </w:r>
      <w:r w:rsidR="00484C02">
        <w:rPr>
          <w:rFonts w:ascii="Arial" w:hAnsi="Arial" w:cs="Arial"/>
          <w:b/>
          <w:sz w:val="20"/>
          <w:szCs w:val="20"/>
        </w:rPr>
        <w:t>2</w:t>
      </w:r>
      <w:bookmarkStart w:id="0" w:name="_GoBack"/>
      <w:bookmarkEnd w:id="0"/>
    </w:p>
    <w:p w14:paraId="1767B141" w14:textId="77777777" w:rsidR="007C029C" w:rsidRDefault="007C029C" w:rsidP="007C029C">
      <w:pPr>
        <w:jc w:val="center"/>
        <w:rPr>
          <w:rFonts w:ascii="Arial" w:hAnsi="Arial" w:cs="Arial"/>
          <w:b/>
          <w:sz w:val="16"/>
          <w:szCs w:val="16"/>
        </w:rPr>
      </w:pPr>
    </w:p>
    <w:p w14:paraId="0007C968" w14:textId="77777777" w:rsidR="00DE2569" w:rsidRPr="00365B59" w:rsidRDefault="00DE2569" w:rsidP="00DE2569">
      <w:pPr>
        <w:jc w:val="center"/>
        <w:rPr>
          <w:rFonts w:ascii="Arial" w:hAnsi="Arial" w:cs="Arial"/>
          <w:b/>
          <w:sz w:val="16"/>
          <w:szCs w:val="16"/>
        </w:rPr>
      </w:pPr>
    </w:p>
    <w:p w14:paraId="45C65680" w14:textId="77777777" w:rsidR="00DE2569" w:rsidRPr="00365B59" w:rsidRDefault="00DE2569" w:rsidP="0049189C">
      <w:pPr>
        <w:jc w:val="center"/>
        <w:rPr>
          <w:rFonts w:ascii="Arial" w:hAnsi="Arial" w:cs="Arial"/>
          <w:b/>
          <w:sz w:val="16"/>
          <w:szCs w:val="16"/>
        </w:rPr>
      </w:pPr>
    </w:p>
    <w:p w14:paraId="39229346" w14:textId="17D6BF5D" w:rsidR="00DE2569" w:rsidRDefault="00DE2569" w:rsidP="00DE2569">
      <w:pPr>
        <w:jc w:val="center"/>
        <w:rPr>
          <w:rFonts w:ascii="Arial" w:eastAsia="Times New Roman" w:hAnsi="Arial" w:cs="Arial"/>
          <w:b/>
          <w:szCs w:val="24"/>
          <w:lang w:eastAsia="ru-RU"/>
        </w:rPr>
      </w:pPr>
    </w:p>
    <w:p w14:paraId="24780F8E" w14:textId="1ECEBBF5" w:rsidR="00CF6135" w:rsidRDefault="00CF6135" w:rsidP="00DE2569">
      <w:pPr>
        <w:jc w:val="center"/>
        <w:rPr>
          <w:rFonts w:ascii="Arial" w:eastAsia="Times New Roman" w:hAnsi="Arial" w:cs="Arial"/>
          <w:b/>
          <w:szCs w:val="24"/>
          <w:lang w:eastAsia="ru-RU"/>
        </w:rPr>
      </w:pPr>
    </w:p>
    <w:p w14:paraId="7C0D68D6" w14:textId="297BDAD8" w:rsidR="00CF6135" w:rsidRDefault="00CF6135" w:rsidP="00DE2569">
      <w:pPr>
        <w:jc w:val="center"/>
        <w:rPr>
          <w:rFonts w:ascii="Arial" w:eastAsia="Times New Roman" w:hAnsi="Arial" w:cs="Arial"/>
          <w:b/>
          <w:szCs w:val="24"/>
          <w:lang w:eastAsia="ru-RU"/>
        </w:rPr>
      </w:pPr>
    </w:p>
    <w:p w14:paraId="0F87691D" w14:textId="77777777" w:rsidR="00CF6135" w:rsidRPr="009E7FEB" w:rsidRDefault="00CF6135" w:rsidP="00DE2569">
      <w:pPr>
        <w:jc w:val="center"/>
        <w:rPr>
          <w:rFonts w:ascii="Arial" w:hAnsi="Arial" w:cs="Arial"/>
          <w:b/>
          <w:sz w:val="16"/>
          <w:szCs w:val="16"/>
        </w:rPr>
      </w:pPr>
    </w:p>
    <w:p w14:paraId="7E78A4B7" w14:textId="77777777" w:rsidR="007C029C" w:rsidRDefault="007C029C" w:rsidP="007C029C">
      <w:pPr>
        <w:jc w:val="center"/>
        <w:rPr>
          <w:rFonts w:ascii="Arial" w:hAnsi="Arial" w:cs="Arial"/>
          <w:b/>
          <w:sz w:val="16"/>
          <w:szCs w:val="16"/>
        </w:rPr>
      </w:pPr>
    </w:p>
    <w:p w14:paraId="7553FAD6" w14:textId="77777777" w:rsidR="007C029C" w:rsidRDefault="007C029C" w:rsidP="007C029C">
      <w:pPr>
        <w:jc w:val="center"/>
        <w:rPr>
          <w:rFonts w:ascii="Arial" w:hAnsi="Arial" w:cs="Arial"/>
          <w:b/>
          <w:sz w:val="16"/>
          <w:szCs w:val="16"/>
        </w:rPr>
      </w:pPr>
    </w:p>
    <w:p w14:paraId="31CAD569" w14:textId="77777777" w:rsidR="007C029C" w:rsidRDefault="007C029C" w:rsidP="007C029C">
      <w:pPr>
        <w:jc w:val="center"/>
        <w:rPr>
          <w:rFonts w:ascii="Arial" w:hAnsi="Arial" w:cs="Arial"/>
          <w:b/>
          <w:sz w:val="16"/>
          <w:szCs w:val="16"/>
        </w:rPr>
      </w:pPr>
    </w:p>
    <w:p w14:paraId="4D69E5C0" w14:textId="77777777" w:rsidR="007C029C" w:rsidRDefault="007C029C" w:rsidP="007C029C">
      <w:pPr>
        <w:jc w:val="center"/>
        <w:rPr>
          <w:rFonts w:ascii="Arial" w:hAnsi="Arial" w:cs="Arial"/>
          <w:b/>
          <w:sz w:val="16"/>
          <w:szCs w:val="16"/>
        </w:rPr>
      </w:pPr>
    </w:p>
    <w:p w14:paraId="729FD0F6" w14:textId="77777777" w:rsidR="007C029C" w:rsidRDefault="007C029C" w:rsidP="007C029C">
      <w:pPr>
        <w:jc w:val="center"/>
        <w:rPr>
          <w:rFonts w:ascii="Arial" w:hAnsi="Arial" w:cs="Arial"/>
          <w:b/>
          <w:sz w:val="16"/>
          <w:szCs w:val="16"/>
        </w:rPr>
      </w:pPr>
    </w:p>
    <w:p w14:paraId="782061E1" w14:textId="77777777" w:rsidR="007C029C" w:rsidRDefault="007C029C" w:rsidP="007C029C">
      <w:pPr>
        <w:jc w:val="center"/>
        <w:rPr>
          <w:rFonts w:ascii="Arial" w:hAnsi="Arial" w:cs="Arial"/>
          <w:b/>
          <w:sz w:val="16"/>
          <w:szCs w:val="16"/>
        </w:rPr>
      </w:pPr>
    </w:p>
    <w:p w14:paraId="0D57DFF7" w14:textId="77777777" w:rsidR="007C029C" w:rsidRDefault="007C029C" w:rsidP="007C029C">
      <w:pPr>
        <w:jc w:val="center"/>
        <w:rPr>
          <w:rFonts w:ascii="Arial" w:hAnsi="Arial" w:cs="Arial"/>
          <w:b/>
          <w:sz w:val="16"/>
          <w:szCs w:val="16"/>
        </w:rPr>
      </w:pPr>
    </w:p>
    <w:p w14:paraId="7F37B781" w14:textId="77777777" w:rsidR="007C029C" w:rsidRDefault="007C029C" w:rsidP="007C029C">
      <w:pPr>
        <w:jc w:val="center"/>
        <w:rPr>
          <w:rFonts w:ascii="Arial" w:hAnsi="Arial" w:cs="Arial"/>
          <w:b/>
          <w:sz w:val="16"/>
          <w:szCs w:val="16"/>
        </w:rPr>
      </w:pPr>
    </w:p>
    <w:p w14:paraId="1787D996" w14:textId="77777777" w:rsidR="007C029C" w:rsidRDefault="007C029C" w:rsidP="007C029C">
      <w:pPr>
        <w:jc w:val="center"/>
        <w:rPr>
          <w:rFonts w:ascii="Arial" w:hAnsi="Arial" w:cs="Arial"/>
          <w:b/>
          <w:sz w:val="16"/>
          <w:szCs w:val="16"/>
        </w:rPr>
      </w:pPr>
    </w:p>
    <w:p w14:paraId="51B2FD93" w14:textId="77777777" w:rsidR="007C029C" w:rsidRDefault="007C029C" w:rsidP="007C029C">
      <w:pPr>
        <w:jc w:val="center"/>
        <w:rPr>
          <w:rFonts w:ascii="Arial" w:hAnsi="Arial" w:cs="Arial"/>
          <w:b/>
          <w:sz w:val="16"/>
          <w:szCs w:val="16"/>
        </w:rPr>
      </w:pPr>
    </w:p>
    <w:p w14:paraId="5AB6BF13" w14:textId="77777777" w:rsidR="007C029C" w:rsidRDefault="007C029C" w:rsidP="007C029C">
      <w:pPr>
        <w:jc w:val="center"/>
        <w:rPr>
          <w:rFonts w:ascii="Arial" w:hAnsi="Arial" w:cs="Arial"/>
          <w:b/>
          <w:sz w:val="16"/>
          <w:szCs w:val="16"/>
        </w:rPr>
      </w:pPr>
    </w:p>
    <w:p w14:paraId="2FCD3177" w14:textId="77777777" w:rsidR="007C029C" w:rsidRDefault="007C029C" w:rsidP="007C029C">
      <w:pPr>
        <w:jc w:val="center"/>
        <w:rPr>
          <w:rFonts w:ascii="Arial" w:hAnsi="Arial" w:cs="Arial"/>
          <w:b/>
          <w:sz w:val="16"/>
          <w:szCs w:val="16"/>
        </w:rPr>
      </w:pPr>
    </w:p>
    <w:p w14:paraId="6DEF7BD8" w14:textId="77777777" w:rsidR="007C029C" w:rsidRDefault="007C029C" w:rsidP="007C029C">
      <w:pPr>
        <w:jc w:val="center"/>
        <w:rPr>
          <w:rFonts w:ascii="Arial" w:hAnsi="Arial" w:cs="Arial"/>
          <w:b/>
          <w:sz w:val="16"/>
          <w:szCs w:val="16"/>
        </w:rPr>
      </w:pPr>
    </w:p>
    <w:p w14:paraId="176EF09A" w14:textId="77777777" w:rsidR="007C029C" w:rsidRDefault="007C029C" w:rsidP="007C029C">
      <w:pPr>
        <w:jc w:val="center"/>
        <w:rPr>
          <w:rFonts w:ascii="Arial" w:hAnsi="Arial" w:cs="Arial"/>
          <w:b/>
          <w:sz w:val="16"/>
          <w:szCs w:val="16"/>
        </w:rPr>
      </w:pPr>
    </w:p>
    <w:p w14:paraId="1611036A" w14:textId="77777777" w:rsidR="00EB07D9" w:rsidRDefault="00EB07D9" w:rsidP="007C029C">
      <w:pPr>
        <w:jc w:val="center"/>
        <w:rPr>
          <w:rFonts w:ascii="Arial" w:hAnsi="Arial" w:cs="Arial"/>
          <w:b/>
          <w:sz w:val="16"/>
          <w:szCs w:val="16"/>
        </w:rPr>
      </w:pPr>
    </w:p>
    <w:p w14:paraId="25BCA737" w14:textId="77777777" w:rsidR="00EB07D9" w:rsidRDefault="00EB07D9" w:rsidP="007C029C">
      <w:pPr>
        <w:jc w:val="center"/>
        <w:rPr>
          <w:rFonts w:ascii="Arial" w:hAnsi="Arial" w:cs="Arial"/>
          <w:b/>
          <w:sz w:val="16"/>
          <w:szCs w:val="16"/>
        </w:rPr>
      </w:pPr>
    </w:p>
    <w:p w14:paraId="18162506" w14:textId="77777777" w:rsidR="00EB07D9" w:rsidRDefault="00EB07D9" w:rsidP="007C029C">
      <w:pPr>
        <w:jc w:val="center"/>
        <w:rPr>
          <w:rFonts w:ascii="Arial" w:hAnsi="Arial" w:cs="Arial"/>
          <w:b/>
          <w:sz w:val="16"/>
          <w:szCs w:val="16"/>
        </w:rPr>
      </w:pPr>
    </w:p>
    <w:p w14:paraId="24970A82" w14:textId="77777777" w:rsidR="007C029C" w:rsidRDefault="007C029C" w:rsidP="006F28D3">
      <w:pPr>
        <w:ind w:firstLine="4820"/>
        <w:rPr>
          <w:rFonts w:ascii="Arial" w:hAnsi="Arial" w:cs="Arial"/>
          <w:b/>
          <w:sz w:val="16"/>
          <w:szCs w:val="16"/>
        </w:rPr>
      </w:pPr>
    </w:p>
    <w:p w14:paraId="517AE0F6" w14:textId="77777777" w:rsidR="004026EC" w:rsidRPr="009E7FEB" w:rsidRDefault="004026EC" w:rsidP="006F28D3">
      <w:pPr>
        <w:ind w:firstLine="4820"/>
        <w:rPr>
          <w:rFonts w:ascii="Arial" w:hAnsi="Arial" w:cs="Arial"/>
          <w:b/>
          <w:sz w:val="16"/>
          <w:szCs w:val="16"/>
        </w:rPr>
      </w:pPr>
    </w:p>
    <w:p w14:paraId="72151EFF" w14:textId="4245C106" w:rsidR="007C029C" w:rsidRDefault="004B333E" w:rsidP="007C029C">
      <w:pPr>
        <w:jc w:val="center"/>
        <w:rPr>
          <w:rFonts w:ascii="Arial" w:hAnsi="Arial" w:cs="Arial"/>
          <w:b/>
          <w:sz w:val="18"/>
          <w:szCs w:val="18"/>
        </w:rPr>
      </w:pPr>
      <w:r>
        <w:rPr>
          <w:rFonts w:ascii="Arial" w:hAnsi="Arial" w:cs="Arial"/>
          <w:b/>
          <w:sz w:val="18"/>
          <w:szCs w:val="18"/>
        </w:rPr>
        <w:t xml:space="preserve">Г. </w:t>
      </w:r>
      <w:r w:rsidR="00801C4B">
        <w:rPr>
          <w:rFonts w:ascii="Arial" w:hAnsi="Arial" w:cs="Arial"/>
          <w:b/>
          <w:sz w:val="18"/>
          <w:szCs w:val="18"/>
        </w:rPr>
        <w:t>КРАСНОЯРСК</w:t>
      </w:r>
    </w:p>
    <w:p w14:paraId="2F53107A" w14:textId="1F808CBC" w:rsidR="007C029C" w:rsidRPr="00AF2597" w:rsidRDefault="007C029C" w:rsidP="007C029C">
      <w:pPr>
        <w:jc w:val="center"/>
      </w:pPr>
      <w:r w:rsidRPr="00B40184">
        <w:rPr>
          <w:rFonts w:ascii="Arial" w:hAnsi="Arial" w:cs="Arial"/>
          <w:b/>
          <w:sz w:val="18"/>
          <w:szCs w:val="18"/>
        </w:rPr>
        <w:t>20</w:t>
      </w:r>
      <w:r w:rsidR="00C36AE7" w:rsidRPr="0038528C">
        <w:rPr>
          <w:rFonts w:ascii="Arial" w:hAnsi="Arial" w:cs="Arial"/>
          <w:b/>
          <w:sz w:val="18"/>
          <w:szCs w:val="18"/>
        </w:rPr>
        <w:t>25</w:t>
      </w:r>
    </w:p>
    <w:p w14:paraId="20ABEB45" w14:textId="77777777" w:rsidR="0084209F" w:rsidRDefault="0084209F" w:rsidP="00620FC9">
      <w:pPr>
        <w:pStyle w:val="a8"/>
        <w:spacing w:line="360" w:lineRule="auto"/>
        <w:rPr>
          <w:noProof/>
          <w:lang w:eastAsia="ru-RU"/>
        </w:rPr>
        <w:sectPr w:rsidR="0084209F" w:rsidSect="0016793B">
          <w:pgSz w:w="11906" w:h="16838" w:code="9"/>
          <w:pgMar w:top="567" w:right="1021" w:bottom="567" w:left="1247" w:header="737" w:footer="680" w:gutter="0"/>
          <w:cols w:space="708"/>
          <w:titlePg/>
          <w:docGrid w:linePitch="360"/>
        </w:sectPr>
      </w:pPr>
    </w:p>
    <w:p w14:paraId="7E6D6C76" w14:textId="77777777" w:rsidR="009366CE" w:rsidRDefault="003307C5" w:rsidP="0039778D">
      <w:pPr>
        <w:pStyle w:val="1"/>
        <w:keepNext w:val="0"/>
        <w:spacing w:before="0" w:after="240"/>
        <w:jc w:val="both"/>
        <w:rPr>
          <w:kern w:val="0"/>
        </w:rPr>
      </w:pPr>
      <w:bookmarkStart w:id="1" w:name="_Toc286668714"/>
      <w:bookmarkStart w:id="2" w:name="_Toc286668798"/>
      <w:bookmarkStart w:id="3" w:name="_Toc286679744"/>
      <w:bookmarkStart w:id="4" w:name="_Toc287611791"/>
      <w:bookmarkStart w:id="5" w:name="_Toc326669172"/>
      <w:bookmarkStart w:id="6" w:name="_Toc465882239"/>
      <w:bookmarkStart w:id="7" w:name="_Toc27649135"/>
      <w:bookmarkStart w:id="8" w:name="_Toc28091165"/>
      <w:bookmarkStart w:id="9" w:name="_Toc28177712"/>
      <w:bookmarkStart w:id="10" w:name="_Toc34074595"/>
      <w:bookmarkStart w:id="11" w:name="_Toc39026085"/>
      <w:bookmarkStart w:id="12" w:name="_Toc46470927"/>
      <w:bookmarkStart w:id="13" w:name="_Toc49645656"/>
      <w:bookmarkStart w:id="14" w:name="_Toc49883212"/>
      <w:bookmarkStart w:id="15" w:name="_Toc50936222"/>
      <w:bookmarkStart w:id="16" w:name="_Toc51355346"/>
      <w:bookmarkStart w:id="17" w:name="_Toc51672774"/>
      <w:bookmarkStart w:id="18" w:name="_Toc52555736"/>
      <w:bookmarkStart w:id="19" w:name="_Toc53993836"/>
      <w:bookmarkStart w:id="20" w:name="_Toc158220461"/>
      <w:bookmarkStart w:id="21" w:name="_Toc159492071"/>
      <w:bookmarkStart w:id="22" w:name="_Toc160202585"/>
      <w:bookmarkStart w:id="23" w:name="_Toc162532572"/>
      <w:bookmarkStart w:id="24" w:name="_Toc168484704"/>
      <w:bookmarkStart w:id="25" w:name="_Toc169008307"/>
      <w:bookmarkStart w:id="26" w:name="_Toc181352635"/>
      <w:bookmarkStart w:id="27" w:name="_Toc181867550"/>
      <w:bookmarkStart w:id="28" w:name="_Toc182222723"/>
      <w:bookmarkStart w:id="29" w:name="_Toc192239106"/>
      <w:bookmarkStart w:id="30" w:name="_Toc192597247"/>
      <w:bookmarkStart w:id="31" w:name="_Toc194400134"/>
      <w:r w:rsidRPr="001F3676">
        <w:rPr>
          <w:kern w:val="0"/>
        </w:rPr>
        <w:lastRenderedPageBreak/>
        <w:t>СОДЕРЖАНИЕ</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p>
    <w:sdt>
      <w:sdtPr>
        <w:rPr>
          <w:b w:val="0"/>
          <w:bCs w:val="0"/>
          <w:caps w:val="0"/>
        </w:rPr>
        <w:id w:val="1854838050"/>
        <w:docPartObj>
          <w:docPartGallery w:val="Table of Contents"/>
          <w:docPartUnique/>
        </w:docPartObj>
      </w:sdtPr>
      <w:sdtEndPr>
        <w:rPr>
          <w:b/>
          <w:bCs/>
          <w:caps/>
        </w:rPr>
      </w:sdtEndPr>
      <w:sdtContent>
        <w:p w14:paraId="06DB4975" w14:textId="6C0E7FEC" w:rsidR="00BD5803" w:rsidRDefault="00CE4883" w:rsidP="00BD5803">
          <w:pPr>
            <w:pStyle w:val="11"/>
            <w:spacing w:before="240"/>
            <w:rPr>
              <w:rFonts w:asciiTheme="minorHAnsi" w:eastAsiaTheme="minorEastAsia" w:hAnsiTheme="minorHAnsi" w:cstheme="minorBidi"/>
              <w:b w:val="0"/>
              <w:bCs w:val="0"/>
              <w:caps w:val="0"/>
              <w:sz w:val="22"/>
              <w:szCs w:val="22"/>
              <w:lang w:eastAsia="ru-RU"/>
            </w:rPr>
          </w:pPr>
          <w:r>
            <w:rPr>
              <w:rFonts w:asciiTheme="majorHAnsi" w:eastAsiaTheme="majorEastAsia" w:hAnsiTheme="majorHAnsi" w:cstheme="majorBidi"/>
              <w:b w:val="0"/>
              <w:bCs w:val="0"/>
              <w:caps w:val="0"/>
              <w:noProof w:val="0"/>
              <w:color w:val="2E74B5" w:themeColor="accent1" w:themeShade="BF"/>
              <w:sz w:val="32"/>
              <w:szCs w:val="32"/>
              <w:lang w:eastAsia="ru-RU"/>
            </w:rPr>
            <w:fldChar w:fldCharType="begin"/>
          </w:r>
          <w:r>
            <w:instrText xml:space="preserve"> TOC \o "1-3" \h \z \u </w:instrText>
          </w:r>
          <w:r>
            <w:rPr>
              <w:rFonts w:asciiTheme="majorHAnsi" w:eastAsiaTheme="majorEastAsia" w:hAnsiTheme="majorHAnsi" w:cstheme="majorBidi"/>
              <w:b w:val="0"/>
              <w:bCs w:val="0"/>
              <w:caps w:val="0"/>
              <w:noProof w:val="0"/>
              <w:color w:val="2E74B5" w:themeColor="accent1" w:themeShade="BF"/>
              <w:sz w:val="32"/>
              <w:szCs w:val="32"/>
              <w:lang w:eastAsia="ru-RU"/>
            </w:rPr>
            <w:fldChar w:fldCharType="separate"/>
          </w:r>
          <w:hyperlink w:anchor="_Toc194400134" w:history="1">
            <w:r w:rsidR="00BD5803" w:rsidRPr="00012BB1">
              <w:rPr>
                <w:rStyle w:val="aa"/>
              </w:rPr>
              <w:t>СОДЕРЖАНИЕ</w:t>
            </w:r>
            <w:r w:rsidR="00BD5803">
              <w:rPr>
                <w:webHidden/>
              </w:rPr>
              <w:tab/>
            </w:r>
            <w:r w:rsidR="00BD5803">
              <w:rPr>
                <w:webHidden/>
              </w:rPr>
              <w:fldChar w:fldCharType="begin"/>
            </w:r>
            <w:r w:rsidR="00BD5803">
              <w:rPr>
                <w:webHidden/>
              </w:rPr>
              <w:instrText xml:space="preserve"> PAGEREF _Toc194400134 \h </w:instrText>
            </w:r>
            <w:r w:rsidR="00BD5803">
              <w:rPr>
                <w:webHidden/>
              </w:rPr>
            </w:r>
            <w:r w:rsidR="00BD5803">
              <w:rPr>
                <w:webHidden/>
              </w:rPr>
              <w:fldChar w:fldCharType="separate"/>
            </w:r>
            <w:r w:rsidR="00BD5803">
              <w:rPr>
                <w:webHidden/>
              </w:rPr>
              <w:t>2</w:t>
            </w:r>
            <w:r w:rsidR="00BD5803">
              <w:rPr>
                <w:webHidden/>
              </w:rPr>
              <w:fldChar w:fldCharType="end"/>
            </w:r>
          </w:hyperlink>
        </w:p>
        <w:p w14:paraId="259DD3B7" w14:textId="49D4135E" w:rsidR="00BD5803" w:rsidRDefault="002A78D5" w:rsidP="00BD5803">
          <w:pPr>
            <w:pStyle w:val="11"/>
            <w:spacing w:before="240"/>
            <w:rPr>
              <w:rFonts w:asciiTheme="minorHAnsi" w:eastAsiaTheme="minorEastAsia" w:hAnsiTheme="minorHAnsi" w:cstheme="minorBidi"/>
              <w:b w:val="0"/>
              <w:bCs w:val="0"/>
              <w:caps w:val="0"/>
              <w:sz w:val="22"/>
              <w:szCs w:val="22"/>
              <w:lang w:eastAsia="ru-RU"/>
            </w:rPr>
          </w:pPr>
          <w:hyperlink w:anchor="_Toc194400135" w:history="1">
            <w:r w:rsidR="00BD5803" w:rsidRPr="00012BB1">
              <w:rPr>
                <w:rStyle w:val="aa"/>
              </w:rPr>
              <w:t>1.</w:t>
            </w:r>
            <w:r w:rsidR="00BD5803">
              <w:rPr>
                <w:rFonts w:asciiTheme="minorHAnsi" w:eastAsiaTheme="minorEastAsia" w:hAnsiTheme="minorHAnsi" w:cstheme="minorBidi"/>
                <w:b w:val="0"/>
                <w:bCs w:val="0"/>
                <w:caps w:val="0"/>
                <w:sz w:val="22"/>
                <w:szCs w:val="22"/>
                <w:lang w:eastAsia="ru-RU"/>
              </w:rPr>
              <w:tab/>
            </w:r>
            <w:r w:rsidR="00BD5803" w:rsidRPr="00012BB1">
              <w:rPr>
                <w:rStyle w:val="aa"/>
              </w:rPr>
              <w:t>ВВОДНЫЕ ПОЛОЖЕНИЯ</w:t>
            </w:r>
            <w:r w:rsidR="00BD5803">
              <w:rPr>
                <w:webHidden/>
              </w:rPr>
              <w:tab/>
            </w:r>
            <w:r w:rsidR="00BD5803">
              <w:rPr>
                <w:webHidden/>
              </w:rPr>
              <w:fldChar w:fldCharType="begin"/>
            </w:r>
            <w:r w:rsidR="00BD5803">
              <w:rPr>
                <w:webHidden/>
              </w:rPr>
              <w:instrText xml:space="preserve"> PAGEREF _Toc194400135 \h </w:instrText>
            </w:r>
            <w:r w:rsidR="00BD5803">
              <w:rPr>
                <w:webHidden/>
              </w:rPr>
            </w:r>
            <w:r w:rsidR="00BD5803">
              <w:rPr>
                <w:webHidden/>
              </w:rPr>
              <w:fldChar w:fldCharType="separate"/>
            </w:r>
            <w:r w:rsidR="00BD5803">
              <w:rPr>
                <w:webHidden/>
              </w:rPr>
              <w:t>3</w:t>
            </w:r>
            <w:r w:rsidR="00BD5803">
              <w:rPr>
                <w:webHidden/>
              </w:rPr>
              <w:fldChar w:fldCharType="end"/>
            </w:r>
          </w:hyperlink>
        </w:p>
        <w:p w14:paraId="32CFCE86" w14:textId="06F0557A" w:rsidR="00BD5803" w:rsidRDefault="002A78D5" w:rsidP="00BD5803">
          <w:pPr>
            <w:pStyle w:val="22"/>
            <w:rPr>
              <w:rFonts w:asciiTheme="minorHAnsi" w:eastAsiaTheme="minorEastAsia" w:hAnsiTheme="minorHAnsi" w:cstheme="minorBidi"/>
              <w:noProof/>
              <w:sz w:val="22"/>
              <w:szCs w:val="22"/>
              <w:lang w:eastAsia="ru-RU"/>
            </w:rPr>
          </w:pPr>
          <w:hyperlink w:anchor="_Toc194400136" w:history="1">
            <w:r w:rsidR="00BD5803" w:rsidRPr="00012BB1">
              <w:rPr>
                <w:rStyle w:val="aa"/>
                <w:caps/>
                <w:noProof/>
              </w:rPr>
              <w:t>1.1. НАЗНАЧЕНИЕ</w:t>
            </w:r>
            <w:r w:rsidR="00BD5803">
              <w:rPr>
                <w:noProof/>
                <w:webHidden/>
              </w:rPr>
              <w:tab/>
            </w:r>
            <w:r w:rsidR="00BD5803">
              <w:rPr>
                <w:noProof/>
                <w:webHidden/>
              </w:rPr>
              <w:fldChar w:fldCharType="begin"/>
            </w:r>
            <w:r w:rsidR="00BD5803">
              <w:rPr>
                <w:noProof/>
                <w:webHidden/>
              </w:rPr>
              <w:instrText xml:space="preserve"> PAGEREF _Toc194400136 \h </w:instrText>
            </w:r>
            <w:r w:rsidR="00BD5803">
              <w:rPr>
                <w:noProof/>
                <w:webHidden/>
              </w:rPr>
            </w:r>
            <w:r w:rsidR="00BD5803">
              <w:rPr>
                <w:noProof/>
                <w:webHidden/>
              </w:rPr>
              <w:fldChar w:fldCharType="separate"/>
            </w:r>
            <w:r w:rsidR="00BD5803">
              <w:rPr>
                <w:noProof/>
                <w:webHidden/>
              </w:rPr>
              <w:t>3</w:t>
            </w:r>
            <w:r w:rsidR="00BD5803">
              <w:rPr>
                <w:noProof/>
                <w:webHidden/>
              </w:rPr>
              <w:fldChar w:fldCharType="end"/>
            </w:r>
          </w:hyperlink>
        </w:p>
        <w:p w14:paraId="6932C99D" w14:textId="4A77CE9E" w:rsidR="00BD5803" w:rsidRDefault="002A78D5" w:rsidP="00BD5803">
          <w:pPr>
            <w:pStyle w:val="22"/>
            <w:rPr>
              <w:rFonts w:asciiTheme="minorHAnsi" w:eastAsiaTheme="minorEastAsia" w:hAnsiTheme="minorHAnsi" w:cstheme="minorBidi"/>
              <w:noProof/>
              <w:sz w:val="22"/>
              <w:szCs w:val="22"/>
              <w:lang w:eastAsia="ru-RU"/>
            </w:rPr>
          </w:pPr>
          <w:hyperlink w:anchor="_Toc194400137" w:history="1">
            <w:r w:rsidR="00BD5803" w:rsidRPr="00012BB1">
              <w:rPr>
                <w:rStyle w:val="aa"/>
                <w:noProof/>
              </w:rPr>
              <w:t xml:space="preserve">1.2. </w:t>
            </w:r>
            <w:r w:rsidR="00BD5803" w:rsidRPr="00012BB1">
              <w:rPr>
                <w:rStyle w:val="aa"/>
                <w:caps/>
                <w:noProof/>
              </w:rPr>
              <w:t>ОБЛАСТЬ ДЕЙСТВИЯ</w:t>
            </w:r>
            <w:r w:rsidR="00BD5803">
              <w:rPr>
                <w:noProof/>
                <w:webHidden/>
              </w:rPr>
              <w:tab/>
            </w:r>
            <w:r w:rsidR="00BD5803">
              <w:rPr>
                <w:noProof/>
                <w:webHidden/>
              </w:rPr>
              <w:fldChar w:fldCharType="begin"/>
            </w:r>
            <w:r w:rsidR="00BD5803">
              <w:rPr>
                <w:noProof/>
                <w:webHidden/>
              </w:rPr>
              <w:instrText xml:space="preserve"> PAGEREF _Toc194400137 \h </w:instrText>
            </w:r>
            <w:r w:rsidR="00BD5803">
              <w:rPr>
                <w:noProof/>
                <w:webHidden/>
              </w:rPr>
            </w:r>
            <w:r w:rsidR="00BD5803">
              <w:rPr>
                <w:noProof/>
                <w:webHidden/>
              </w:rPr>
              <w:fldChar w:fldCharType="separate"/>
            </w:r>
            <w:r w:rsidR="00BD5803">
              <w:rPr>
                <w:noProof/>
                <w:webHidden/>
              </w:rPr>
              <w:t>3</w:t>
            </w:r>
            <w:r w:rsidR="00BD5803">
              <w:rPr>
                <w:noProof/>
                <w:webHidden/>
              </w:rPr>
              <w:fldChar w:fldCharType="end"/>
            </w:r>
          </w:hyperlink>
        </w:p>
        <w:p w14:paraId="5C6D6B31" w14:textId="1D79B76D" w:rsidR="00BD5803" w:rsidRDefault="002A78D5" w:rsidP="00BD5803">
          <w:pPr>
            <w:pStyle w:val="22"/>
            <w:rPr>
              <w:rFonts w:asciiTheme="minorHAnsi" w:eastAsiaTheme="minorEastAsia" w:hAnsiTheme="minorHAnsi" w:cstheme="minorBidi"/>
              <w:noProof/>
              <w:sz w:val="22"/>
              <w:szCs w:val="22"/>
              <w:lang w:eastAsia="ru-RU"/>
            </w:rPr>
          </w:pPr>
          <w:hyperlink w:anchor="_Toc194400138" w:history="1">
            <w:r w:rsidR="00BD5803" w:rsidRPr="00012BB1">
              <w:rPr>
                <w:rStyle w:val="aa"/>
                <w:noProof/>
              </w:rPr>
              <w:t>1.3. УРОВЕНЬ ДОСТУПА</w:t>
            </w:r>
            <w:r w:rsidR="00BD5803">
              <w:rPr>
                <w:noProof/>
                <w:webHidden/>
              </w:rPr>
              <w:tab/>
            </w:r>
            <w:r w:rsidR="00BD5803">
              <w:rPr>
                <w:noProof/>
                <w:webHidden/>
              </w:rPr>
              <w:fldChar w:fldCharType="begin"/>
            </w:r>
            <w:r w:rsidR="00BD5803">
              <w:rPr>
                <w:noProof/>
                <w:webHidden/>
              </w:rPr>
              <w:instrText xml:space="preserve"> PAGEREF _Toc194400138 \h </w:instrText>
            </w:r>
            <w:r w:rsidR="00BD5803">
              <w:rPr>
                <w:noProof/>
                <w:webHidden/>
              </w:rPr>
            </w:r>
            <w:r w:rsidR="00BD5803">
              <w:rPr>
                <w:noProof/>
                <w:webHidden/>
              </w:rPr>
              <w:fldChar w:fldCharType="separate"/>
            </w:r>
            <w:r w:rsidR="00BD5803">
              <w:rPr>
                <w:noProof/>
                <w:webHidden/>
              </w:rPr>
              <w:t>3</w:t>
            </w:r>
            <w:r w:rsidR="00BD5803">
              <w:rPr>
                <w:noProof/>
                <w:webHidden/>
              </w:rPr>
              <w:fldChar w:fldCharType="end"/>
            </w:r>
          </w:hyperlink>
        </w:p>
        <w:p w14:paraId="6CB62ADD" w14:textId="0FE8524C" w:rsidR="00BD5803" w:rsidRDefault="002A78D5" w:rsidP="00BD5803">
          <w:pPr>
            <w:pStyle w:val="11"/>
            <w:spacing w:before="240"/>
            <w:rPr>
              <w:rFonts w:asciiTheme="minorHAnsi" w:eastAsiaTheme="minorEastAsia" w:hAnsiTheme="minorHAnsi" w:cstheme="minorBidi"/>
              <w:b w:val="0"/>
              <w:bCs w:val="0"/>
              <w:caps w:val="0"/>
              <w:sz w:val="22"/>
              <w:szCs w:val="22"/>
              <w:lang w:eastAsia="ru-RU"/>
            </w:rPr>
          </w:pPr>
          <w:hyperlink w:anchor="_Toc194400139" w:history="1">
            <w:r w:rsidR="00BD5803" w:rsidRPr="00012BB1">
              <w:rPr>
                <w:rStyle w:val="aa"/>
              </w:rPr>
              <w:t>2. ОБЩИЕ ТРЕБОВАНИЯ</w:t>
            </w:r>
            <w:r w:rsidR="00BD5803">
              <w:rPr>
                <w:webHidden/>
              </w:rPr>
              <w:tab/>
            </w:r>
            <w:r w:rsidR="00BD5803">
              <w:rPr>
                <w:webHidden/>
              </w:rPr>
              <w:fldChar w:fldCharType="begin"/>
            </w:r>
            <w:r w:rsidR="00BD5803">
              <w:rPr>
                <w:webHidden/>
              </w:rPr>
              <w:instrText xml:space="preserve"> PAGEREF _Toc194400139 \h </w:instrText>
            </w:r>
            <w:r w:rsidR="00BD5803">
              <w:rPr>
                <w:webHidden/>
              </w:rPr>
            </w:r>
            <w:r w:rsidR="00BD5803">
              <w:rPr>
                <w:webHidden/>
              </w:rPr>
              <w:fldChar w:fldCharType="separate"/>
            </w:r>
            <w:r w:rsidR="00BD5803">
              <w:rPr>
                <w:webHidden/>
              </w:rPr>
              <w:t>4</w:t>
            </w:r>
            <w:r w:rsidR="00BD5803">
              <w:rPr>
                <w:webHidden/>
              </w:rPr>
              <w:fldChar w:fldCharType="end"/>
            </w:r>
          </w:hyperlink>
        </w:p>
        <w:p w14:paraId="239747FD" w14:textId="6C019A26" w:rsidR="00BD5803" w:rsidRDefault="002A78D5" w:rsidP="00BD5803">
          <w:pPr>
            <w:pStyle w:val="22"/>
            <w:rPr>
              <w:rFonts w:asciiTheme="minorHAnsi" w:eastAsiaTheme="minorEastAsia" w:hAnsiTheme="minorHAnsi" w:cstheme="minorBidi"/>
              <w:noProof/>
              <w:sz w:val="22"/>
              <w:szCs w:val="22"/>
              <w:lang w:eastAsia="ru-RU"/>
            </w:rPr>
          </w:pPr>
          <w:hyperlink w:anchor="_Toc194400140" w:history="1">
            <w:r w:rsidR="00BD5803" w:rsidRPr="00012BB1">
              <w:rPr>
                <w:rStyle w:val="aa"/>
                <w:caps/>
                <w:noProof/>
              </w:rPr>
              <w:t>2.1.</w:t>
            </w:r>
            <w:r w:rsidR="00BD5803">
              <w:rPr>
                <w:rFonts w:asciiTheme="minorHAnsi" w:eastAsiaTheme="minorEastAsia" w:hAnsiTheme="minorHAnsi" w:cstheme="minorBidi"/>
                <w:noProof/>
                <w:sz w:val="22"/>
                <w:szCs w:val="22"/>
                <w:lang w:eastAsia="ru-RU"/>
              </w:rPr>
              <w:tab/>
            </w:r>
            <w:r w:rsidR="00BD5803" w:rsidRPr="00012BB1">
              <w:rPr>
                <w:rStyle w:val="aa"/>
                <w:noProof/>
              </w:rPr>
              <w:t>ПОРЯДОК СОГЛАСОВАНИЯ МАШРУТА ПЕРЕВОЗКИ</w:t>
            </w:r>
            <w:r w:rsidR="00BD5803">
              <w:rPr>
                <w:noProof/>
                <w:webHidden/>
              </w:rPr>
              <w:tab/>
            </w:r>
            <w:r w:rsidR="00BD5803">
              <w:rPr>
                <w:noProof/>
                <w:webHidden/>
              </w:rPr>
              <w:fldChar w:fldCharType="begin"/>
            </w:r>
            <w:r w:rsidR="00BD5803">
              <w:rPr>
                <w:noProof/>
                <w:webHidden/>
              </w:rPr>
              <w:instrText xml:space="preserve"> PAGEREF _Toc194400140 \h </w:instrText>
            </w:r>
            <w:r w:rsidR="00BD5803">
              <w:rPr>
                <w:noProof/>
                <w:webHidden/>
              </w:rPr>
            </w:r>
            <w:r w:rsidR="00BD5803">
              <w:rPr>
                <w:noProof/>
                <w:webHidden/>
              </w:rPr>
              <w:fldChar w:fldCharType="separate"/>
            </w:r>
            <w:r w:rsidR="00BD5803">
              <w:rPr>
                <w:noProof/>
                <w:webHidden/>
              </w:rPr>
              <w:t>4</w:t>
            </w:r>
            <w:r w:rsidR="00BD5803">
              <w:rPr>
                <w:noProof/>
                <w:webHidden/>
              </w:rPr>
              <w:fldChar w:fldCharType="end"/>
            </w:r>
          </w:hyperlink>
        </w:p>
        <w:p w14:paraId="7DB1775E" w14:textId="1F14E3A0" w:rsidR="00BD5803" w:rsidRDefault="002A78D5" w:rsidP="00BD5803">
          <w:pPr>
            <w:pStyle w:val="22"/>
            <w:rPr>
              <w:rFonts w:asciiTheme="minorHAnsi" w:eastAsiaTheme="minorEastAsia" w:hAnsiTheme="minorHAnsi" w:cstheme="minorBidi"/>
              <w:noProof/>
              <w:sz w:val="22"/>
              <w:szCs w:val="22"/>
              <w:lang w:eastAsia="ru-RU"/>
            </w:rPr>
          </w:pPr>
          <w:hyperlink w:anchor="_Toc194400141" w:history="1">
            <w:r w:rsidR="00BD5803" w:rsidRPr="00012BB1">
              <w:rPr>
                <w:rStyle w:val="aa"/>
                <w:caps/>
                <w:noProof/>
              </w:rPr>
              <w:t>2.2.</w:t>
            </w:r>
            <w:r w:rsidR="00BD5803">
              <w:rPr>
                <w:rFonts w:asciiTheme="minorHAnsi" w:eastAsiaTheme="minorEastAsia" w:hAnsiTheme="minorHAnsi" w:cstheme="minorBidi"/>
                <w:noProof/>
                <w:sz w:val="22"/>
                <w:szCs w:val="22"/>
                <w:lang w:eastAsia="ru-RU"/>
              </w:rPr>
              <w:tab/>
            </w:r>
            <w:r w:rsidR="00BD5803" w:rsidRPr="00012BB1">
              <w:rPr>
                <w:rStyle w:val="aa"/>
                <w:caps/>
                <w:noProof/>
              </w:rPr>
              <w:t>ТРЕБОВАНИЯ К ТЯЖЕЛОВЕСНЫМ И КРУПНОГАБАРИТНЫМ ТРАНСПОРТНЫМ СРЕДСТВАМ</w:t>
            </w:r>
            <w:r w:rsidR="00BD5803">
              <w:rPr>
                <w:noProof/>
                <w:webHidden/>
              </w:rPr>
              <w:tab/>
            </w:r>
            <w:r w:rsidR="00BD5803">
              <w:rPr>
                <w:noProof/>
                <w:webHidden/>
              </w:rPr>
              <w:fldChar w:fldCharType="begin"/>
            </w:r>
            <w:r w:rsidR="00BD5803">
              <w:rPr>
                <w:noProof/>
                <w:webHidden/>
              </w:rPr>
              <w:instrText xml:space="preserve"> PAGEREF _Toc194400141 \h </w:instrText>
            </w:r>
            <w:r w:rsidR="00BD5803">
              <w:rPr>
                <w:noProof/>
                <w:webHidden/>
              </w:rPr>
            </w:r>
            <w:r w:rsidR="00BD5803">
              <w:rPr>
                <w:noProof/>
                <w:webHidden/>
              </w:rPr>
              <w:fldChar w:fldCharType="separate"/>
            </w:r>
            <w:r w:rsidR="00BD5803">
              <w:rPr>
                <w:noProof/>
                <w:webHidden/>
              </w:rPr>
              <w:t>5</w:t>
            </w:r>
            <w:r w:rsidR="00BD5803">
              <w:rPr>
                <w:noProof/>
                <w:webHidden/>
              </w:rPr>
              <w:fldChar w:fldCharType="end"/>
            </w:r>
          </w:hyperlink>
        </w:p>
        <w:p w14:paraId="1C3D55C6" w14:textId="16FF15FA" w:rsidR="00BD5803" w:rsidRDefault="002A78D5" w:rsidP="00BD5803">
          <w:pPr>
            <w:pStyle w:val="22"/>
            <w:rPr>
              <w:rFonts w:asciiTheme="minorHAnsi" w:eastAsiaTheme="minorEastAsia" w:hAnsiTheme="minorHAnsi" w:cstheme="minorBidi"/>
              <w:noProof/>
              <w:sz w:val="22"/>
              <w:szCs w:val="22"/>
              <w:lang w:eastAsia="ru-RU"/>
            </w:rPr>
          </w:pPr>
          <w:hyperlink w:anchor="_Toc194400142" w:history="1">
            <w:r w:rsidR="00BD5803" w:rsidRPr="00012BB1">
              <w:rPr>
                <w:rStyle w:val="aa"/>
                <w:caps/>
                <w:noProof/>
              </w:rPr>
              <w:t>2.3.</w:t>
            </w:r>
            <w:r w:rsidR="00BD5803">
              <w:rPr>
                <w:rFonts w:asciiTheme="minorHAnsi" w:eastAsiaTheme="minorEastAsia" w:hAnsiTheme="minorHAnsi" w:cstheme="minorBidi"/>
                <w:noProof/>
                <w:sz w:val="22"/>
                <w:szCs w:val="22"/>
                <w:lang w:eastAsia="ru-RU"/>
              </w:rPr>
              <w:tab/>
            </w:r>
            <w:r w:rsidR="00BD5803" w:rsidRPr="00012BB1">
              <w:rPr>
                <w:rStyle w:val="aa"/>
                <w:caps/>
                <w:noProof/>
              </w:rPr>
              <w:t>ТРЕБОВАНИЯ К ПЕРЕВОЗКЕ, РАЗМЕЩЕНИЮ И КРЕПЛЕНИЮ ГРУЗА</w:t>
            </w:r>
            <w:r w:rsidR="00BD5803">
              <w:rPr>
                <w:noProof/>
                <w:webHidden/>
              </w:rPr>
              <w:tab/>
            </w:r>
            <w:r w:rsidR="00BD5803">
              <w:rPr>
                <w:noProof/>
                <w:webHidden/>
              </w:rPr>
              <w:fldChar w:fldCharType="begin"/>
            </w:r>
            <w:r w:rsidR="00BD5803">
              <w:rPr>
                <w:noProof/>
                <w:webHidden/>
              </w:rPr>
              <w:instrText xml:space="preserve"> PAGEREF _Toc194400142 \h </w:instrText>
            </w:r>
            <w:r w:rsidR="00BD5803">
              <w:rPr>
                <w:noProof/>
                <w:webHidden/>
              </w:rPr>
            </w:r>
            <w:r w:rsidR="00BD5803">
              <w:rPr>
                <w:noProof/>
                <w:webHidden/>
              </w:rPr>
              <w:fldChar w:fldCharType="separate"/>
            </w:r>
            <w:r w:rsidR="00BD5803">
              <w:rPr>
                <w:noProof/>
                <w:webHidden/>
              </w:rPr>
              <w:t>6</w:t>
            </w:r>
            <w:r w:rsidR="00BD5803">
              <w:rPr>
                <w:noProof/>
                <w:webHidden/>
              </w:rPr>
              <w:fldChar w:fldCharType="end"/>
            </w:r>
          </w:hyperlink>
        </w:p>
        <w:p w14:paraId="781053E2" w14:textId="035A73D9" w:rsidR="00BD5803" w:rsidRDefault="002A78D5" w:rsidP="00BD5803">
          <w:pPr>
            <w:pStyle w:val="22"/>
            <w:rPr>
              <w:rFonts w:asciiTheme="minorHAnsi" w:eastAsiaTheme="minorEastAsia" w:hAnsiTheme="minorHAnsi" w:cstheme="minorBidi"/>
              <w:noProof/>
              <w:sz w:val="22"/>
              <w:szCs w:val="22"/>
              <w:lang w:eastAsia="ru-RU"/>
            </w:rPr>
          </w:pPr>
          <w:hyperlink w:anchor="_Toc194400143" w:history="1">
            <w:r w:rsidR="00BD5803" w:rsidRPr="00012BB1">
              <w:rPr>
                <w:rStyle w:val="aa"/>
                <w:caps/>
                <w:noProof/>
              </w:rPr>
              <w:t>2.4.</w:t>
            </w:r>
            <w:r w:rsidR="00BD5803">
              <w:rPr>
                <w:rFonts w:asciiTheme="minorHAnsi" w:eastAsiaTheme="minorEastAsia" w:hAnsiTheme="minorHAnsi" w:cstheme="minorBidi"/>
                <w:noProof/>
                <w:sz w:val="22"/>
                <w:szCs w:val="22"/>
                <w:lang w:eastAsia="ru-RU"/>
              </w:rPr>
              <w:tab/>
            </w:r>
            <w:r w:rsidR="00BD5803" w:rsidRPr="00012BB1">
              <w:rPr>
                <w:rStyle w:val="aa"/>
                <w:caps/>
                <w:noProof/>
              </w:rPr>
              <w:t>ТРЕБОВАНИЯ К АВТОМОБИЛЯМ ПРИКРЫТИЯ</w:t>
            </w:r>
            <w:r w:rsidR="00BD5803">
              <w:rPr>
                <w:noProof/>
                <w:webHidden/>
              </w:rPr>
              <w:tab/>
            </w:r>
            <w:r w:rsidR="00BD5803">
              <w:rPr>
                <w:noProof/>
                <w:webHidden/>
              </w:rPr>
              <w:fldChar w:fldCharType="begin"/>
            </w:r>
            <w:r w:rsidR="00BD5803">
              <w:rPr>
                <w:noProof/>
                <w:webHidden/>
              </w:rPr>
              <w:instrText xml:space="preserve"> PAGEREF _Toc194400143 \h </w:instrText>
            </w:r>
            <w:r w:rsidR="00BD5803">
              <w:rPr>
                <w:noProof/>
                <w:webHidden/>
              </w:rPr>
            </w:r>
            <w:r w:rsidR="00BD5803">
              <w:rPr>
                <w:noProof/>
                <w:webHidden/>
              </w:rPr>
              <w:fldChar w:fldCharType="separate"/>
            </w:r>
            <w:r w:rsidR="00BD5803">
              <w:rPr>
                <w:noProof/>
                <w:webHidden/>
              </w:rPr>
              <w:t>6</w:t>
            </w:r>
            <w:r w:rsidR="00BD5803">
              <w:rPr>
                <w:noProof/>
                <w:webHidden/>
              </w:rPr>
              <w:fldChar w:fldCharType="end"/>
            </w:r>
          </w:hyperlink>
        </w:p>
        <w:p w14:paraId="256F05D5" w14:textId="22EF4D60" w:rsidR="00BD5803" w:rsidRDefault="002A78D5" w:rsidP="00BD5803">
          <w:pPr>
            <w:pStyle w:val="22"/>
            <w:rPr>
              <w:rFonts w:asciiTheme="minorHAnsi" w:eastAsiaTheme="minorEastAsia" w:hAnsiTheme="minorHAnsi" w:cstheme="minorBidi"/>
              <w:noProof/>
              <w:sz w:val="22"/>
              <w:szCs w:val="22"/>
              <w:lang w:eastAsia="ru-RU"/>
            </w:rPr>
          </w:pPr>
          <w:hyperlink w:anchor="_Toc194400144" w:history="1">
            <w:r w:rsidR="00BD5803" w:rsidRPr="00012BB1">
              <w:rPr>
                <w:rStyle w:val="aa"/>
                <w:caps/>
                <w:noProof/>
              </w:rPr>
              <w:t>2.5.</w:t>
            </w:r>
            <w:r w:rsidR="00BD5803">
              <w:rPr>
                <w:rFonts w:asciiTheme="minorHAnsi" w:eastAsiaTheme="minorEastAsia" w:hAnsiTheme="minorHAnsi" w:cstheme="minorBidi"/>
                <w:noProof/>
                <w:sz w:val="22"/>
                <w:szCs w:val="22"/>
                <w:lang w:eastAsia="ru-RU"/>
              </w:rPr>
              <w:tab/>
            </w:r>
            <w:r w:rsidR="00BD5803" w:rsidRPr="00012BB1">
              <w:rPr>
                <w:rStyle w:val="aa"/>
                <w:noProof/>
              </w:rPr>
              <w:t>ТРЕБОВАНИЯ К ОБЕСПЕЧЕНИЮ БЕЗОПАСНОСТИ ДОРОЖНОГО ДВИЖЕНИЯ</w:t>
            </w:r>
            <w:r w:rsidR="00BD5803">
              <w:rPr>
                <w:noProof/>
                <w:webHidden/>
              </w:rPr>
              <w:tab/>
            </w:r>
            <w:r w:rsidR="00BD5803">
              <w:rPr>
                <w:noProof/>
                <w:webHidden/>
              </w:rPr>
              <w:fldChar w:fldCharType="begin"/>
            </w:r>
            <w:r w:rsidR="00BD5803">
              <w:rPr>
                <w:noProof/>
                <w:webHidden/>
              </w:rPr>
              <w:instrText xml:space="preserve"> PAGEREF _Toc194400144 \h </w:instrText>
            </w:r>
            <w:r w:rsidR="00BD5803">
              <w:rPr>
                <w:noProof/>
                <w:webHidden/>
              </w:rPr>
            </w:r>
            <w:r w:rsidR="00BD5803">
              <w:rPr>
                <w:noProof/>
                <w:webHidden/>
              </w:rPr>
              <w:fldChar w:fldCharType="separate"/>
            </w:r>
            <w:r w:rsidR="00BD5803">
              <w:rPr>
                <w:noProof/>
                <w:webHidden/>
              </w:rPr>
              <w:t>7</w:t>
            </w:r>
            <w:r w:rsidR="00BD5803">
              <w:rPr>
                <w:noProof/>
                <w:webHidden/>
              </w:rPr>
              <w:fldChar w:fldCharType="end"/>
            </w:r>
          </w:hyperlink>
        </w:p>
        <w:p w14:paraId="2F3F7241" w14:textId="3730CD2E" w:rsidR="00BD5803" w:rsidRDefault="002A78D5" w:rsidP="00BD5803">
          <w:pPr>
            <w:pStyle w:val="11"/>
            <w:spacing w:before="240"/>
            <w:rPr>
              <w:rFonts w:asciiTheme="minorHAnsi" w:eastAsiaTheme="minorEastAsia" w:hAnsiTheme="minorHAnsi" w:cstheme="minorBidi"/>
              <w:b w:val="0"/>
              <w:bCs w:val="0"/>
              <w:caps w:val="0"/>
              <w:sz w:val="22"/>
              <w:szCs w:val="22"/>
              <w:lang w:eastAsia="ru-RU"/>
            </w:rPr>
          </w:pPr>
          <w:hyperlink w:anchor="_Toc194400145" w:history="1">
            <w:r w:rsidR="00BD5803" w:rsidRPr="00012BB1">
              <w:rPr>
                <w:rStyle w:val="aa"/>
              </w:rPr>
              <w:t>3.</w:t>
            </w:r>
            <w:r w:rsidR="00BD5803">
              <w:rPr>
                <w:rFonts w:asciiTheme="minorHAnsi" w:eastAsiaTheme="minorEastAsia" w:hAnsiTheme="minorHAnsi" w:cstheme="minorBidi"/>
                <w:b w:val="0"/>
                <w:bCs w:val="0"/>
                <w:caps w:val="0"/>
                <w:sz w:val="22"/>
                <w:szCs w:val="22"/>
                <w:lang w:eastAsia="ru-RU"/>
              </w:rPr>
              <w:tab/>
            </w:r>
            <w:r w:rsidR="00BD5803" w:rsidRPr="00012BB1">
              <w:rPr>
                <w:rStyle w:val="aa"/>
              </w:rPr>
              <w:t>ЗАКЛЮЧИТЕЛЬНЫЕ ПОЛОЖЕНИЯ</w:t>
            </w:r>
            <w:r w:rsidR="00BD5803">
              <w:rPr>
                <w:webHidden/>
              </w:rPr>
              <w:tab/>
            </w:r>
            <w:r w:rsidR="00BD5803">
              <w:rPr>
                <w:webHidden/>
              </w:rPr>
              <w:fldChar w:fldCharType="begin"/>
            </w:r>
            <w:r w:rsidR="00BD5803">
              <w:rPr>
                <w:webHidden/>
              </w:rPr>
              <w:instrText xml:space="preserve"> PAGEREF _Toc194400145 \h </w:instrText>
            </w:r>
            <w:r w:rsidR="00BD5803">
              <w:rPr>
                <w:webHidden/>
              </w:rPr>
            </w:r>
            <w:r w:rsidR="00BD5803">
              <w:rPr>
                <w:webHidden/>
              </w:rPr>
              <w:fldChar w:fldCharType="separate"/>
            </w:r>
            <w:r w:rsidR="00BD5803">
              <w:rPr>
                <w:webHidden/>
              </w:rPr>
              <w:t>9</w:t>
            </w:r>
            <w:r w:rsidR="00BD5803">
              <w:rPr>
                <w:webHidden/>
              </w:rPr>
              <w:fldChar w:fldCharType="end"/>
            </w:r>
          </w:hyperlink>
        </w:p>
        <w:p w14:paraId="300EF218" w14:textId="7F8B0519" w:rsidR="00BD5803" w:rsidRDefault="002A78D5" w:rsidP="00BD5803">
          <w:pPr>
            <w:pStyle w:val="22"/>
            <w:rPr>
              <w:rFonts w:asciiTheme="minorHAnsi" w:eastAsiaTheme="minorEastAsia" w:hAnsiTheme="minorHAnsi" w:cstheme="minorBidi"/>
              <w:noProof/>
              <w:sz w:val="22"/>
              <w:szCs w:val="22"/>
              <w:lang w:eastAsia="ru-RU"/>
            </w:rPr>
          </w:pPr>
          <w:hyperlink w:anchor="_Toc194400146" w:history="1">
            <w:r w:rsidR="00BD5803" w:rsidRPr="00012BB1">
              <w:rPr>
                <w:rStyle w:val="aa"/>
                <w:rFonts w:cs="Arial"/>
                <w:iCs/>
                <w:noProof/>
              </w:rPr>
              <w:t>3.1.</w:t>
            </w:r>
            <w:r w:rsidR="00BD5803">
              <w:rPr>
                <w:rFonts w:asciiTheme="minorHAnsi" w:eastAsiaTheme="minorEastAsia" w:hAnsiTheme="minorHAnsi" w:cstheme="minorBidi"/>
                <w:noProof/>
                <w:sz w:val="22"/>
                <w:szCs w:val="22"/>
                <w:lang w:eastAsia="ru-RU"/>
              </w:rPr>
              <w:tab/>
            </w:r>
            <w:r w:rsidR="00BD5803" w:rsidRPr="00012BB1">
              <w:rPr>
                <w:rStyle w:val="aa"/>
                <w:rFonts w:cs="Arial"/>
                <w:iCs/>
                <w:noProof/>
              </w:rPr>
              <w:t>ПЕРИОД ДЕЙСТВИЯ</w:t>
            </w:r>
            <w:r w:rsidR="00BD5803">
              <w:rPr>
                <w:noProof/>
                <w:webHidden/>
              </w:rPr>
              <w:tab/>
            </w:r>
            <w:r w:rsidR="00BD5803">
              <w:rPr>
                <w:noProof/>
                <w:webHidden/>
              </w:rPr>
              <w:fldChar w:fldCharType="begin"/>
            </w:r>
            <w:r w:rsidR="00BD5803">
              <w:rPr>
                <w:noProof/>
                <w:webHidden/>
              </w:rPr>
              <w:instrText xml:space="preserve"> PAGEREF _Toc194400146 \h </w:instrText>
            </w:r>
            <w:r w:rsidR="00BD5803">
              <w:rPr>
                <w:noProof/>
                <w:webHidden/>
              </w:rPr>
            </w:r>
            <w:r w:rsidR="00BD5803">
              <w:rPr>
                <w:noProof/>
                <w:webHidden/>
              </w:rPr>
              <w:fldChar w:fldCharType="separate"/>
            </w:r>
            <w:r w:rsidR="00BD5803">
              <w:rPr>
                <w:noProof/>
                <w:webHidden/>
              </w:rPr>
              <w:t>9</w:t>
            </w:r>
            <w:r w:rsidR="00BD5803">
              <w:rPr>
                <w:noProof/>
                <w:webHidden/>
              </w:rPr>
              <w:fldChar w:fldCharType="end"/>
            </w:r>
          </w:hyperlink>
        </w:p>
        <w:p w14:paraId="486A4B53" w14:textId="20BE70D0" w:rsidR="00BD5803" w:rsidRDefault="002A78D5" w:rsidP="00BD5803">
          <w:pPr>
            <w:pStyle w:val="22"/>
            <w:rPr>
              <w:rFonts w:asciiTheme="minorHAnsi" w:eastAsiaTheme="minorEastAsia" w:hAnsiTheme="minorHAnsi" w:cstheme="minorBidi"/>
              <w:noProof/>
              <w:sz w:val="22"/>
              <w:szCs w:val="22"/>
              <w:lang w:eastAsia="ru-RU"/>
            </w:rPr>
          </w:pPr>
          <w:hyperlink w:anchor="_Toc194400147" w:history="1">
            <w:r w:rsidR="00BD5803" w:rsidRPr="00012BB1">
              <w:rPr>
                <w:rStyle w:val="aa"/>
                <w:rFonts w:cs="Arial"/>
                <w:iCs/>
                <w:noProof/>
              </w:rPr>
              <w:t>3.2.</w:t>
            </w:r>
            <w:r w:rsidR="00BD5803">
              <w:rPr>
                <w:rFonts w:asciiTheme="minorHAnsi" w:eastAsiaTheme="minorEastAsia" w:hAnsiTheme="minorHAnsi" w:cstheme="minorBidi"/>
                <w:noProof/>
                <w:sz w:val="22"/>
                <w:szCs w:val="22"/>
                <w:lang w:eastAsia="ru-RU"/>
              </w:rPr>
              <w:tab/>
            </w:r>
            <w:r w:rsidR="00BD5803" w:rsidRPr="00012BB1">
              <w:rPr>
                <w:rStyle w:val="aa"/>
                <w:rFonts w:cs="Arial"/>
                <w:iCs/>
                <w:noProof/>
              </w:rPr>
              <w:t>ИСПОЛНИТЕЛИ ЛНД</w:t>
            </w:r>
            <w:r w:rsidR="00BD5803">
              <w:rPr>
                <w:noProof/>
                <w:webHidden/>
              </w:rPr>
              <w:tab/>
            </w:r>
            <w:r w:rsidR="00BD5803">
              <w:rPr>
                <w:noProof/>
                <w:webHidden/>
              </w:rPr>
              <w:fldChar w:fldCharType="begin"/>
            </w:r>
            <w:r w:rsidR="00BD5803">
              <w:rPr>
                <w:noProof/>
                <w:webHidden/>
              </w:rPr>
              <w:instrText xml:space="preserve"> PAGEREF _Toc194400147 \h </w:instrText>
            </w:r>
            <w:r w:rsidR="00BD5803">
              <w:rPr>
                <w:noProof/>
                <w:webHidden/>
              </w:rPr>
            </w:r>
            <w:r w:rsidR="00BD5803">
              <w:rPr>
                <w:noProof/>
                <w:webHidden/>
              </w:rPr>
              <w:fldChar w:fldCharType="separate"/>
            </w:r>
            <w:r w:rsidR="00BD5803">
              <w:rPr>
                <w:noProof/>
                <w:webHidden/>
              </w:rPr>
              <w:t>9</w:t>
            </w:r>
            <w:r w:rsidR="00BD5803">
              <w:rPr>
                <w:noProof/>
                <w:webHidden/>
              </w:rPr>
              <w:fldChar w:fldCharType="end"/>
            </w:r>
          </w:hyperlink>
        </w:p>
        <w:p w14:paraId="30D8895E" w14:textId="72009F75" w:rsidR="00BD5803" w:rsidRDefault="002A78D5" w:rsidP="00BD5803">
          <w:pPr>
            <w:pStyle w:val="22"/>
            <w:rPr>
              <w:rFonts w:asciiTheme="minorHAnsi" w:eastAsiaTheme="minorEastAsia" w:hAnsiTheme="minorHAnsi" w:cstheme="minorBidi"/>
              <w:noProof/>
              <w:sz w:val="22"/>
              <w:szCs w:val="22"/>
              <w:lang w:eastAsia="ru-RU"/>
            </w:rPr>
          </w:pPr>
          <w:hyperlink w:anchor="_Toc194400148" w:history="1">
            <w:r w:rsidR="00BD5803" w:rsidRPr="00012BB1">
              <w:rPr>
                <w:rStyle w:val="aa"/>
                <w:rFonts w:cs="Arial"/>
                <w:iCs/>
                <w:noProof/>
              </w:rPr>
              <w:t>3.3.</w:t>
            </w:r>
            <w:r w:rsidR="00BD5803">
              <w:rPr>
                <w:rFonts w:asciiTheme="minorHAnsi" w:eastAsiaTheme="minorEastAsia" w:hAnsiTheme="minorHAnsi" w:cstheme="minorBidi"/>
                <w:noProof/>
                <w:sz w:val="22"/>
                <w:szCs w:val="22"/>
                <w:lang w:eastAsia="ru-RU"/>
              </w:rPr>
              <w:tab/>
            </w:r>
            <w:r w:rsidR="00BD5803" w:rsidRPr="00012BB1">
              <w:rPr>
                <w:rStyle w:val="aa"/>
                <w:rFonts w:cs="Arial"/>
                <w:iCs/>
                <w:noProof/>
              </w:rPr>
              <w:t>СВЯЗИ С ДРУГИМИ ДОКУМЕНТАМИ</w:t>
            </w:r>
            <w:r w:rsidR="00BD5803">
              <w:rPr>
                <w:noProof/>
                <w:webHidden/>
              </w:rPr>
              <w:tab/>
            </w:r>
            <w:r w:rsidR="00BD5803">
              <w:rPr>
                <w:noProof/>
                <w:webHidden/>
              </w:rPr>
              <w:fldChar w:fldCharType="begin"/>
            </w:r>
            <w:r w:rsidR="00BD5803">
              <w:rPr>
                <w:noProof/>
                <w:webHidden/>
              </w:rPr>
              <w:instrText xml:space="preserve"> PAGEREF _Toc194400148 \h </w:instrText>
            </w:r>
            <w:r w:rsidR="00BD5803">
              <w:rPr>
                <w:noProof/>
                <w:webHidden/>
              </w:rPr>
            </w:r>
            <w:r w:rsidR="00BD5803">
              <w:rPr>
                <w:noProof/>
                <w:webHidden/>
              </w:rPr>
              <w:fldChar w:fldCharType="separate"/>
            </w:r>
            <w:r w:rsidR="00BD5803">
              <w:rPr>
                <w:noProof/>
                <w:webHidden/>
              </w:rPr>
              <w:t>9</w:t>
            </w:r>
            <w:r w:rsidR="00BD5803">
              <w:rPr>
                <w:noProof/>
                <w:webHidden/>
              </w:rPr>
              <w:fldChar w:fldCharType="end"/>
            </w:r>
          </w:hyperlink>
        </w:p>
        <w:p w14:paraId="7E1AA94C" w14:textId="59AEC24B" w:rsidR="00BD5803" w:rsidRDefault="002A78D5" w:rsidP="00BD5803">
          <w:pPr>
            <w:pStyle w:val="11"/>
            <w:spacing w:before="240"/>
            <w:rPr>
              <w:rFonts w:asciiTheme="minorHAnsi" w:eastAsiaTheme="minorEastAsia" w:hAnsiTheme="minorHAnsi" w:cstheme="minorBidi"/>
              <w:b w:val="0"/>
              <w:bCs w:val="0"/>
              <w:caps w:val="0"/>
              <w:sz w:val="22"/>
              <w:szCs w:val="22"/>
              <w:lang w:eastAsia="ru-RU"/>
            </w:rPr>
          </w:pPr>
          <w:hyperlink w:anchor="_Toc194400149" w:history="1">
            <w:r w:rsidR="00BD5803" w:rsidRPr="00012BB1">
              <w:rPr>
                <w:rStyle w:val="aa"/>
              </w:rPr>
              <w:t>4.</w:t>
            </w:r>
            <w:r w:rsidR="00BD5803">
              <w:rPr>
                <w:rFonts w:asciiTheme="minorHAnsi" w:eastAsiaTheme="minorEastAsia" w:hAnsiTheme="minorHAnsi" w:cstheme="minorBidi"/>
                <w:b w:val="0"/>
                <w:bCs w:val="0"/>
                <w:caps w:val="0"/>
                <w:sz w:val="22"/>
                <w:szCs w:val="22"/>
                <w:lang w:eastAsia="ru-RU"/>
              </w:rPr>
              <w:tab/>
            </w:r>
            <w:r w:rsidR="00BD5803" w:rsidRPr="00012BB1">
              <w:rPr>
                <w:rStyle w:val="aa"/>
              </w:rPr>
              <w:t>ССЫЛКИ</w:t>
            </w:r>
            <w:r w:rsidR="00BD5803">
              <w:rPr>
                <w:webHidden/>
              </w:rPr>
              <w:tab/>
            </w:r>
            <w:r w:rsidR="00BD5803">
              <w:rPr>
                <w:webHidden/>
              </w:rPr>
              <w:fldChar w:fldCharType="begin"/>
            </w:r>
            <w:r w:rsidR="00BD5803">
              <w:rPr>
                <w:webHidden/>
              </w:rPr>
              <w:instrText xml:space="preserve"> PAGEREF _Toc194400149 \h </w:instrText>
            </w:r>
            <w:r w:rsidR="00BD5803">
              <w:rPr>
                <w:webHidden/>
              </w:rPr>
            </w:r>
            <w:r w:rsidR="00BD5803">
              <w:rPr>
                <w:webHidden/>
              </w:rPr>
              <w:fldChar w:fldCharType="separate"/>
            </w:r>
            <w:r w:rsidR="00BD5803">
              <w:rPr>
                <w:webHidden/>
              </w:rPr>
              <w:t>10</w:t>
            </w:r>
            <w:r w:rsidR="00BD5803">
              <w:rPr>
                <w:webHidden/>
              </w:rPr>
              <w:fldChar w:fldCharType="end"/>
            </w:r>
          </w:hyperlink>
        </w:p>
        <w:p w14:paraId="5FDDB3C1" w14:textId="09F9986A" w:rsidR="00BD5803" w:rsidRDefault="002A78D5" w:rsidP="00BD5803">
          <w:pPr>
            <w:pStyle w:val="11"/>
            <w:spacing w:before="240"/>
            <w:ind w:left="0" w:firstLine="1"/>
            <w:rPr>
              <w:rFonts w:asciiTheme="minorHAnsi" w:eastAsiaTheme="minorEastAsia" w:hAnsiTheme="minorHAnsi" w:cstheme="minorBidi"/>
              <w:b w:val="0"/>
              <w:bCs w:val="0"/>
              <w:caps w:val="0"/>
              <w:sz w:val="22"/>
              <w:szCs w:val="22"/>
              <w:lang w:eastAsia="ru-RU"/>
            </w:rPr>
          </w:pPr>
          <w:hyperlink w:anchor="_Toc194400150" w:history="1">
            <w:r w:rsidR="00BD5803" w:rsidRPr="00012BB1">
              <w:rPr>
                <w:rStyle w:val="aa"/>
              </w:rPr>
              <w:t>ПРИЛОЖЕНИЕ 1. Форма плана транспортной перевозки крупногабаритного и (или) тяжеловесного груза</w:t>
            </w:r>
            <w:r w:rsidR="00BD5803">
              <w:rPr>
                <w:webHidden/>
              </w:rPr>
              <w:tab/>
            </w:r>
            <w:r w:rsidR="00BD5803">
              <w:rPr>
                <w:webHidden/>
              </w:rPr>
              <w:fldChar w:fldCharType="begin"/>
            </w:r>
            <w:r w:rsidR="00BD5803">
              <w:rPr>
                <w:webHidden/>
              </w:rPr>
              <w:instrText xml:space="preserve"> PAGEREF _Toc194400150 \h </w:instrText>
            </w:r>
            <w:r w:rsidR="00BD5803">
              <w:rPr>
                <w:webHidden/>
              </w:rPr>
            </w:r>
            <w:r w:rsidR="00BD5803">
              <w:rPr>
                <w:webHidden/>
              </w:rPr>
              <w:fldChar w:fldCharType="separate"/>
            </w:r>
            <w:r w:rsidR="00BD5803">
              <w:rPr>
                <w:webHidden/>
              </w:rPr>
              <w:t>11</w:t>
            </w:r>
            <w:r w:rsidR="00BD5803">
              <w:rPr>
                <w:webHidden/>
              </w:rPr>
              <w:fldChar w:fldCharType="end"/>
            </w:r>
          </w:hyperlink>
        </w:p>
        <w:p w14:paraId="5745E9B9" w14:textId="68725F4D" w:rsidR="00BD5803" w:rsidRDefault="002A78D5" w:rsidP="00BD5803">
          <w:pPr>
            <w:pStyle w:val="11"/>
            <w:spacing w:before="240"/>
            <w:rPr>
              <w:rFonts w:asciiTheme="minorHAnsi" w:eastAsiaTheme="minorEastAsia" w:hAnsiTheme="minorHAnsi" w:cstheme="minorBidi"/>
              <w:b w:val="0"/>
              <w:bCs w:val="0"/>
              <w:caps w:val="0"/>
              <w:sz w:val="22"/>
              <w:szCs w:val="22"/>
              <w:lang w:eastAsia="ru-RU"/>
            </w:rPr>
          </w:pPr>
          <w:hyperlink w:anchor="_Toc194400151" w:history="1">
            <w:r w:rsidR="00BD5803" w:rsidRPr="00012BB1">
              <w:rPr>
                <w:rStyle w:val="aa"/>
              </w:rPr>
              <w:t>ПРИЛОЖЕНИЕ 2. Критерии применения автомобиля прикрытия</w:t>
            </w:r>
            <w:r w:rsidR="00BD5803">
              <w:rPr>
                <w:webHidden/>
              </w:rPr>
              <w:tab/>
            </w:r>
            <w:r w:rsidR="00BD5803">
              <w:rPr>
                <w:webHidden/>
              </w:rPr>
              <w:fldChar w:fldCharType="begin"/>
            </w:r>
            <w:r w:rsidR="00BD5803">
              <w:rPr>
                <w:webHidden/>
              </w:rPr>
              <w:instrText xml:space="preserve"> PAGEREF _Toc194400151 \h </w:instrText>
            </w:r>
            <w:r w:rsidR="00BD5803">
              <w:rPr>
                <w:webHidden/>
              </w:rPr>
            </w:r>
            <w:r w:rsidR="00BD5803">
              <w:rPr>
                <w:webHidden/>
              </w:rPr>
              <w:fldChar w:fldCharType="separate"/>
            </w:r>
            <w:r w:rsidR="00BD5803">
              <w:rPr>
                <w:webHidden/>
              </w:rPr>
              <w:t>13</w:t>
            </w:r>
            <w:r w:rsidR="00BD5803">
              <w:rPr>
                <w:webHidden/>
              </w:rPr>
              <w:fldChar w:fldCharType="end"/>
            </w:r>
          </w:hyperlink>
        </w:p>
        <w:p w14:paraId="30244CA7" w14:textId="7368C961" w:rsidR="00BD5803" w:rsidRDefault="002A78D5" w:rsidP="00BD5803">
          <w:pPr>
            <w:pStyle w:val="11"/>
            <w:spacing w:before="240"/>
            <w:ind w:left="0" w:firstLine="1"/>
            <w:rPr>
              <w:rFonts w:asciiTheme="minorHAnsi" w:eastAsiaTheme="minorEastAsia" w:hAnsiTheme="minorHAnsi" w:cstheme="minorBidi"/>
              <w:b w:val="0"/>
              <w:bCs w:val="0"/>
              <w:caps w:val="0"/>
              <w:sz w:val="22"/>
              <w:szCs w:val="22"/>
              <w:lang w:eastAsia="ru-RU"/>
            </w:rPr>
          </w:pPr>
          <w:hyperlink w:anchor="_Toc194400152" w:history="1">
            <w:r w:rsidR="00BD5803" w:rsidRPr="00012BB1">
              <w:rPr>
                <w:rStyle w:val="aa"/>
              </w:rPr>
              <w:t>ПРИЛОЖЕНИЕ 3. ТЕРМИНЫ, ОБОЗНАЧЕНИЯ И СОКРАЩЕНИЯ, ПРИМЕНЯЕМЫЕ ДЛЯ ЦЕЛЕЙ НАСТОЯЩЕГО ЛНД</w:t>
            </w:r>
            <w:r w:rsidR="00BD5803">
              <w:rPr>
                <w:webHidden/>
              </w:rPr>
              <w:tab/>
            </w:r>
            <w:r w:rsidR="00BD5803">
              <w:rPr>
                <w:webHidden/>
              </w:rPr>
              <w:fldChar w:fldCharType="begin"/>
            </w:r>
            <w:r w:rsidR="00BD5803">
              <w:rPr>
                <w:webHidden/>
              </w:rPr>
              <w:instrText xml:space="preserve"> PAGEREF _Toc194400152 \h </w:instrText>
            </w:r>
            <w:r w:rsidR="00BD5803">
              <w:rPr>
                <w:webHidden/>
              </w:rPr>
            </w:r>
            <w:r w:rsidR="00BD5803">
              <w:rPr>
                <w:webHidden/>
              </w:rPr>
              <w:fldChar w:fldCharType="separate"/>
            </w:r>
            <w:r w:rsidR="00BD5803">
              <w:rPr>
                <w:webHidden/>
              </w:rPr>
              <w:t>14</w:t>
            </w:r>
            <w:r w:rsidR="00BD5803">
              <w:rPr>
                <w:webHidden/>
              </w:rPr>
              <w:fldChar w:fldCharType="end"/>
            </w:r>
          </w:hyperlink>
        </w:p>
        <w:p w14:paraId="7B9D7277" w14:textId="2A342F15" w:rsidR="00BD5803" w:rsidRDefault="002A78D5" w:rsidP="00BD5803">
          <w:pPr>
            <w:pStyle w:val="11"/>
            <w:tabs>
              <w:tab w:val="left" w:pos="1"/>
            </w:tabs>
            <w:spacing w:before="240"/>
            <w:ind w:left="0" w:firstLine="1"/>
            <w:rPr>
              <w:rFonts w:asciiTheme="minorHAnsi" w:eastAsiaTheme="minorEastAsia" w:hAnsiTheme="minorHAnsi" w:cstheme="minorBidi"/>
              <w:b w:val="0"/>
              <w:bCs w:val="0"/>
              <w:caps w:val="0"/>
              <w:sz w:val="22"/>
              <w:szCs w:val="22"/>
              <w:lang w:eastAsia="ru-RU"/>
            </w:rPr>
          </w:pPr>
          <w:hyperlink w:anchor="_Toc194400153" w:history="1">
            <w:r w:rsidR="00BD5803" w:rsidRPr="00012BB1">
              <w:rPr>
                <w:rStyle w:val="aa"/>
              </w:rPr>
              <w:t>СПРАВОЧНОЕ ПРИЛОЖЕНИЕ. ТЕРМИНЫ КОРПОРАТ</w:t>
            </w:r>
            <w:r w:rsidR="00BD5803">
              <w:rPr>
                <w:rStyle w:val="aa"/>
              </w:rPr>
              <w:t xml:space="preserve">ИВНОГО ГЛОССАРИЯ И ВНЕШНИХ </w:t>
            </w:r>
            <w:r w:rsidR="00BD5803" w:rsidRPr="00012BB1">
              <w:rPr>
                <w:rStyle w:val="aa"/>
              </w:rPr>
              <w:t>ИСТОЧНИКОВ</w:t>
            </w:r>
            <w:r w:rsidR="00BD5803">
              <w:rPr>
                <w:webHidden/>
              </w:rPr>
              <w:tab/>
            </w:r>
            <w:r w:rsidR="00BD5803">
              <w:rPr>
                <w:webHidden/>
              </w:rPr>
              <w:fldChar w:fldCharType="begin"/>
            </w:r>
            <w:r w:rsidR="00BD5803">
              <w:rPr>
                <w:webHidden/>
              </w:rPr>
              <w:instrText xml:space="preserve"> PAGEREF _Toc194400153 \h </w:instrText>
            </w:r>
            <w:r w:rsidR="00BD5803">
              <w:rPr>
                <w:webHidden/>
              </w:rPr>
            </w:r>
            <w:r w:rsidR="00BD5803">
              <w:rPr>
                <w:webHidden/>
              </w:rPr>
              <w:fldChar w:fldCharType="separate"/>
            </w:r>
            <w:r w:rsidR="00BD5803">
              <w:rPr>
                <w:webHidden/>
              </w:rPr>
              <w:t>15</w:t>
            </w:r>
            <w:r w:rsidR="00BD5803">
              <w:rPr>
                <w:webHidden/>
              </w:rPr>
              <w:fldChar w:fldCharType="end"/>
            </w:r>
          </w:hyperlink>
        </w:p>
        <w:p w14:paraId="623D2A3A" w14:textId="7419ECBE" w:rsidR="00BD5803" w:rsidRDefault="002A78D5" w:rsidP="00BD5803">
          <w:pPr>
            <w:pStyle w:val="11"/>
            <w:spacing w:before="240"/>
            <w:rPr>
              <w:rFonts w:asciiTheme="minorHAnsi" w:eastAsiaTheme="minorEastAsia" w:hAnsiTheme="minorHAnsi" w:cstheme="minorBidi"/>
              <w:b w:val="0"/>
              <w:bCs w:val="0"/>
              <w:caps w:val="0"/>
              <w:sz w:val="22"/>
              <w:szCs w:val="22"/>
              <w:lang w:eastAsia="ru-RU"/>
            </w:rPr>
          </w:pPr>
          <w:hyperlink w:anchor="_Toc194400154" w:history="1">
            <w:r w:rsidR="00BD5803" w:rsidRPr="00012BB1">
              <w:rPr>
                <w:rStyle w:val="aa"/>
              </w:rPr>
              <w:t>СПРАВОЧНОЕ ПРИЛОЖЕНИЕ. ЛИСТ РЕГИСТРАЦИИ ИЗМЕНЕНИЙ ЛНД</w:t>
            </w:r>
            <w:r w:rsidR="00BD5803">
              <w:rPr>
                <w:webHidden/>
              </w:rPr>
              <w:tab/>
            </w:r>
            <w:r w:rsidR="00BD5803">
              <w:rPr>
                <w:webHidden/>
              </w:rPr>
              <w:fldChar w:fldCharType="begin"/>
            </w:r>
            <w:r w:rsidR="00BD5803">
              <w:rPr>
                <w:webHidden/>
              </w:rPr>
              <w:instrText xml:space="preserve"> PAGEREF _Toc194400154 \h </w:instrText>
            </w:r>
            <w:r w:rsidR="00BD5803">
              <w:rPr>
                <w:webHidden/>
              </w:rPr>
            </w:r>
            <w:r w:rsidR="00BD5803">
              <w:rPr>
                <w:webHidden/>
              </w:rPr>
              <w:fldChar w:fldCharType="separate"/>
            </w:r>
            <w:r w:rsidR="00BD5803">
              <w:rPr>
                <w:webHidden/>
              </w:rPr>
              <w:t>16</w:t>
            </w:r>
            <w:r w:rsidR="00BD5803">
              <w:rPr>
                <w:webHidden/>
              </w:rPr>
              <w:fldChar w:fldCharType="end"/>
            </w:r>
          </w:hyperlink>
        </w:p>
        <w:p w14:paraId="1980D2AA" w14:textId="7C11493E" w:rsidR="00CE4883" w:rsidRPr="00CB084B" w:rsidRDefault="00CE4883" w:rsidP="00BD5803">
          <w:pPr>
            <w:pStyle w:val="11"/>
            <w:spacing w:before="240"/>
            <w:rPr>
              <w:rFonts w:asciiTheme="minorHAnsi" w:eastAsiaTheme="minorEastAsia" w:hAnsiTheme="minorHAnsi" w:cstheme="minorBidi"/>
              <w:b w:val="0"/>
              <w:bCs w:val="0"/>
              <w:caps w:val="0"/>
              <w:sz w:val="22"/>
              <w:szCs w:val="22"/>
              <w:lang w:eastAsia="ru-RU"/>
            </w:rPr>
          </w:pPr>
          <w:r>
            <w:fldChar w:fldCharType="end"/>
          </w:r>
        </w:p>
      </w:sdtContent>
    </w:sdt>
    <w:p w14:paraId="14D3475D" w14:textId="77777777" w:rsidR="00CE4883" w:rsidRPr="0037492C" w:rsidRDefault="00CE4883" w:rsidP="0054412F">
      <w:pPr>
        <w:tabs>
          <w:tab w:val="right" w:leader="dot" w:pos="9638"/>
        </w:tabs>
        <w:spacing w:before="120"/>
        <w:sectPr w:rsidR="00CE4883" w:rsidRPr="0037492C" w:rsidSect="0016793B">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74C31A25" w14:textId="77777777" w:rsidR="004256A3" w:rsidRDefault="003307C5" w:rsidP="004C7A4F">
      <w:pPr>
        <w:pStyle w:val="1"/>
        <w:numPr>
          <w:ilvl w:val="0"/>
          <w:numId w:val="7"/>
        </w:numPr>
        <w:tabs>
          <w:tab w:val="left" w:pos="567"/>
        </w:tabs>
        <w:spacing w:before="0" w:after="240"/>
        <w:ind w:left="0" w:firstLine="0"/>
        <w:jc w:val="both"/>
        <w:rPr>
          <w:kern w:val="0"/>
          <w:szCs w:val="28"/>
        </w:rPr>
      </w:pPr>
      <w:bookmarkStart w:id="32" w:name="_Toc34074596"/>
      <w:bookmarkStart w:id="33" w:name="_Toc182222724"/>
      <w:bookmarkStart w:id="34" w:name="_Toc194400135"/>
      <w:r w:rsidRPr="00C80DFD">
        <w:rPr>
          <w:kern w:val="0"/>
          <w:szCs w:val="28"/>
        </w:rPr>
        <w:lastRenderedPageBreak/>
        <w:t>ВВОДНЫЕ ПОЛОЖЕНИЯ</w:t>
      </w:r>
      <w:bookmarkEnd w:id="32"/>
      <w:bookmarkEnd w:id="33"/>
      <w:bookmarkEnd w:id="34"/>
    </w:p>
    <w:p w14:paraId="76C738E6" w14:textId="5C748CE8" w:rsidR="00C36AE7" w:rsidRPr="005A0266" w:rsidRDefault="00C36AE7" w:rsidP="0038528C">
      <w:pPr>
        <w:pStyle w:val="20"/>
        <w:keepNext w:val="0"/>
        <w:spacing w:before="0" w:after="240"/>
        <w:jc w:val="both"/>
        <w:rPr>
          <w:i w:val="0"/>
          <w:caps/>
          <w:sz w:val="24"/>
        </w:rPr>
      </w:pPr>
      <w:bookmarkStart w:id="35" w:name="_Toc187410291"/>
      <w:bookmarkStart w:id="36" w:name="_Toc194400136"/>
      <w:bookmarkStart w:id="37" w:name="_Toc182222727"/>
      <w:bookmarkStart w:id="38" w:name="_Toc158285451"/>
      <w:r w:rsidRPr="00EC36FF">
        <w:rPr>
          <w:i w:val="0"/>
          <w:caps/>
          <w:sz w:val="24"/>
        </w:rPr>
        <w:t>1</w:t>
      </w:r>
      <w:r>
        <w:rPr>
          <w:i w:val="0"/>
          <w:caps/>
          <w:sz w:val="24"/>
        </w:rPr>
        <w:t>.1</w:t>
      </w:r>
      <w:r w:rsidRPr="00C36AE7">
        <w:rPr>
          <w:i w:val="0"/>
          <w:caps/>
          <w:sz w:val="24"/>
        </w:rPr>
        <w:t>.</w:t>
      </w:r>
      <w:r>
        <w:rPr>
          <w:i w:val="0"/>
          <w:caps/>
          <w:sz w:val="24"/>
        </w:rPr>
        <w:t xml:space="preserve"> НАЗНАЧЕНИЕ</w:t>
      </w:r>
      <w:bookmarkEnd w:id="35"/>
      <w:bookmarkEnd w:id="36"/>
    </w:p>
    <w:p w14:paraId="53DEC57E" w14:textId="659B0C5B" w:rsidR="00C36AE7" w:rsidRDefault="00C36AE7" w:rsidP="0038528C">
      <w:pPr>
        <w:spacing w:before="240" w:after="240"/>
        <w:jc w:val="both"/>
      </w:pPr>
      <w:r>
        <w:t>Инструкция</w:t>
      </w:r>
      <w:r w:rsidRPr="00861FEC">
        <w:t xml:space="preserve"> устанавливает требования к </w:t>
      </w:r>
      <w:r>
        <w:t xml:space="preserve">порядку организации перевозки крупногабаритных и тяжеловесных грузов автомобильным транспортом на производственной территории </w:t>
      </w:r>
      <w:proofErr w:type="spellStart"/>
      <w:r>
        <w:t>Куюмбинского</w:t>
      </w:r>
      <w:proofErr w:type="spellEnd"/>
      <w:r>
        <w:t xml:space="preserve"> и </w:t>
      </w:r>
      <w:proofErr w:type="spellStart"/>
      <w:r>
        <w:t>Терско-Камовского</w:t>
      </w:r>
      <w:proofErr w:type="spellEnd"/>
      <w:r>
        <w:t xml:space="preserve"> лицензионных участков, объектах ООО «Славнефть-Красноярскнефтегаз», территории земельных и горных отводов, принадлежащих ООО «Славнефть-Красноярскнефтегаз» на праве собственности, аренды или ином вещном праве.</w:t>
      </w:r>
    </w:p>
    <w:p w14:paraId="773CFAE9" w14:textId="1845BFA3" w:rsidR="00C36AE7" w:rsidRPr="00DA35A8" w:rsidRDefault="00C36AE7" w:rsidP="0038528C">
      <w:pPr>
        <w:pStyle w:val="20"/>
        <w:keepNext w:val="0"/>
        <w:spacing w:before="0" w:after="240"/>
        <w:jc w:val="both"/>
        <w:rPr>
          <w:i w:val="0"/>
          <w:caps/>
          <w:sz w:val="24"/>
        </w:rPr>
      </w:pPr>
      <w:bookmarkStart w:id="39" w:name="_Toc187410292"/>
      <w:bookmarkStart w:id="40" w:name="_Toc194400137"/>
      <w:r>
        <w:rPr>
          <w:i w:val="0"/>
          <w:sz w:val="24"/>
        </w:rPr>
        <w:t>1.2</w:t>
      </w:r>
      <w:r w:rsidRPr="00C36AE7">
        <w:rPr>
          <w:i w:val="0"/>
          <w:sz w:val="24"/>
        </w:rPr>
        <w:t>.</w:t>
      </w:r>
      <w:r>
        <w:rPr>
          <w:i w:val="0"/>
          <w:sz w:val="24"/>
        </w:rPr>
        <w:t xml:space="preserve"> </w:t>
      </w:r>
      <w:r w:rsidRPr="0038528C">
        <w:rPr>
          <w:i w:val="0"/>
          <w:caps/>
          <w:sz w:val="24"/>
        </w:rPr>
        <w:t>ОБЛАСТЬ ДЕЙСТВИЯ</w:t>
      </w:r>
      <w:bookmarkEnd w:id="39"/>
      <w:bookmarkEnd w:id="40"/>
    </w:p>
    <w:p w14:paraId="7972C263" w14:textId="14E99888" w:rsidR="00C36AE7" w:rsidRPr="009856D8" w:rsidRDefault="00C71974" w:rsidP="0038528C">
      <w:pPr>
        <w:pStyle w:val="af8"/>
        <w:spacing w:before="240" w:after="0"/>
        <w:jc w:val="both"/>
      </w:pPr>
      <w:r>
        <w:t xml:space="preserve">1.2.1. </w:t>
      </w:r>
      <w:r w:rsidR="00C36AE7" w:rsidRPr="009856D8">
        <w:t>Инструкция обязательна для исполнения работниками с структурных подразделений ООО «Славнефть-Красноярскнефтегаз»</w:t>
      </w:r>
      <w:r>
        <w:t>, административно подчиненных</w:t>
      </w:r>
      <w:r w:rsidR="00C36AE7" w:rsidRPr="009856D8">
        <w:t>:</w:t>
      </w:r>
    </w:p>
    <w:p w14:paraId="42985902" w14:textId="40781805" w:rsidR="00C36AE7" w:rsidRPr="009856D8" w:rsidRDefault="00C36AE7" w:rsidP="0038528C">
      <w:pPr>
        <w:pStyle w:val="afd"/>
        <w:numPr>
          <w:ilvl w:val="0"/>
          <w:numId w:val="33"/>
        </w:numPr>
        <w:tabs>
          <w:tab w:val="left" w:pos="567"/>
        </w:tabs>
        <w:spacing w:before="60"/>
        <w:ind w:left="567" w:hanging="397"/>
        <w:jc w:val="both"/>
      </w:pPr>
      <w:r w:rsidRPr="009856D8">
        <w:t xml:space="preserve">первому заместителю генерального директора </w:t>
      </w:r>
      <w:r w:rsidR="005E186A">
        <w:t xml:space="preserve">по производству </w:t>
      </w:r>
      <w:r w:rsidRPr="009856D8">
        <w:t>– главному инженеру;</w:t>
      </w:r>
    </w:p>
    <w:p w14:paraId="699B841B" w14:textId="5A3E4F55" w:rsidR="00C36AE7" w:rsidRPr="009856D8" w:rsidRDefault="00C36AE7" w:rsidP="0038528C">
      <w:pPr>
        <w:pStyle w:val="afd"/>
        <w:numPr>
          <w:ilvl w:val="0"/>
          <w:numId w:val="33"/>
        </w:numPr>
        <w:tabs>
          <w:tab w:val="left" w:pos="567"/>
        </w:tabs>
        <w:spacing w:before="60"/>
        <w:ind w:left="567" w:hanging="397"/>
        <w:jc w:val="both"/>
      </w:pPr>
      <w:r w:rsidRPr="009856D8">
        <w:t>заместителю генерального</w:t>
      </w:r>
      <w:r w:rsidR="00105585">
        <w:t xml:space="preserve"> директора</w:t>
      </w:r>
      <w:r w:rsidRPr="009856D8">
        <w:t xml:space="preserve"> по промышленной безопасности, охране труда и окружающей среды;</w:t>
      </w:r>
    </w:p>
    <w:p w14:paraId="0E27EC9C" w14:textId="23764FB7" w:rsidR="00C36AE7" w:rsidRPr="009856D8" w:rsidRDefault="00C36AE7" w:rsidP="0038528C">
      <w:pPr>
        <w:pStyle w:val="afd"/>
        <w:numPr>
          <w:ilvl w:val="0"/>
          <w:numId w:val="33"/>
        </w:numPr>
        <w:tabs>
          <w:tab w:val="left" w:pos="567"/>
        </w:tabs>
        <w:spacing w:before="60"/>
        <w:ind w:left="567" w:hanging="397"/>
        <w:jc w:val="both"/>
      </w:pPr>
      <w:r w:rsidRPr="009856D8">
        <w:t>заместителю генерального</w:t>
      </w:r>
      <w:r w:rsidR="00105585">
        <w:t xml:space="preserve"> директора</w:t>
      </w:r>
      <w:r w:rsidRPr="009856D8">
        <w:t xml:space="preserve"> по бурению;</w:t>
      </w:r>
    </w:p>
    <w:p w14:paraId="2CACC642" w14:textId="106A5D99" w:rsidR="00C36AE7" w:rsidRPr="009856D8" w:rsidRDefault="00C36AE7" w:rsidP="0038528C">
      <w:pPr>
        <w:pStyle w:val="afd"/>
        <w:numPr>
          <w:ilvl w:val="0"/>
          <w:numId w:val="33"/>
        </w:numPr>
        <w:tabs>
          <w:tab w:val="left" w:pos="567"/>
        </w:tabs>
        <w:spacing w:before="60"/>
        <w:ind w:left="567" w:hanging="397"/>
        <w:jc w:val="both"/>
      </w:pPr>
      <w:r w:rsidRPr="009856D8">
        <w:t>заместителю генерального</w:t>
      </w:r>
      <w:r w:rsidR="00105585">
        <w:t xml:space="preserve"> директора</w:t>
      </w:r>
      <w:r w:rsidRPr="009856D8">
        <w:t xml:space="preserve"> – главному геологу;</w:t>
      </w:r>
    </w:p>
    <w:p w14:paraId="7B3EA48B" w14:textId="5B957C6A" w:rsidR="00C36AE7" w:rsidRPr="009856D8" w:rsidRDefault="00C36AE7" w:rsidP="0038528C">
      <w:pPr>
        <w:pStyle w:val="afd"/>
        <w:numPr>
          <w:ilvl w:val="0"/>
          <w:numId w:val="33"/>
        </w:numPr>
        <w:tabs>
          <w:tab w:val="left" w:pos="567"/>
        </w:tabs>
        <w:spacing w:before="60"/>
        <w:ind w:left="567" w:hanging="397"/>
        <w:jc w:val="both"/>
      </w:pPr>
      <w:r w:rsidRPr="009856D8">
        <w:t>заместителю генерального</w:t>
      </w:r>
      <w:r w:rsidR="00105585">
        <w:t xml:space="preserve"> директора</w:t>
      </w:r>
      <w:r w:rsidRPr="009856D8">
        <w:t xml:space="preserve"> по капитальному строительству;</w:t>
      </w:r>
    </w:p>
    <w:p w14:paraId="5C23A1A7" w14:textId="2159C793" w:rsidR="00C36AE7" w:rsidRPr="009856D8" w:rsidRDefault="00C36AE7" w:rsidP="0038528C">
      <w:pPr>
        <w:pStyle w:val="afd"/>
        <w:numPr>
          <w:ilvl w:val="0"/>
          <w:numId w:val="33"/>
        </w:numPr>
        <w:tabs>
          <w:tab w:val="left" w:pos="567"/>
        </w:tabs>
        <w:spacing w:before="60"/>
        <w:ind w:left="567" w:hanging="397"/>
        <w:jc w:val="both"/>
      </w:pPr>
      <w:r w:rsidRPr="009856D8">
        <w:t>заместителю генерального</w:t>
      </w:r>
      <w:r w:rsidR="00105585">
        <w:t xml:space="preserve"> директора</w:t>
      </w:r>
      <w:r w:rsidRPr="009856D8">
        <w:t xml:space="preserve"> по экономической безопасности;</w:t>
      </w:r>
    </w:p>
    <w:p w14:paraId="5DFD5AE2" w14:textId="0C4A0B5B" w:rsidR="00C36AE7" w:rsidRPr="009856D8" w:rsidRDefault="00C36AE7" w:rsidP="0038528C">
      <w:pPr>
        <w:pStyle w:val="afd"/>
        <w:numPr>
          <w:ilvl w:val="0"/>
          <w:numId w:val="33"/>
        </w:numPr>
        <w:tabs>
          <w:tab w:val="left" w:pos="567"/>
        </w:tabs>
        <w:spacing w:before="60"/>
        <w:ind w:left="567" w:hanging="397"/>
        <w:jc w:val="both"/>
        <w:rPr>
          <w:bCs/>
        </w:rPr>
      </w:pPr>
      <w:r w:rsidRPr="009856D8">
        <w:t>заместителю генерального</w:t>
      </w:r>
      <w:r w:rsidR="00105585">
        <w:t xml:space="preserve"> директора</w:t>
      </w:r>
      <w:r w:rsidRPr="009856D8">
        <w:t xml:space="preserve"> по снабжению;</w:t>
      </w:r>
    </w:p>
    <w:p w14:paraId="1102F846" w14:textId="61E2B1BB" w:rsidR="005E186A" w:rsidRPr="009856D8" w:rsidRDefault="005E186A" w:rsidP="005E186A">
      <w:pPr>
        <w:pStyle w:val="afd"/>
        <w:numPr>
          <w:ilvl w:val="0"/>
          <w:numId w:val="33"/>
        </w:numPr>
        <w:tabs>
          <w:tab w:val="left" w:pos="567"/>
        </w:tabs>
        <w:spacing w:before="60"/>
        <w:ind w:left="567" w:hanging="397"/>
        <w:jc w:val="both"/>
        <w:rPr>
          <w:bCs/>
        </w:rPr>
      </w:pPr>
      <w:r>
        <w:rPr>
          <w:bCs/>
        </w:rPr>
        <w:t>главному маркшейдеру;</w:t>
      </w:r>
    </w:p>
    <w:p w14:paraId="129956B9" w14:textId="7BDDFC3A" w:rsidR="00D834DC" w:rsidRDefault="00C36AE7" w:rsidP="0038528C">
      <w:pPr>
        <w:pStyle w:val="afd"/>
        <w:numPr>
          <w:ilvl w:val="0"/>
          <w:numId w:val="33"/>
        </w:numPr>
        <w:tabs>
          <w:tab w:val="left" w:pos="567"/>
        </w:tabs>
        <w:spacing w:before="60"/>
        <w:ind w:left="567" w:hanging="397"/>
        <w:jc w:val="both"/>
        <w:rPr>
          <w:bCs/>
        </w:rPr>
      </w:pPr>
      <w:r w:rsidRPr="009856D8">
        <w:t>начальнику управления делами</w:t>
      </w:r>
      <w:r w:rsidR="005E186A">
        <w:rPr>
          <w:bCs/>
        </w:rPr>
        <w:t>.</w:t>
      </w:r>
    </w:p>
    <w:p w14:paraId="6A2977C5" w14:textId="59883D12" w:rsidR="00C36AE7" w:rsidRDefault="00C71974" w:rsidP="0038528C">
      <w:pPr>
        <w:pStyle w:val="af8"/>
        <w:spacing w:before="240" w:after="240"/>
        <w:jc w:val="both"/>
      </w:pPr>
      <w:r>
        <w:t xml:space="preserve">1.2.2. </w:t>
      </w:r>
      <w:r w:rsidR="00C36AE7">
        <w:t>Инструкция</w:t>
      </w:r>
      <w:r w:rsidR="00C36AE7" w:rsidRPr="00E67267">
        <w:t xml:space="preserve"> </w:t>
      </w:r>
      <w:r w:rsidR="00C36AE7">
        <w:t xml:space="preserve">не </w:t>
      </w:r>
      <w:r w:rsidR="00C36AE7" w:rsidRPr="00E67267">
        <w:t>распространя</w:t>
      </w:r>
      <w:r w:rsidR="00C36AE7">
        <w:t xml:space="preserve">ет свое действие </w:t>
      </w:r>
      <w:r w:rsidR="00C36AE7" w:rsidRPr="00E67267">
        <w:t xml:space="preserve">на </w:t>
      </w:r>
      <w:r w:rsidR="00C36AE7">
        <w:t>перевозку грузов воздушным и железнодорожным транспортом</w:t>
      </w:r>
      <w:r w:rsidR="00025F7C">
        <w:t xml:space="preserve">, а также </w:t>
      </w:r>
      <w:r w:rsidR="00025F7C" w:rsidRPr="00025F7C">
        <w:t>на передвижение гусеничной и тракторной техники своим ходом</w:t>
      </w:r>
      <w:r w:rsidR="00025F7C">
        <w:t>.</w:t>
      </w:r>
    </w:p>
    <w:p w14:paraId="2DC828FB" w14:textId="515514D5" w:rsidR="00C71974" w:rsidRPr="0038528C" w:rsidRDefault="00C71974" w:rsidP="0038528C">
      <w:pPr>
        <w:tabs>
          <w:tab w:val="left" w:pos="709"/>
        </w:tabs>
        <w:spacing w:before="120"/>
        <w:jc w:val="both"/>
        <w:rPr>
          <w:rFonts w:eastAsia="Times New Roman"/>
          <w:szCs w:val="24"/>
          <w:highlight w:val="yellow"/>
          <w:lang w:eastAsia="ru-RU"/>
        </w:rPr>
      </w:pPr>
      <w:r>
        <w:rPr>
          <w:rFonts w:eastAsia="Times New Roman"/>
          <w:szCs w:val="24"/>
          <w:lang w:eastAsia="ru-RU"/>
        </w:rPr>
        <w:t xml:space="preserve">1.2.3. </w:t>
      </w:r>
      <w:r w:rsidRPr="0038528C">
        <w:rPr>
          <w:rFonts w:eastAsia="Times New Roman"/>
          <w:szCs w:val="24"/>
          <w:lang w:eastAsia="ru-RU"/>
        </w:rPr>
        <w:t>Исполнители Инструкции приведены в разделе «Заключительные положения».</w:t>
      </w:r>
    </w:p>
    <w:p w14:paraId="060F81EB" w14:textId="60698F0F" w:rsidR="00C36AE7" w:rsidRDefault="00C71974" w:rsidP="0038528C">
      <w:pPr>
        <w:pStyle w:val="af8"/>
        <w:spacing w:before="240" w:after="240"/>
        <w:jc w:val="both"/>
        <w:rPr>
          <w:iCs/>
        </w:rPr>
      </w:pPr>
      <w:r>
        <w:t xml:space="preserve">1.2.4. </w:t>
      </w:r>
      <w:r w:rsidR="00C36AE7" w:rsidRPr="00E67267">
        <w:t>Структурные подразделения ООО «Славнефть-Красноярскнефтегаз» при оформлении договоров с подрядными</w:t>
      </w:r>
      <w:r w:rsidR="00025F7C">
        <w:t xml:space="preserve"> (субподрядными)</w:t>
      </w:r>
      <w:r w:rsidR="00C36AE7" w:rsidRPr="00E67267">
        <w:t xml:space="preserve"> организациями, </w:t>
      </w:r>
      <w:r w:rsidR="00C36AE7">
        <w:t>задействованными в процессе перевозки грузов автомобильным транспортом</w:t>
      </w:r>
      <w:r w:rsidR="00C36AE7" w:rsidRPr="00E67267">
        <w:t>, обязаны включать в договоры соответствующие условия, для соблюдения подрядной (сервисной) организацией тре</w:t>
      </w:r>
      <w:r w:rsidR="00C36AE7">
        <w:t>бований, установленных Инструкцией</w:t>
      </w:r>
      <w:r w:rsidR="00C36AE7" w:rsidRPr="006219A9">
        <w:rPr>
          <w:iCs/>
        </w:rPr>
        <w:t>.</w:t>
      </w:r>
    </w:p>
    <w:p w14:paraId="08105B7A" w14:textId="5638643D" w:rsidR="00DE2569" w:rsidRPr="00DE2569" w:rsidRDefault="00C36AE7" w:rsidP="0038528C">
      <w:pPr>
        <w:pStyle w:val="S20"/>
        <w:tabs>
          <w:tab w:val="left" w:pos="567"/>
        </w:tabs>
        <w:spacing w:after="240"/>
        <w:rPr>
          <w:color w:val="FF0000"/>
        </w:rPr>
      </w:pPr>
      <w:bookmarkStart w:id="41" w:name="_Toc194400138"/>
      <w:r w:rsidRPr="00C36AE7">
        <w:t xml:space="preserve">1.3. </w:t>
      </w:r>
      <w:r w:rsidR="00810C77" w:rsidRPr="00A56D97">
        <w:t>УРОВЕНЬ ДОСТУПА</w:t>
      </w:r>
      <w:bookmarkEnd w:id="37"/>
      <w:bookmarkEnd w:id="41"/>
    </w:p>
    <w:bookmarkEnd w:id="38"/>
    <w:p w14:paraId="7C4AD8B7" w14:textId="4F977215" w:rsidR="009E41CA" w:rsidRDefault="00810C77" w:rsidP="0038528C">
      <w:pPr>
        <w:pStyle w:val="S0"/>
        <w:tabs>
          <w:tab w:val="clear" w:pos="1690"/>
          <w:tab w:val="left" w:pos="709"/>
        </w:tabs>
        <w:spacing w:after="240"/>
      </w:pPr>
      <w:r w:rsidRPr="00C36AE7">
        <w:rPr>
          <w:rFonts w:eastAsia="Calibri"/>
          <w:lang w:eastAsia="en-US"/>
        </w:rPr>
        <w:t xml:space="preserve">Уровень доступа </w:t>
      </w:r>
      <w:r w:rsidR="008D6426" w:rsidRPr="00C36AE7">
        <w:rPr>
          <w:rFonts w:eastAsia="Calibri"/>
          <w:lang w:eastAsia="en-US"/>
        </w:rPr>
        <w:t xml:space="preserve">Инструкции </w:t>
      </w:r>
      <w:r w:rsidR="007A3344" w:rsidRPr="00C36AE7">
        <w:rPr>
          <w:rFonts w:eastAsia="Calibri"/>
          <w:lang w:eastAsia="en-US"/>
        </w:rPr>
        <w:t>– «О</w:t>
      </w:r>
      <w:r w:rsidRPr="00C36AE7">
        <w:rPr>
          <w:rFonts w:eastAsia="Calibri"/>
          <w:lang w:eastAsia="en-US"/>
        </w:rPr>
        <w:t>ткрытый».</w:t>
      </w:r>
      <w:r w:rsidRPr="00A56D97">
        <w:rPr>
          <w:rFonts w:eastAsia="Calibri"/>
          <w:lang w:eastAsia="en-US"/>
        </w:rPr>
        <w:t xml:space="preserve"> </w:t>
      </w:r>
      <w:bookmarkStart w:id="42" w:name="_Toc525834261"/>
      <w:bookmarkStart w:id="43" w:name="_Toc528849307"/>
      <w:bookmarkStart w:id="44" w:name="_Toc524968990"/>
      <w:bookmarkStart w:id="45" w:name="_Toc525025913"/>
      <w:bookmarkStart w:id="46" w:name="_Toc149979459"/>
      <w:bookmarkStart w:id="47" w:name="_Toc149981760"/>
      <w:bookmarkStart w:id="48" w:name="_Toc149983148"/>
      <w:bookmarkStart w:id="49" w:name="_Toc256007205"/>
      <w:bookmarkStart w:id="50" w:name="_Toc524613467"/>
      <w:bookmarkStart w:id="51" w:name="_Toc9432977"/>
    </w:p>
    <w:p w14:paraId="5E68D5D8" w14:textId="77777777" w:rsidR="0039778D" w:rsidRDefault="0039778D" w:rsidP="0038528C">
      <w:pPr>
        <w:pStyle w:val="1"/>
        <w:numPr>
          <w:ilvl w:val="0"/>
          <w:numId w:val="38"/>
        </w:numPr>
        <w:tabs>
          <w:tab w:val="left" w:pos="567"/>
        </w:tabs>
        <w:spacing w:before="0" w:after="240"/>
        <w:ind w:left="0" w:firstLine="0"/>
        <w:jc w:val="both"/>
        <w:rPr>
          <w:szCs w:val="28"/>
        </w:rPr>
        <w:sectPr w:rsidR="0039778D" w:rsidSect="0016793B">
          <w:headerReference w:type="even" r:id="rId14"/>
          <w:footerReference w:type="default" r:id="rId15"/>
          <w:headerReference w:type="first" r:id="rId16"/>
          <w:pgSz w:w="11906" w:h="16838"/>
          <w:pgMar w:top="567" w:right="1021" w:bottom="567" w:left="1247" w:header="737" w:footer="680" w:gutter="0"/>
          <w:cols w:space="720"/>
          <w:docGrid w:linePitch="326"/>
        </w:sectPr>
      </w:pPr>
      <w:bookmarkStart w:id="52" w:name="_Toc9432967"/>
      <w:bookmarkEnd w:id="42"/>
      <w:bookmarkEnd w:id="43"/>
    </w:p>
    <w:p w14:paraId="03A36803" w14:textId="77777777" w:rsidR="00C36AE7" w:rsidRPr="00BA3866" w:rsidRDefault="00C36AE7" w:rsidP="00C36AE7">
      <w:pPr>
        <w:pStyle w:val="1"/>
        <w:keepNext w:val="0"/>
        <w:tabs>
          <w:tab w:val="left" w:pos="360"/>
        </w:tabs>
        <w:spacing w:after="240"/>
        <w:jc w:val="both"/>
        <w:rPr>
          <w:caps/>
        </w:rPr>
      </w:pPr>
      <w:bookmarkStart w:id="53" w:name="_Toc187410294"/>
      <w:bookmarkStart w:id="54" w:name="_Toc194400139"/>
      <w:bookmarkStart w:id="55" w:name="_Toc153013095"/>
      <w:bookmarkStart w:id="56" w:name="_Toc156727021"/>
      <w:bookmarkStart w:id="57" w:name="_Toc164238420"/>
      <w:bookmarkStart w:id="58" w:name="_Toc153013102"/>
      <w:bookmarkStart w:id="59" w:name="_Toc156727027"/>
      <w:bookmarkStart w:id="60" w:name="_Toc164238421"/>
      <w:bookmarkEnd w:id="44"/>
      <w:bookmarkEnd w:id="45"/>
      <w:bookmarkEnd w:id="46"/>
      <w:bookmarkEnd w:id="47"/>
      <w:bookmarkEnd w:id="48"/>
      <w:bookmarkEnd w:id="49"/>
      <w:bookmarkEnd w:id="50"/>
      <w:bookmarkEnd w:id="51"/>
      <w:bookmarkEnd w:id="52"/>
      <w:r>
        <w:rPr>
          <w:caps/>
        </w:rPr>
        <w:lastRenderedPageBreak/>
        <w:t xml:space="preserve">2. </w:t>
      </w:r>
      <w:r>
        <w:t>ОБЩИЕ ТРЕБОВАНИЯ</w:t>
      </w:r>
      <w:bookmarkEnd w:id="53"/>
      <w:bookmarkEnd w:id="54"/>
      <w:r w:rsidRPr="00BA3866">
        <w:t xml:space="preserve"> </w:t>
      </w:r>
      <w:bookmarkEnd w:id="55"/>
      <w:bookmarkEnd w:id="56"/>
      <w:bookmarkEnd w:id="57"/>
    </w:p>
    <w:p w14:paraId="2ED9E063" w14:textId="77D60800" w:rsidR="00C36AE7" w:rsidRDefault="00C36AE7">
      <w:pPr>
        <w:spacing w:before="240" w:after="240"/>
        <w:jc w:val="both"/>
      </w:pPr>
      <w:r>
        <w:t xml:space="preserve">Оперативный контроль за соблюдением требований Инструкции </w:t>
      </w:r>
      <w:r w:rsidR="00C71974">
        <w:t>П</w:t>
      </w:r>
      <w:r>
        <w:t xml:space="preserve">одрядными организациями, задействованными в процессе перевозки крупногабаритных и тяжеловесных грузов автомобильным транспортом, возложен на </w:t>
      </w:r>
      <w:r w:rsidR="009A4D94">
        <w:t>руководител</w:t>
      </w:r>
      <w:r w:rsidR="008168A7">
        <w:t>ей П</w:t>
      </w:r>
      <w:r w:rsidR="009A4D94">
        <w:t>одрядных организаций</w:t>
      </w:r>
      <w:r>
        <w:t>.</w:t>
      </w:r>
    </w:p>
    <w:p w14:paraId="778202D2" w14:textId="32A08FDF" w:rsidR="00C36AE7" w:rsidRDefault="00C36AE7">
      <w:pPr>
        <w:spacing w:before="240" w:after="240"/>
        <w:jc w:val="both"/>
      </w:pPr>
      <w:r>
        <w:t xml:space="preserve">Ответственность за соблюдение требований Инструкции </w:t>
      </w:r>
      <w:r w:rsidR="0006797C">
        <w:t xml:space="preserve">Подрядными </w:t>
      </w:r>
      <w:r>
        <w:t xml:space="preserve">и </w:t>
      </w:r>
      <w:r w:rsidR="0006797C">
        <w:t>С</w:t>
      </w:r>
      <w:r>
        <w:t xml:space="preserve">убподрядными организациями, задействованными в процессе перевозки крупногабаритных и тяжеловесных грузов, возложен на </w:t>
      </w:r>
      <w:r w:rsidR="0006797C">
        <w:t xml:space="preserve">руководителей </w:t>
      </w:r>
      <w:r w:rsidR="008168A7">
        <w:t>П</w:t>
      </w:r>
      <w:r w:rsidR="009A4D94">
        <w:t>одрядных организаций</w:t>
      </w:r>
      <w:r>
        <w:t>.</w:t>
      </w:r>
    </w:p>
    <w:p w14:paraId="51B321EE" w14:textId="77777777" w:rsidR="00C36AE7" w:rsidRDefault="00C36AE7" w:rsidP="0038528C">
      <w:pPr>
        <w:tabs>
          <w:tab w:val="left" w:pos="709"/>
        </w:tabs>
        <w:spacing w:before="240" w:after="240"/>
        <w:jc w:val="both"/>
      </w:pPr>
      <w:r>
        <w:t xml:space="preserve">К тяжеловесным ТС относится ТС, </w:t>
      </w:r>
      <w:r w:rsidRPr="00F17151">
        <w:t>масса</w:t>
      </w:r>
      <w:r>
        <w:t xml:space="preserve"> которого</w:t>
      </w:r>
      <w:r w:rsidRPr="00F17151">
        <w:t xml:space="preserve"> с грузом или без груза превышает </w:t>
      </w:r>
      <w:r>
        <w:t>70 тонн.</w:t>
      </w:r>
    </w:p>
    <w:p w14:paraId="60299A2D" w14:textId="77777777" w:rsidR="00C36AE7" w:rsidRDefault="00C36AE7" w:rsidP="0038528C">
      <w:pPr>
        <w:tabs>
          <w:tab w:val="left" w:pos="709"/>
        </w:tabs>
        <w:spacing w:before="240"/>
        <w:jc w:val="both"/>
      </w:pPr>
      <w:r>
        <w:t>К крупногабаритным ТС относится ТС,</w:t>
      </w:r>
      <w:r w:rsidRPr="00F17151">
        <w:t xml:space="preserve"> габариты которого с грузом или без груза превышают</w:t>
      </w:r>
      <w:r>
        <w:t>:</w:t>
      </w:r>
    </w:p>
    <w:p w14:paraId="370C8DB6" w14:textId="77777777" w:rsidR="00C36AE7" w:rsidRDefault="00C36AE7" w:rsidP="0038528C">
      <w:pPr>
        <w:pStyle w:val="afd"/>
        <w:numPr>
          <w:ilvl w:val="0"/>
          <w:numId w:val="33"/>
        </w:numPr>
        <w:tabs>
          <w:tab w:val="left" w:pos="567"/>
        </w:tabs>
        <w:spacing w:before="60"/>
        <w:ind w:left="567" w:hanging="397"/>
        <w:jc w:val="both"/>
      </w:pPr>
      <w:r>
        <w:t>по высоте – 4,0 метра;</w:t>
      </w:r>
    </w:p>
    <w:p w14:paraId="77A53F07" w14:textId="77777777" w:rsidR="00C36AE7" w:rsidRDefault="00C36AE7" w:rsidP="0038528C">
      <w:pPr>
        <w:pStyle w:val="afd"/>
        <w:numPr>
          <w:ilvl w:val="0"/>
          <w:numId w:val="33"/>
        </w:numPr>
        <w:tabs>
          <w:tab w:val="left" w:pos="567"/>
        </w:tabs>
        <w:spacing w:before="60"/>
        <w:ind w:left="567" w:hanging="397"/>
        <w:jc w:val="both"/>
      </w:pPr>
      <w:r>
        <w:t>по ширине – 2,55 метра (2,6 метра для изотермических кузовов ТС);</w:t>
      </w:r>
    </w:p>
    <w:p w14:paraId="196FED6D" w14:textId="77777777" w:rsidR="00C36AE7" w:rsidRDefault="00C36AE7" w:rsidP="0038528C">
      <w:pPr>
        <w:pStyle w:val="afd"/>
        <w:numPr>
          <w:ilvl w:val="0"/>
          <w:numId w:val="33"/>
        </w:numPr>
        <w:tabs>
          <w:tab w:val="left" w:pos="567"/>
        </w:tabs>
        <w:spacing w:before="60"/>
        <w:ind w:left="567" w:hanging="397"/>
        <w:jc w:val="both"/>
      </w:pPr>
      <w:r>
        <w:t>по длине – 12 метров для одиночных ТС и 20 метров для автопоездов.</w:t>
      </w:r>
    </w:p>
    <w:p w14:paraId="75F42811" w14:textId="77777777" w:rsidR="00C36AE7" w:rsidRPr="00F911A2" w:rsidRDefault="00C36AE7" w:rsidP="0038528C">
      <w:pPr>
        <w:pStyle w:val="20"/>
        <w:keepNext w:val="0"/>
        <w:numPr>
          <w:ilvl w:val="0"/>
          <w:numId w:val="34"/>
        </w:numPr>
        <w:spacing w:after="240"/>
        <w:ind w:left="0" w:firstLine="0"/>
        <w:jc w:val="both"/>
        <w:rPr>
          <w:i w:val="0"/>
          <w:caps/>
          <w:sz w:val="24"/>
        </w:rPr>
      </w:pPr>
      <w:bookmarkStart w:id="61" w:name="_Toc187410295"/>
      <w:bookmarkStart w:id="62" w:name="_Toc194400140"/>
      <w:r>
        <w:rPr>
          <w:i w:val="0"/>
          <w:sz w:val="24"/>
        </w:rPr>
        <w:t>ПОРЯДОК СОГЛАСОВАНИЯ МАШРУТА ПЕРЕВОЗКИ</w:t>
      </w:r>
      <w:bookmarkEnd w:id="61"/>
      <w:bookmarkEnd w:id="62"/>
      <w:r w:rsidRPr="00F911A2">
        <w:rPr>
          <w:i w:val="0"/>
          <w:sz w:val="24"/>
        </w:rPr>
        <w:t xml:space="preserve"> </w:t>
      </w:r>
    </w:p>
    <w:p w14:paraId="32B1FA3B" w14:textId="6A883036" w:rsidR="00C36AE7" w:rsidRDefault="00834393" w:rsidP="0038528C">
      <w:pPr>
        <w:spacing w:before="240" w:after="240"/>
        <w:jc w:val="both"/>
      </w:pPr>
      <w:r>
        <w:t>2.1.1 .</w:t>
      </w:r>
      <w:r w:rsidR="00C36AE7">
        <w:t>При необходимости перевозки крупногабари</w:t>
      </w:r>
      <w:r w:rsidR="00CF6135">
        <w:t>тного или тяжеловесного груза</w:t>
      </w:r>
      <w:r w:rsidR="0006797C">
        <w:t xml:space="preserve"> </w:t>
      </w:r>
      <w:r w:rsidR="00CF6135">
        <w:t>П</w:t>
      </w:r>
      <w:r w:rsidR="00C36AE7">
        <w:t>еревозчик должен разработать проект плана транспортной перевозки (</w:t>
      </w:r>
      <w:hyperlink w:anchor="приложение1" w:history="1">
        <w:r w:rsidR="00C36AE7" w:rsidRPr="00590240">
          <w:rPr>
            <w:rStyle w:val="aa"/>
          </w:rPr>
          <w:t>Приложение 1</w:t>
        </w:r>
      </w:hyperlink>
      <w:r w:rsidR="00C36AE7">
        <w:t>).</w:t>
      </w:r>
    </w:p>
    <w:p w14:paraId="70D96C31" w14:textId="4C5DF64B" w:rsidR="00C36AE7" w:rsidRDefault="00834393" w:rsidP="0038528C">
      <w:pPr>
        <w:spacing w:before="240" w:after="240"/>
        <w:jc w:val="both"/>
      </w:pPr>
      <w:r>
        <w:t xml:space="preserve">2.1.2. </w:t>
      </w:r>
      <w:r w:rsidR="00C36AE7">
        <w:t>Наименование груза, характеристики груза (масса, габаритные размеры), особенности груза, схема крепления груза на ТС, а также ответственные за перевозку лица определяются Грузоотправителем, который направляет данную информацию Перевозчику не позднее</w:t>
      </w:r>
      <w:r w:rsidR="0006797C">
        <w:t>,</w:t>
      </w:r>
      <w:r w:rsidR="00C36AE7">
        <w:t xml:space="preserve"> чем за три календарных дня до начала перевозки. </w:t>
      </w:r>
    </w:p>
    <w:p w14:paraId="60188DEF" w14:textId="7A18FC9B" w:rsidR="00C36AE7" w:rsidRDefault="00834393" w:rsidP="0038528C">
      <w:pPr>
        <w:spacing w:before="240"/>
        <w:jc w:val="both"/>
      </w:pPr>
      <w:r>
        <w:t xml:space="preserve">2.1.3. </w:t>
      </w:r>
      <w:r w:rsidR="00C36AE7">
        <w:t>Перевозчик, на основании имеющихся данных о характеристиках груза и маршруте перевозки</w:t>
      </w:r>
      <w:r w:rsidR="0006797C">
        <w:t>,</w:t>
      </w:r>
      <w:r w:rsidR="00C36AE7">
        <w:t xml:space="preserve"> оформляет проект плана транспортной перевозки с приложением схемы маршрута перевозки и обозначением опасных участков. Ответственное лицо Перевозчика не позднее чем за один календарный день до начала перевозки согласовывает проект плана транспортной перевозки с:</w:t>
      </w:r>
    </w:p>
    <w:p w14:paraId="2909E6A9" w14:textId="2BD94535" w:rsidR="00C36AE7" w:rsidRDefault="00903808" w:rsidP="0038528C">
      <w:pPr>
        <w:numPr>
          <w:ilvl w:val="0"/>
          <w:numId w:val="27"/>
        </w:numPr>
        <w:tabs>
          <w:tab w:val="num" w:pos="567"/>
        </w:tabs>
        <w:spacing w:before="60"/>
        <w:ind w:left="567" w:hanging="397"/>
        <w:jc w:val="both"/>
      </w:pPr>
      <w:r>
        <w:t>о</w:t>
      </w:r>
      <w:r w:rsidRPr="00903808">
        <w:t>тдел</w:t>
      </w:r>
      <w:r>
        <w:t>ом</w:t>
      </w:r>
      <w:r w:rsidRPr="00903808">
        <w:t xml:space="preserve"> капитального ремонта и дорожного хозяйства</w:t>
      </w:r>
      <w:r w:rsidR="00971E43">
        <w:t xml:space="preserve">, </w:t>
      </w:r>
      <w:r w:rsidR="00C36AE7">
        <w:t>который согласовывает маршрут, определяет характеристики маршрута перевозки,</w:t>
      </w:r>
      <w:r w:rsidR="00C36AE7" w:rsidRPr="00727049">
        <w:t xml:space="preserve"> </w:t>
      </w:r>
      <w:r w:rsidR="00C36AE7">
        <w:t>при необходимости определяет особые условия движения;</w:t>
      </w:r>
    </w:p>
    <w:p w14:paraId="7BE2BD41" w14:textId="4940D640" w:rsidR="00C36AE7" w:rsidRDefault="00C36AE7" w:rsidP="0038528C">
      <w:pPr>
        <w:numPr>
          <w:ilvl w:val="0"/>
          <w:numId w:val="27"/>
        </w:numPr>
        <w:tabs>
          <w:tab w:val="num" w:pos="567"/>
        </w:tabs>
        <w:spacing w:before="60"/>
        <w:ind w:left="567" w:hanging="397"/>
        <w:jc w:val="both"/>
      </w:pPr>
      <w:r>
        <w:t xml:space="preserve">отделом технологического транспорта, который проверяет соответствие характеристик ТС перевозимому грузу; </w:t>
      </w:r>
    </w:p>
    <w:p w14:paraId="44835AFA" w14:textId="1B781B5A" w:rsidR="00C36AE7" w:rsidRDefault="00025F7C" w:rsidP="0038528C">
      <w:pPr>
        <w:numPr>
          <w:ilvl w:val="0"/>
          <w:numId w:val="27"/>
        </w:numPr>
        <w:tabs>
          <w:tab w:val="num" w:pos="567"/>
        </w:tabs>
        <w:spacing w:before="60"/>
        <w:ind w:left="567" w:hanging="397"/>
        <w:jc w:val="both"/>
      </w:pPr>
      <w:r>
        <w:t>Г</w:t>
      </w:r>
      <w:r w:rsidR="003A4582">
        <w:t>р</w:t>
      </w:r>
      <w:r w:rsidR="00C36AE7">
        <w:t>узоотправителем, который определяет время перевозки, проверяет соответствие параметров груза заявленному;</w:t>
      </w:r>
    </w:p>
    <w:p w14:paraId="7E46061A" w14:textId="23FDB482" w:rsidR="00C36AE7" w:rsidRDefault="00C36AE7" w:rsidP="0038528C">
      <w:pPr>
        <w:numPr>
          <w:ilvl w:val="0"/>
          <w:numId w:val="27"/>
        </w:numPr>
        <w:tabs>
          <w:tab w:val="num" w:pos="567"/>
        </w:tabs>
        <w:spacing w:before="60"/>
        <w:ind w:left="567" w:hanging="397"/>
        <w:jc w:val="both"/>
      </w:pPr>
      <w:r>
        <w:t>цехом по эксплуатации и ремонту трубопроводов, который согласовывает маршруты, проходящие через пересечения с трубопроводами;</w:t>
      </w:r>
    </w:p>
    <w:p w14:paraId="5F65191E" w14:textId="261D1CC9" w:rsidR="00C36AE7" w:rsidRDefault="00C36AE7" w:rsidP="0038528C">
      <w:pPr>
        <w:numPr>
          <w:ilvl w:val="0"/>
          <w:numId w:val="27"/>
        </w:numPr>
        <w:tabs>
          <w:tab w:val="num" w:pos="567"/>
        </w:tabs>
        <w:spacing w:before="60"/>
        <w:ind w:left="567" w:hanging="397"/>
        <w:jc w:val="both"/>
      </w:pPr>
      <w:r>
        <w:t>цехом по эксплуатации энергетического оборудования, который согласовывает маршруты, проходящие через участки пересечения линий электропередач;</w:t>
      </w:r>
    </w:p>
    <w:p w14:paraId="44816F89" w14:textId="0CA66ACF" w:rsidR="00C36AE7" w:rsidRDefault="00C36AE7" w:rsidP="0038528C">
      <w:pPr>
        <w:numPr>
          <w:ilvl w:val="0"/>
          <w:numId w:val="27"/>
        </w:numPr>
        <w:tabs>
          <w:tab w:val="num" w:pos="567"/>
        </w:tabs>
        <w:spacing w:before="60"/>
        <w:ind w:left="567" w:hanging="397"/>
        <w:jc w:val="both"/>
      </w:pPr>
      <w:r>
        <w:t>другими структурными подразделениями, которые согласовывают маршруты, проходящие по территории производственных объектов данных подразделений, определяют особые условия движения по объектам, проводят инструктаж по требованиям безопасности на объекте, организовывают сопровождение по территории производственных объектов;</w:t>
      </w:r>
      <w:r w:rsidRPr="00727049">
        <w:t xml:space="preserve"> </w:t>
      </w:r>
    </w:p>
    <w:p w14:paraId="34A0BA3B" w14:textId="5A37FA04" w:rsidR="00C36AE7" w:rsidRDefault="00C36AE7" w:rsidP="0038528C">
      <w:pPr>
        <w:numPr>
          <w:ilvl w:val="0"/>
          <w:numId w:val="27"/>
        </w:numPr>
        <w:tabs>
          <w:tab w:val="num" w:pos="567"/>
        </w:tabs>
        <w:spacing w:before="60"/>
        <w:ind w:left="567" w:hanging="397"/>
        <w:jc w:val="both"/>
      </w:pPr>
      <w:r>
        <w:t xml:space="preserve">службой по обеспечению безопасности производственных процессов, которая согласовывает маршрут, схему опасных участков, при необходимости определяет </w:t>
      </w:r>
      <w:r>
        <w:lastRenderedPageBreak/>
        <w:t>особые условия движения, при необходимости организовывает сопровождение, проверяет полноту и правильность оформления плана транспортной перевозки.</w:t>
      </w:r>
    </w:p>
    <w:p w14:paraId="15152CA6" w14:textId="1F470C43" w:rsidR="00C36AE7" w:rsidRDefault="00834393" w:rsidP="0038528C">
      <w:pPr>
        <w:spacing w:before="240" w:after="240"/>
        <w:jc w:val="both"/>
      </w:pPr>
      <w:r>
        <w:t xml:space="preserve">2.1.4. </w:t>
      </w:r>
      <w:r w:rsidR="00C36AE7">
        <w:t xml:space="preserve">Грузоотправитель обязан проверить наличие </w:t>
      </w:r>
      <w:r w:rsidR="00C36AE7" w:rsidRPr="00E26335">
        <w:t xml:space="preserve">у Перевозчика оформленного плана транспортной перевозки крупногабаритного груза перед осуществлением погрузки груза на </w:t>
      </w:r>
      <w:r w:rsidR="00105585">
        <w:t>ТС</w:t>
      </w:r>
      <w:r w:rsidR="00C36AE7">
        <w:t>.</w:t>
      </w:r>
    </w:p>
    <w:p w14:paraId="685E8D28" w14:textId="337CEE04" w:rsidR="00C36AE7" w:rsidRDefault="00834393" w:rsidP="0038528C">
      <w:pPr>
        <w:spacing w:before="240" w:after="240"/>
        <w:jc w:val="both"/>
      </w:pPr>
      <w:r>
        <w:t xml:space="preserve">2.1.5. </w:t>
      </w:r>
      <w:r w:rsidR="00C36AE7">
        <w:t xml:space="preserve">Перед началом движения </w:t>
      </w:r>
      <w:r w:rsidR="00105585">
        <w:t xml:space="preserve">ТС </w:t>
      </w:r>
      <w:r w:rsidR="00C36AE7">
        <w:t>с грузом, Перевозчик и Грузоотправитель обязаны провести контрольные</w:t>
      </w:r>
      <w:r w:rsidR="00C36AE7" w:rsidRPr="00F73B20">
        <w:t xml:space="preserve"> замер</w:t>
      </w:r>
      <w:r w:rsidR="00C36AE7">
        <w:t>ы</w:t>
      </w:r>
      <w:r w:rsidR="00C36AE7" w:rsidRPr="00F73B20">
        <w:t xml:space="preserve"> </w:t>
      </w:r>
      <w:r w:rsidR="00105585">
        <w:t>ТС</w:t>
      </w:r>
      <w:r w:rsidR="00C36AE7" w:rsidRPr="00F73B20">
        <w:t xml:space="preserve"> с грузом, с внесением сведений замеров в план транспортной перевозки крупногабаритного груза.</w:t>
      </w:r>
    </w:p>
    <w:p w14:paraId="0E5A21DC" w14:textId="60D3C6DB" w:rsidR="00C36AE7" w:rsidRDefault="00834393" w:rsidP="00C36AE7">
      <w:pPr>
        <w:spacing w:before="240"/>
        <w:jc w:val="both"/>
      </w:pPr>
      <w:r>
        <w:t xml:space="preserve">2.1.6. </w:t>
      </w:r>
      <w:r w:rsidR="00C36AE7">
        <w:t>При одновременно выполняемых условиях перевозки:</w:t>
      </w:r>
    </w:p>
    <w:p w14:paraId="32D19EBC" w14:textId="77777777" w:rsidR="00C36AE7" w:rsidRDefault="00C36AE7" w:rsidP="0038528C">
      <w:pPr>
        <w:pStyle w:val="afd"/>
        <w:numPr>
          <w:ilvl w:val="0"/>
          <w:numId w:val="35"/>
        </w:numPr>
        <w:spacing w:before="60"/>
        <w:ind w:left="567" w:hanging="397"/>
        <w:jc w:val="both"/>
      </w:pPr>
      <w:r>
        <w:t>однотипный груз не превышающий согласованные массово-габаритные характеристики;</w:t>
      </w:r>
    </w:p>
    <w:p w14:paraId="2EC35369" w14:textId="77777777" w:rsidR="00C36AE7" w:rsidRDefault="00C36AE7" w:rsidP="0038528C">
      <w:pPr>
        <w:pStyle w:val="afd"/>
        <w:numPr>
          <w:ilvl w:val="0"/>
          <w:numId w:val="35"/>
        </w:numPr>
        <w:spacing w:before="60"/>
        <w:ind w:left="567" w:hanging="397"/>
        <w:jc w:val="both"/>
      </w:pPr>
      <w:r>
        <w:t>закрепленный водитель за ТС, осуществляющим перевозку;</w:t>
      </w:r>
    </w:p>
    <w:p w14:paraId="1663B711" w14:textId="77777777" w:rsidR="00C36AE7" w:rsidRDefault="00C36AE7" w:rsidP="0038528C">
      <w:pPr>
        <w:pStyle w:val="afd"/>
        <w:numPr>
          <w:ilvl w:val="0"/>
          <w:numId w:val="35"/>
        </w:numPr>
        <w:spacing w:before="60"/>
        <w:ind w:left="567" w:hanging="397"/>
        <w:jc w:val="both"/>
      </w:pPr>
      <w:r>
        <w:t xml:space="preserve">согласованные постоянные маршруты движения, </w:t>
      </w:r>
    </w:p>
    <w:p w14:paraId="0A72CB70" w14:textId="288D8747" w:rsidR="00C36AE7" w:rsidRDefault="00C36AE7" w:rsidP="0038528C">
      <w:pPr>
        <w:spacing w:before="60"/>
        <w:ind w:left="567" w:hanging="567"/>
        <w:jc w:val="both"/>
      </w:pPr>
      <w:r>
        <w:t>допускается оформление плана транспортной перевозки на срок до 1</w:t>
      </w:r>
      <w:r w:rsidR="00DE43B0">
        <w:t>5</w:t>
      </w:r>
      <w:r>
        <w:t xml:space="preserve"> </w:t>
      </w:r>
      <w:r w:rsidR="00DE43B0">
        <w:t>дней</w:t>
      </w:r>
      <w:r>
        <w:t>.</w:t>
      </w:r>
    </w:p>
    <w:p w14:paraId="70F34D5E" w14:textId="00A92A0F" w:rsidR="00C36AE7" w:rsidRDefault="00834393" w:rsidP="0038528C">
      <w:pPr>
        <w:spacing w:before="240" w:after="240"/>
        <w:jc w:val="both"/>
      </w:pPr>
      <w:r>
        <w:t xml:space="preserve">2.1.7. </w:t>
      </w:r>
      <w:r w:rsidR="00C36AE7">
        <w:t>Перевозка тяжеловесного и крупногабаритного груза допускается только после согласования (подписания) плана транспортной перевозки всеми заинтересованными сторонами.</w:t>
      </w:r>
    </w:p>
    <w:p w14:paraId="40EC0C81" w14:textId="561A205A" w:rsidR="00C36AE7" w:rsidRDefault="00834393">
      <w:pPr>
        <w:spacing w:before="240" w:after="240"/>
        <w:jc w:val="both"/>
      </w:pPr>
      <w:r>
        <w:t xml:space="preserve">2.1.8. </w:t>
      </w:r>
      <w:r w:rsidR="00C36AE7">
        <w:t>Оригинал плана транспортной перевозки в процессе перевозки находится у водителя, после окончания перевозки хранится у Перевозчика.</w:t>
      </w:r>
    </w:p>
    <w:p w14:paraId="3AA8865B" w14:textId="5491ADDE" w:rsidR="00C36AE7" w:rsidRDefault="00834393">
      <w:pPr>
        <w:spacing w:before="240" w:after="240"/>
        <w:jc w:val="both"/>
      </w:pPr>
      <w:r>
        <w:t xml:space="preserve">2.1.9. </w:t>
      </w:r>
      <w:r w:rsidR="00C36AE7">
        <w:t xml:space="preserve">Кураторы договоров обязаны обеспечить контроль за оформлением </w:t>
      </w:r>
      <w:r w:rsidR="002A4AA9">
        <w:t xml:space="preserve">Подрядными </w:t>
      </w:r>
      <w:r w:rsidR="00C36AE7">
        <w:t xml:space="preserve">и </w:t>
      </w:r>
      <w:r w:rsidR="002A4AA9">
        <w:t xml:space="preserve">Субподрядными </w:t>
      </w:r>
      <w:r w:rsidR="00C36AE7">
        <w:t>организациями плана транспортной перевозки в соответствии с требованиями Инструкции.</w:t>
      </w:r>
    </w:p>
    <w:p w14:paraId="6E373490" w14:textId="77777777" w:rsidR="00C36AE7" w:rsidRPr="00F911A2" w:rsidRDefault="00C36AE7" w:rsidP="00C36AE7">
      <w:pPr>
        <w:pStyle w:val="20"/>
        <w:keepNext w:val="0"/>
        <w:numPr>
          <w:ilvl w:val="0"/>
          <w:numId w:val="34"/>
        </w:numPr>
        <w:spacing w:before="0" w:after="240"/>
        <w:ind w:left="0" w:firstLine="0"/>
        <w:jc w:val="both"/>
        <w:rPr>
          <w:i w:val="0"/>
          <w:caps/>
          <w:sz w:val="24"/>
        </w:rPr>
      </w:pPr>
      <w:bookmarkStart w:id="63" w:name="_Toc187410296"/>
      <w:bookmarkStart w:id="64" w:name="_Toc194400141"/>
      <w:r>
        <w:rPr>
          <w:i w:val="0"/>
          <w:caps/>
          <w:sz w:val="24"/>
        </w:rPr>
        <w:t>ТРЕБОВАНИЯ К ТЯЖЕЛОВЕСНЫМ И КРУПНОГАБАРИТНЫМ ТРАНСПОРТНЫМ СРЕДСТВАМ</w:t>
      </w:r>
      <w:bookmarkEnd w:id="63"/>
      <w:bookmarkEnd w:id="64"/>
    </w:p>
    <w:p w14:paraId="56E85A8B" w14:textId="78698553" w:rsidR="00C36AE7" w:rsidRDefault="00834393" w:rsidP="00C36AE7">
      <w:pPr>
        <w:spacing w:before="240"/>
        <w:jc w:val="both"/>
      </w:pPr>
      <w:r>
        <w:t xml:space="preserve">2.2.1. </w:t>
      </w:r>
      <w:r w:rsidR="00C36AE7">
        <w:t>При перевозке тяжеловесных и (или) крупногабаритных грузов необходимо использовать ТС, предназначенные для перевозки данного вида груза, в соответствии с технической документацией ТС.</w:t>
      </w:r>
      <w:r w:rsidR="00C36AE7" w:rsidRPr="00AF7972">
        <w:t xml:space="preserve"> </w:t>
      </w:r>
      <w:r w:rsidR="00C36AE7">
        <w:t>Технические характеристики тяжеловесного и (или) крупногабаритного ТС должны быть подтверждены паспортом ТС.</w:t>
      </w:r>
    </w:p>
    <w:p w14:paraId="2AE6656F" w14:textId="37B33CC4" w:rsidR="00C36AE7" w:rsidRDefault="00834393" w:rsidP="00C36AE7">
      <w:pPr>
        <w:spacing w:before="240"/>
        <w:jc w:val="both"/>
      </w:pPr>
      <w:r>
        <w:t xml:space="preserve">2.2.2. </w:t>
      </w:r>
      <w:r w:rsidR="00C36AE7">
        <w:t>Не допускается движение тяжеловесного и (или) крупногабаритного ТС, если масса буксируемого тяжеловесного и (или) крупногабаритного прицепа (полуприцепа) превышает технические нормативы тягача, установленные заводом-изготовителем.</w:t>
      </w:r>
    </w:p>
    <w:p w14:paraId="63CE0C1E" w14:textId="376F186D" w:rsidR="00C36AE7" w:rsidRDefault="00834393" w:rsidP="00C36AE7">
      <w:pPr>
        <w:spacing w:before="240"/>
        <w:jc w:val="both"/>
      </w:pPr>
      <w:r>
        <w:t xml:space="preserve">2.2.3. </w:t>
      </w:r>
      <w:r w:rsidR="00C36AE7">
        <w:t>Тяжеловесное и (или) крупногабаритное ТС должно быть оснащено системой автоматического (аварийного) торможения, а также должно иметь не менее двух противооткатных упоров для каждого ТС в целях дополнительной фиксации колес в случае аварийной остановки на уклоне.</w:t>
      </w:r>
    </w:p>
    <w:p w14:paraId="72B3CEF6" w14:textId="17A1C0AF" w:rsidR="00C36AE7" w:rsidRDefault="00834393" w:rsidP="00C36AE7">
      <w:pPr>
        <w:spacing w:before="240"/>
        <w:jc w:val="both"/>
      </w:pPr>
      <w:r>
        <w:t xml:space="preserve">2.2.4. </w:t>
      </w:r>
      <w:r w:rsidR="00C36AE7" w:rsidRPr="008861B2">
        <w:t xml:space="preserve">Тяжеловесное и (или) крупногабаритное </w:t>
      </w:r>
      <w:r w:rsidR="00C36AE7">
        <w:t>ТС</w:t>
      </w:r>
      <w:r w:rsidR="00C36AE7" w:rsidRPr="008861B2">
        <w:t xml:space="preserve"> должно быть оборудовано специальными световыми огнями, проблесковыми маячками оранжевого или желтого цвета в соответствии с пунктом 23.4 </w:t>
      </w:r>
      <w:r w:rsidR="006F4605">
        <w:t>ПДД.</w:t>
      </w:r>
    </w:p>
    <w:p w14:paraId="77179B11" w14:textId="59752FA9" w:rsidR="00C36AE7" w:rsidRDefault="00834393" w:rsidP="0038528C">
      <w:pPr>
        <w:spacing w:before="240" w:after="240"/>
        <w:jc w:val="both"/>
      </w:pPr>
      <w:r>
        <w:t xml:space="preserve">2.2.5. </w:t>
      </w:r>
      <w:r w:rsidR="00C36AE7" w:rsidRPr="004C5368">
        <w:t xml:space="preserve">На тяжеловесных и (или) крупногабаритных </w:t>
      </w:r>
      <w:r w:rsidR="00C36AE7">
        <w:t>ТС</w:t>
      </w:r>
      <w:r w:rsidR="00C36AE7" w:rsidRPr="004C5368">
        <w:t xml:space="preserve">, должны быть установлены опознавательные знаки </w:t>
      </w:r>
      <w:r w:rsidR="002A4AA9">
        <w:t>«</w:t>
      </w:r>
      <w:r w:rsidR="00C36AE7" w:rsidRPr="004C5368">
        <w:t>Автопоезд</w:t>
      </w:r>
      <w:r w:rsidR="002A4AA9">
        <w:t>»</w:t>
      </w:r>
      <w:r w:rsidR="002A4AA9" w:rsidRPr="004C5368">
        <w:t xml:space="preserve">, </w:t>
      </w:r>
      <w:r w:rsidR="002A4AA9">
        <w:t>«</w:t>
      </w:r>
      <w:r w:rsidR="00C36AE7" w:rsidRPr="004C5368">
        <w:t>Крупногабаритный груз</w:t>
      </w:r>
      <w:r w:rsidR="002A4AA9">
        <w:t>»</w:t>
      </w:r>
      <w:r w:rsidR="002A4AA9" w:rsidRPr="004C5368">
        <w:t xml:space="preserve"> </w:t>
      </w:r>
      <w:r w:rsidR="00C36AE7" w:rsidRPr="004C5368">
        <w:t xml:space="preserve">и </w:t>
      </w:r>
      <w:r w:rsidR="002A4AA9">
        <w:t>«</w:t>
      </w:r>
      <w:r w:rsidR="00C36AE7" w:rsidRPr="004C5368">
        <w:t>Длинномерное транспортное средство</w:t>
      </w:r>
      <w:r w:rsidR="002A4AA9">
        <w:t>».</w:t>
      </w:r>
    </w:p>
    <w:p w14:paraId="5FA4C400" w14:textId="70CD7286" w:rsidR="00C36AE7" w:rsidRDefault="00834393" w:rsidP="0038528C">
      <w:pPr>
        <w:spacing w:before="240" w:after="240"/>
        <w:jc w:val="both"/>
      </w:pPr>
      <w:r>
        <w:lastRenderedPageBreak/>
        <w:t xml:space="preserve">2.2.6. </w:t>
      </w:r>
      <w:r w:rsidR="00C36AE7">
        <w:t>На кабине тягача крупногабаритного ТС должно быть установлено не менее двух наружных зеркал заднего вида с обеих сторон, которые должны обеспечивать водителю обзор как при прямолинейном, так и при криволинейном движении с учетом габаритов ТС и перевозимого груза.</w:t>
      </w:r>
    </w:p>
    <w:p w14:paraId="50CC3B04" w14:textId="1C9747DF" w:rsidR="00C36AE7" w:rsidRDefault="00834393">
      <w:pPr>
        <w:spacing w:before="240" w:after="240"/>
        <w:jc w:val="both"/>
      </w:pPr>
      <w:r>
        <w:t xml:space="preserve">2.2.7. </w:t>
      </w:r>
      <w:r w:rsidR="00CF6135">
        <w:t>Перевозчик</w:t>
      </w:r>
      <w:r w:rsidR="00C36AE7">
        <w:t xml:space="preserve"> обязан обеспечить соответствие технического состояния ТС требованиям безопасности дорожного движения и не допускать ТС к эксплуатации при наличии у него неисправностей, предусмотренных приложением к</w:t>
      </w:r>
      <w:r w:rsidR="006F4605">
        <w:t xml:space="preserve"> приложению №</w:t>
      </w:r>
      <w:r w:rsidR="005E186A">
        <w:t xml:space="preserve"> </w:t>
      </w:r>
      <w:r w:rsidR="006F4605">
        <w:t>3 ПДД</w:t>
      </w:r>
      <w:r w:rsidR="00C36AE7">
        <w:t>.</w:t>
      </w:r>
    </w:p>
    <w:p w14:paraId="4600F71F" w14:textId="77777777" w:rsidR="00C36AE7" w:rsidRPr="00F911A2" w:rsidRDefault="00C36AE7" w:rsidP="0038528C">
      <w:pPr>
        <w:pStyle w:val="20"/>
        <w:keepNext w:val="0"/>
        <w:numPr>
          <w:ilvl w:val="0"/>
          <w:numId w:val="34"/>
        </w:numPr>
        <w:spacing w:before="0" w:after="240"/>
        <w:ind w:left="0" w:firstLine="0"/>
        <w:jc w:val="both"/>
        <w:rPr>
          <w:i w:val="0"/>
          <w:caps/>
          <w:sz w:val="24"/>
        </w:rPr>
      </w:pPr>
      <w:bookmarkStart w:id="65" w:name="_Toc187410297"/>
      <w:bookmarkStart w:id="66" w:name="_Toc194400142"/>
      <w:r>
        <w:rPr>
          <w:i w:val="0"/>
          <w:caps/>
          <w:sz w:val="24"/>
        </w:rPr>
        <w:t>ТРЕБОВАНИЯ К ПЕРЕВОЗКЕ, РАЗМЕЩЕНИЮ И КРЕПЛЕНИЮ ГРУЗА</w:t>
      </w:r>
      <w:bookmarkEnd w:id="65"/>
      <w:bookmarkEnd w:id="66"/>
    </w:p>
    <w:p w14:paraId="2E1544F7" w14:textId="0981785A" w:rsidR="00C36AE7" w:rsidRDefault="00834393" w:rsidP="0038528C">
      <w:pPr>
        <w:spacing w:before="240" w:after="240"/>
        <w:jc w:val="both"/>
      </w:pPr>
      <w:r>
        <w:t xml:space="preserve">2.3.1. </w:t>
      </w:r>
      <w:r w:rsidR="00C36AE7">
        <w:t>Размещение и крепление груза на тяжеловесном и (или) крупногабаритном ТС должно соответствовать схеме размещения и крепления груза, разработанной его производителем или грузоотправителем, с учетом мест расположения крепежных элементов, указанных изготовителем груза.</w:t>
      </w:r>
    </w:p>
    <w:p w14:paraId="0103965E" w14:textId="1F38BDC9" w:rsidR="00C36AE7" w:rsidRDefault="00834393" w:rsidP="0038528C">
      <w:pPr>
        <w:spacing w:before="240" w:after="240"/>
        <w:jc w:val="both"/>
      </w:pPr>
      <w:r>
        <w:t xml:space="preserve">2.3.2. </w:t>
      </w:r>
      <w:r w:rsidR="00C36AE7" w:rsidRPr="00DF3F20">
        <w:t xml:space="preserve">Способы крепления груза на тяжеловесном и (или) крупногабаритном </w:t>
      </w:r>
      <w:r w:rsidR="00C36AE7">
        <w:t>ТС</w:t>
      </w:r>
      <w:r w:rsidR="00C36AE7" w:rsidRPr="00DF3F20">
        <w:t xml:space="preserve"> определяются в соответствии с требованиям</w:t>
      </w:r>
      <w:r w:rsidR="00C36AE7">
        <w:t>и</w:t>
      </w:r>
      <w:r w:rsidR="00C36AE7" w:rsidRPr="00DF3F20">
        <w:t xml:space="preserve"> </w:t>
      </w:r>
      <w:r w:rsidR="00C36AE7">
        <w:t>п</w:t>
      </w:r>
      <w:r w:rsidR="00C36AE7" w:rsidRPr="00DF3F20">
        <w:t xml:space="preserve">риказа </w:t>
      </w:r>
      <w:r w:rsidR="00C36AE7" w:rsidRPr="009E3F04">
        <w:t>Минтранса России от 30.04.2021 № 145 «Об утверждении Правил обеспечения безопасности перевозок автомобильным транспортом и городским наземным электрическим транспортом»</w:t>
      </w:r>
      <w:r w:rsidR="00C36AE7" w:rsidRPr="004044EF">
        <w:t>.</w:t>
      </w:r>
    </w:p>
    <w:p w14:paraId="5ED58682" w14:textId="2C5C514B" w:rsidR="001D099E" w:rsidRDefault="001D099E" w:rsidP="0038528C">
      <w:pPr>
        <w:spacing w:before="240" w:after="240"/>
        <w:jc w:val="both"/>
      </w:pPr>
      <w:r>
        <w:t xml:space="preserve">2.3.3. Крепление груза производится в соответствии со схемой разграничения зон ответственности при креплении грузов в кузове транспортного средства при перевозке </w:t>
      </w:r>
      <w:r w:rsidR="003A4582">
        <w:t>материально-технических ресурсов</w:t>
      </w:r>
      <w:r>
        <w:t xml:space="preserve">, утвержденной распоряжением в ООО «Славнефть-Красноярскнефтегаз». </w:t>
      </w:r>
    </w:p>
    <w:p w14:paraId="7C732886" w14:textId="36F53A1D" w:rsidR="001D099E" w:rsidRPr="003A4582" w:rsidRDefault="001D099E" w:rsidP="003A4582">
      <w:pPr>
        <w:spacing w:before="240" w:after="240"/>
        <w:ind w:left="567"/>
        <w:jc w:val="both"/>
        <w:rPr>
          <w:i/>
        </w:rPr>
      </w:pPr>
      <w:r w:rsidRPr="003A4582">
        <w:rPr>
          <w:i/>
          <w:u w:val="single"/>
        </w:rPr>
        <w:t>Примечание:</w:t>
      </w:r>
      <w:r w:rsidRPr="003A4582">
        <w:rPr>
          <w:i/>
        </w:rPr>
        <w:t xml:space="preserve"> Данная схема не применима при оказании услуг в рамках договора, заключенного по форме типового договора</w:t>
      </w:r>
      <w:r w:rsidR="009E1C5E" w:rsidRPr="003A4582">
        <w:rPr>
          <w:i/>
        </w:rPr>
        <w:t xml:space="preserve"> на оказание транспортных услуг ПАО «НК «Роснефть».</w:t>
      </w:r>
    </w:p>
    <w:p w14:paraId="599211F9" w14:textId="77777777" w:rsidR="00F2792A" w:rsidRDefault="009E1C5E">
      <w:pPr>
        <w:spacing w:before="240" w:after="240"/>
        <w:jc w:val="both"/>
        <w:rPr>
          <w:i/>
        </w:rPr>
      </w:pPr>
      <w:r>
        <w:t>2.3.</w:t>
      </w:r>
      <w:r w:rsidR="00D70001">
        <w:t>4</w:t>
      </w:r>
      <w:r w:rsidR="00834393">
        <w:t xml:space="preserve">. </w:t>
      </w:r>
      <w:r w:rsidR="008168A7" w:rsidRPr="00AE577A">
        <w:t>В случае оказания услуг по перевозке крупногабаритных и тяжеловесных грузов в рамках договора, заключенного по форме типового договора на оказание транспортных услуг ПАО «НК «Роснефть», необходимо руководствоваться требованиями вышеуказанного договора</w:t>
      </w:r>
      <w:r w:rsidR="008168A7">
        <w:rPr>
          <w:i/>
        </w:rPr>
        <w:t xml:space="preserve">. </w:t>
      </w:r>
    </w:p>
    <w:p w14:paraId="01AC5770" w14:textId="66B8C608" w:rsidR="00C36AE7" w:rsidRPr="008168A7" w:rsidRDefault="00AE577A">
      <w:pPr>
        <w:spacing w:before="240" w:after="240"/>
        <w:jc w:val="both"/>
        <w:rPr>
          <w:i/>
        </w:rPr>
      </w:pPr>
      <w:r>
        <w:t>В дополнение к требованиям типового договора</w:t>
      </w:r>
      <w:r w:rsidR="008168A7">
        <w:t xml:space="preserve"> </w:t>
      </w:r>
      <w:r w:rsidR="00D70001">
        <w:t>в</w:t>
      </w:r>
      <w:r w:rsidR="00C36AE7">
        <w:t>одитель тяжеловесного и (или) крупногабаритного ТС обязан проверять исправность крепежных приспособлений груза после приведения их в рабочее состояние</w:t>
      </w:r>
      <w:r w:rsidR="00B73B0D">
        <w:t xml:space="preserve"> Грузоотправителем</w:t>
      </w:r>
      <w:r w:rsidR="00C36AE7">
        <w:t xml:space="preserve"> перед началом движения, а также контролировать их исправность во время движения. При наличии замечаний по креплению груза (неисправность крепежных приспособлений, несоответствие крепежных приспособлений массе перевозимого груза, несоответствие крепление груза, прилагаемой схеме и т.д.) водитель обязан отказаться от перевозки груза до устранения замечаний. </w:t>
      </w:r>
    </w:p>
    <w:p w14:paraId="4BA31B83" w14:textId="77777777" w:rsidR="00C36AE7" w:rsidRPr="00F911A2" w:rsidRDefault="00C36AE7" w:rsidP="0038528C">
      <w:pPr>
        <w:pStyle w:val="20"/>
        <w:keepNext w:val="0"/>
        <w:numPr>
          <w:ilvl w:val="0"/>
          <w:numId w:val="34"/>
        </w:numPr>
        <w:spacing w:before="0" w:after="240"/>
        <w:ind w:left="0" w:firstLine="0"/>
        <w:jc w:val="both"/>
        <w:rPr>
          <w:i w:val="0"/>
          <w:caps/>
          <w:sz w:val="24"/>
        </w:rPr>
      </w:pPr>
      <w:bookmarkStart w:id="67" w:name="_Toc187410298"/>
      <w:bookmarkStart w:id="68" w:name="_Toc194400143"/>
      <w:r>
        <w:rPr>
          <w:i w:val="0"/>
          <w:caps/>
          <w:sz w:val="24"/>
        </w:rPr>
        <w:t>ТРЕБОВАНИЯ К АВТОМОБИЛЯМ ПРИКРЫТИЯ</w:t>
      </w:r>
      <w:bookmarkEnd w:id="67"/>
      <w:bookmarkEnd w:id="68"/>
    </w:p>
    <w:p w14:paraId="4B633BED" w14:textId="4A969BE2" w:rsidR="00C36AE7" w:rsidRDefault="00834393" w:rsidP="0038528C">
      <w:pPr>
        <w:spacing w:before="240" w:after="240"/>
        <w:jc w:val="both"/>
      </w:pPr>
      <w:r>
        <w:t xml:space="preserve">2.4.1. </w:t>
      </w:r>
      <w:r w:rsidR="00C36AE7">
        <w:t>Для обеспечения безопасности при движении крупногабаритного ТС и информирования других участников дорожного движения о его габаритах используются автомобили прикрытия, в соответствии с критериями применения автомобиля прикрытия (</w:t>
      </w:r>
      <w:hyperlink w:anchor="приложение3" w:history="1">
        <w:r w:rsidR="00C36AE7" w:rsidRPr="00322773">
          <w:rPr>
            <w:rStyle w:val="aa"/>
          </w:rPr>
          <w:t>Приложения 2</w:t>
        </w:r>
      </w:hyperlink>
      <w:r w:rsidR="00C36AE7">
        <w:t>).</w:t>
      </w:r>
    </w:p>
    <w:p w14:paraId="38FEE1B1" w14:textId="29277806" w:rsidR="00C36AE7" w:rsidRDefault="00834393" w:rsidP="0038528C">
      <w:pPr>
        <w:spacing w:before="240" w:after="240"/>
        <w:jc w:val="both"/>
      </w:pPr>
      <w:r>
        <w:t xml:space="preserve">2.4.2. </w:t>
      </w:r>
      <w:r w:rsidR="00C36AE7">
        <w:t xml:space="preserve">В случае перевозки груза, принадлежащего ООО «Славнефть-Красноярскнефтегаз», автомобиль прикрытия предоставляется службой по обеспечению безопасности производственных процессов. Ответственное лицо, сопровождающее груз, назначается из числа работников службы по обеспечению безопасности производственных. В случае перевозки груза, принадлежащего </w:t>
      </w:r>
      <w:r w:rsidR="00901D7C">
        <w:t xml:space="preserve">Подрядной </w:t>
      </w:r>
      <w:r w:rsidR="00C36AE7">
        <w:t>(</w:t>
      </w:r>
      <w:r w:rsidR="00901D7C">
        <w:t>С</w:t>
      </w:r>
      <w:r w:rsidR="00C36AE7">
        <w:t>убподрядной) организаци</w:t>
      </w:r>
      <w:r w:rsidR="00105585">
        <w:t>и</w:t>
      </w:r>
      <w:r w:rsidR="00C36AE7">
        <w:t>, автомобиль прикрытия обеспечивается Перевозчиком. Ответственное лицо, сопровождающее груз, назначается из числа работников Перевозчика.</w:t>
      </w:r>
      <w:r w:rsidR="00C36AE7" w:rsidRPr="008D52AF">
        <w:t xml:space="preserve"> </w:t>
      </w:r>
      <w:r w:rsidR="00C36AE7">
        <w:t>В случае необходимости сопровождения тяжеловесного или крупногабаритного ТС двумя автомобилями прикрытия привлекается легковой автомобиль Грузоотправителя либо Перевозчика.</w:t>
      </w:r>
    </w:p>
    <w:p w14:paraId="2525210A" w14:textId="4C1659A0" w:rsidR="00C36AE7" w:rsidRPr="008861B2" w:rsidRDefault="00834393">
      <w:pPr>
        <w:spacing w:before="240" w:after="240"/>
        <w:jc w:val="both"/>
      </w:pPr>
      <w:r>
        <w:t xml:space="preserve">2.4.3. </w:t>
      </w:r>
      <w:r w:rsidR="00C36AE7">
        <w:t xml:space="preserve">У ответственного лица, сопровождающего груз, должно быть </w:t>
      </w:r>
      <w:r w:rsidR="00C36AE7" w:rsidRPr="008861B2">
        <w:t>устройство для определения высоты искусственных сооружений и других инженерных коммуникаций.</w:t>
      </w:r>
    </w:p>
    <w:p w14:paraId="1C713907" w14:textId="4E56A855" w:rsidR="00C36AE7" w:rsidRDefault="00834393">
      <w:pPr>
        <w:spacing w:before="240" w:after="240"/>
        <w:jc w:val="both"/>
      </w:pPr>
      <w:r>
        <w:t xml:space="preserve">2.4.4. </w:t>
      </w:r>
      <w:r w:rsidR="00C36AE7">
        <w:t xml:space="preserve">Сопровождение тяжеловесного или крупногабаритного ТС по производственным объектам дополнительно организовывается структурными подразделениями, либо </w:t>
      </w:r>
      <w:r w:rsidR="00901D7C">
        <w:t xml:space="preserve">Подрядными </w:t>
      </w:r>
      <w:r w:rsidR="00C36AE7">
        <w:t>(</w:t>
      </w:r>
      <w:r w:rsidR="00901D7C">
        <w:t>Субподрядными</w:t>
      </w:r>
      <w:r w:rsidR="00C36AE7">
        <w:t>) организациями, эксплуатирующими данный объект.</w:t>
      </w:r>
    </w:p>
    <w:p w14:paraId="3EA58474" w14:textId="1E39A6D0" w:rsidR="00C36AE7" w:rsidRDefault="00834393">
      <w:pPr>
        <w:spacing w:before="240" w:after="240"/>
        <w:jc w:val="both"/>
      </w:pPr>
      <w:r>
        <w:t xml:space="preserve">2.4.5. </w:t>
      </w:r>
      <w:r w:rsidR="00C36AE7">
        <w:t xml:space="preserve">Автомобиль прикрытия должен быть оборудован </w:t>
      </w:r>
      <w:r w:rsidR="00C36AE7" w:rsidRPr="008861B2">
        <w:t xml:space="preserve">проблесковым маячком желтого или оранжевого цвета (для автомобиля, движущегося перед сопровождаемым </w:t>
      </w:r>
      <w:r w:rsidR="00105585">
        <w:t>ТС</w:t>
      </w:r>
      <w:r w:rsidR="00C36AE7">
        <w:t xml:space="preserve">). Автомобиль прикрытия, движущийся позади сопровождаемого </w:t>
      </w:r>
      <w:r w:rsidR="00105585">
        <w:t>ТС</w:t>
      </w:r>
      <w:r w:rsidR="00C36AE7">
        <w:t xml:space="preserve"> обозначается аварийной световой сигнализацией.</w:t>
      </w:r>
    </w:p>
    <w:p w14:paraId="6ED737D8" w14:textId="0D48738B" w:rsidR="00C36AE7" w:rsidRDefault="00834393" w:rsidP="0038528C">
      <w:pPr>
        <w:tabs>
          <w:tab w:val="left" w:pos="709"/>
        </w:tabs>
        <w:spacing w:before="240" w:after="240"/>
        <w:jc w:val="both"/>
      </w:pPr>
      <w:r>
        <w:t xml:space="preserve">2.4.6. </w:t>
      </w:r>
      <w:r w:rsidR="00C36AE7">
        <w:t xml:space="preserve">Автомобиль прикрытия должен двигаться перед сопровождаемым ТС на безопасном для движения расстоянии (с учетом установленной скорости движения), уступом с левой стороны по отношению к тяжеловесному и (или) крупногабаритному ТС таким образом, чтобы его габарит по ширине выступал за габарит сопровождаемого ТС. </w:t>
      </w:r>
    </w:p>
    <w:p w14:paraId="51865447" w14:textId="0D125EBF" w:rsidR="00C36AE7" w:rsidRDefault="00834393" w:rsidP="0038528C">
      <w:pPr>
        <w:tabs>
          <w:tab w:val="left" w:pos="709"/>
        </w:tabs>
        <w:spacing w:before="240" w:after="240"/>
        <w:jc w:val="both"/>
      </w:pPr>
      <w:r>
        <w:t xml:space="preserve">2.4.7. </w:t>
      </w:r>
      <w:r w:rsidR="00C36AE7">
        <w:t>При организации сопровождения двумя автомобилями, второй автомобиль прикрытия должен двигаться позади сопровождаемого ТС на безопасном для движения расстоянии (с учетом установленной скорости движения).</w:t>
      </w:r>
    </w:p>
    <w:p w14:paraId="295BF68B" w14:textId="77777777" w:rsidR="00C36AE7" w:rsidRPr="00F911A2" w:rsidRDefault="00C36AE7" w:rsidP="00C36AE7">
      <w:pPr>
        <w:pStyle w:val="20"/>
        <w:keepNext w:val="0"/>
        <w:numPr>
          <w:ilvl w:val="0"/>
          <w:numId w:val="34"/>
        </w:numPr>
        <w:spacing w:before="0" w:after="240"/>
        <w:ind w:left="0" w:firstLine="0"/>
        <w:jc w:val="both"/>
        <w:rPr>
          <w:i w:val="0"/>
          <w:caps/>
          <w:sz w:val="24"/>
        </w:rPr>
      </w:pPr>
      <w:bookmarkStart w:id="69" w:name="_Toc187410299"/>
      <w:bookmarkStart w:id="70" w:name="_Toc194400144"/>
      <w:r>
        <w:rPr>
          <w:i w:val="0"/>
          <w:sz w:val="24"/>
        </w:rPr>
        <w:t>ТРЕБОВАНИЯ К ОБЕСПЕЧЕНИЮ БЕЗОПАСНОСТИ ДОРОЖНОГО ДВИЖЕНИЯ</w:t>
      </w:r>
      <w:bookmarkEnd w:id="69"/>
      <w:bookmarkEnd w:id="70"/>
    </w:p>
    <w:p w14:paraId="480E08AA" w14:textId="3A3B201A" w:rsidR="00C36AE7" w:rsidRDefault="00834393" w:rsidP="0038528C">
      <w:pPr>
        <w:tabs>
          <w:tab w:val="left" w:pos="709"/>
        </w:tabs>
        <w:spacing w:before="240"/>
        <w:jc w:val="both"/>
      </w:pPr>
      <w:r>
        <w:t xml:space="preserve">2.5.1. </w:t>
      </w:r>
      <w:r w:rsidR="00C36AE7">
        <w:t>Водителю тяжеловесного и (или) крупногабаритного ТС запрещается:</w:t>
      </w:r>
    </w:p>
    <w:p w14:paraId="5D6F3740" w14:textId="77777777" w:rsidR="00C36AE7" w:rsidRDefault="00C36AE7" w:rsidP="0038528C">
      <w:pPr>
        <w:numPr>
          <w:ilvl w:val="0"/>
          <w:numId w:val="27"/>
        </w:numPr>
        <w:tabs>
          <w:tab w:val="num" w:pos="567"/>
        </w:tabs>
        <w:spacing w:before="60"/>
        <w:ind w:left="567" w:hanging="397"/>
        <w:jc w:val="both"/>
      </w:pPr>
      <w:r>
        <w:t>начинать и осуществлять движение без оформленного плана транспортной перевозки, а также с истекшим сроком действия плана транспортной перевозки;</w:t>
      </w:r>
    </w:p>
    <w:p w14:paraId="0EA775C2" w14:textId="77777777" w:rsidR="00C36AE7" w:rsidRDefault="00C36AE7" w:rsidP="0038528C">
      <w:pPr>
        <w:numPr>
          <w:ilvl w:val="0"/>
          <w:numId w:val="27"/>
        </w:numPr>
        <w:tabs>
          <w:tab w:val="num" w:pos="567"/>
        </w:tabs>
        <w:spacing w:before="60"/>
        <w:ind w:left="567" w:hanging="397"/>
        <w:jc w:val="both"/>
      </w:pPr>
      <w:r>
        <w:t>начинать и осуществлять движение без оформленной транспортной накладной на перевозимый груз;</w:t>
      </w:r>
    </w:p>
    <w:p w14:paraId="495D4F58" w14:textId="77777777" w:rsidR="00C36AE7" w:rsidRDefault="00C36AE7" w:rsidP="0038528C">
      <w:pPr>
        <w:numPr>
          <w:ilvl w:val="0"/>
          <w:numId w:val="27"/>
        </w:numPr>
        <w:tabs>
          <w:tab w:val="num" w:pos="567"/>
        </w:tabs>
        <w:spacing w:before="60"/>
        <w:ind w:left="567" w:hanging="397"/>
        <w:jc w:val="both"/>
      </w:pPr>
      <w:r>
        <w:t>отклоняться от установленного в плане транспортной перевозки маршрута;</w:t>
      </w:r>
    </w:p>
    <w:p w14:paraId="1BB9C1D5" w14:textId="77777777" w:rsidR="00C36AE7" w:rsidRDefault="00C36AE7" w:rsidP="0038528C">
      <w:pPr>
        <w:numPr>
          <w:ilvl w:val="0"/>
          <w:numId w:val="27"/>
        </w:numPr>
        <w:tabs>
          <w:tab w:val="num" w:pos="567"/>
        </w:tabs>
        <w:spacing w:before="60"/>
        <w:ind w:left="567" w:hanging="397"/>
        <w:jc w:val="both"/>
      </w:pPr>
      <w:r>
        <w:t>превышать указанную в плане транспортной перевозки и на дорожных знаках скорость движения;</w:t>
      </w:r>
    </w:p>
    <w:p w14:paraId="404DBA35" w14:textId="77777777" w:rsidR="00C36AE7" w:rsidRDefault="00C36AE7" w:rsidP="0038528C">
      <w:pPr>
        <w:numPr>
          <w:ilvl w:val="0"/>
          <w:numId w:val="27"/>
        </w:numPr>
        <w:tabs>
          <w:tab w:val="num" w:pos="567"/>
        </w:tabs>
        <w:spacing w:before="60"/>
        <w:ind w:left="567" w:hanging="397"/>
        <w:jc w:val="both"/>
      </w:pPr>
      <w:r>
        <w:t>осуществлять движение во время гололеда, снегопада, а также при метеорологической видимости менее 100 м;</w:t>
      </w:r>
    </w:p>
    <w:p w14:paraId="00ED5514" w14:textId="77777777" w:rsidR="00C36AE7" w:rsidRDefault="00C36AE7" w:rsidP="0038528C">
      <w:pPr>
        <w:numPr>
          <w:ilvl w:val="0"/>
          <w:numId w:val="27"/>
        </w:numPr>
        <w:tabs>
          <w:tab w:val="num" w:pos="567"/>
        </w:tabs>
        <w:spacing w:before="60"/>
        <w:ind w:left="567" w:hanging="397"/>
        <w:jc w:val="both"/>
      </w:pPr>
      <w:r>
        <w:t>двигаться по обочине, откосу автомобильной дороги, если такой порядок не определен в плане транспортной перевозки;</w:t>
      </w:r>
    </w:p>
    <w:p w14:paraId="2BE5A13B" w14:textId="77777777" w:rsidR="00C36AE7" w:rsidRDefault="00C36AE7" w:rsidP="0038528C">
      <w:pPr>
        <w:numPr>
          <w:ilvl w:val="0"/>
          <w:numId w:val="27"/>
        </w:numPr>
        <w:tabs>
          <w:tab w:val="num" w:pos="567"/>
        </w:tabs>
        <w:spacing w:before="60"/>
        <w:ind w:left="567" w:hanging="397"/>
        <w:jc w:val="both"/>
      </w:pPr>
      <w:r>
        <w:t>останавливаться для отдыха вне специально установленных стоянок, расположенных за пределами проезжей части;</w:t>
      </w:r>
    </w:p>
    <w:p w14:paraId="23671A6B" w14:textId="77777777" w:rsidR="00C36AE7" w:rsidRDefault="00C36AE7" w:rsidP="0038528C">
      <w:pPr>
        <w:numPr>
          <w:ilvl w:val="0"/>
          <w:numId w:val="27"/>
        </w:numPr>
        <w:tabs>
          <w:tab w:val="num" w:pos="567"/>
        </w:tabs>
        <w:spacing w:before="60"/>
        <w:ind w:left="567" w:hanging="397"/>
        <w:jc w:val="both"/>
      </w:pPr>
      <w:r>
        <w:t>начинать либо продолжать движение при возникновении технической неисправности ТС, угрожающей безопасности движения, а также при смещении груза либо ослаблении его крепления;</w:t>
      </w:r>
    </w:p>
    <w:p w14:paraId="456D52E0" w14:textId="77777777" w:rsidR="00C36AE7" w:rsidRDefault="00C36AE7" w:rsidP="0038528C">
      <w:pPr>
        <w:numPr>
          <w:ilvl w:val="0"/>
          <w:numId w:val="27"/>
        </w:numPr>
        <w:tabs>
          <w:tab w:val="num" w:pos="567"/>
        </w:tabs>
        <w:spacing w:before="60"/>
        <w:ind w:left="567" w:hanging="397"/>
        <w:jc w:val="both"/>
      </w:pPr>
      <w:r>
        <w:t>вносить в план транспортной перевозки записей и исправлений.</w:t>
      </w:r>
    </w:p>
    <w:p w14:paraId="0E112EF6" w14:textId="203F2AD3" w:rsidR="00C36AE7" w:rsidRDefault="00834393" w:rsidP="0038528C">
      <w:pPr>
        <w:tabs>
          <w:tab w:val="left" w:pos="709"/>
        </w:tabs>
        <w:spacing w:before="240" w:after="240"/>
        <w:jc w:val="both"/>
      </w:pPr>
      <w:r>
        <w:t xml:space="preserve">2.5.2. </w:t>
      </w:r>
      <w:r w:rsidR="00C36AE7">
        <w:t xml:space="preserve">В случае, если во время движения тяжеловесного и (или) крупногабаритного ТС возникнут обстоятельства, требующие изменения маршрута движения, необходимо оформить план транспортной перевозки по измененному маршруту. </w:t>
      </w:r>
    </w:p>
    <w:p w14:paraId="44434B6A" w14:textId="522E3169" w:rsidR="00C36AE7" w:rsidRDefault="00834393" w:rsidP="0038528C">
      <w:pPr>
        <w:tabs>
          <w:tab w:val="left" w:pos="709"/>
        </w:tabs>
        <w:spacing w:before="240" w:after="240"/>
        <w:jc w:val="both"/>
      </w:pPr>
      <w:r>
        <w:t xml:space="preserve">2.5.3. </w:t>
      </w:r>
      <w:r w:rsidR="00C36AE7">
        <w:t>Движение тяжеловесных и (или) крупногабаритных ТС осуществляется в одиночном порядке. Не допускается движение тяжеловесных и (или) крупногабаритных ТС организованными колоннами.</w:t>
      </w:r>
    </w:p>
    <w:p w14:paraId="64B0F640" w14:textId="24C13522" w:rsidR="00C36AE7" w:rsidRDefault="00834393" w:rsidP="0038528C">
      <w:pPr>
        <w:tabs>
          <w:tab w:val="left" w:pos="709"/>
        </w:tabs>
        <w:spacing w:before="240" w:after="240"/>
        <w:jc w:val="both"/>
      </w:pPr>
      <w:r>
        <w:t xml:space="preserve">2.5.4. </w:t>
      </w:r>
      <w:r w:rsidR="00C36AE7">
        <w:t xml:space="preserve">Скорость движения тяжеловесного и (или) крупногабаритного ТС устанавливается с учетом типа ТС, перевозимого груза, технического состояния участков автомобильных дорог, заявленного маршрута, погодных условий, а также других условий, влияющих на безопасное движение ТС, но </w:t>
      </w:r>
      <w:r w:rsidR="00C36AE7" w:rsidRPr="004044EF">
        <w:t xml:space="preserve">не </w:t>
      </w:r>
      <w:r w:rsidR="00C36AE7">
        <w:t>более</w:t>
      </w:r>
      <w:r w:rsidR="00C36AE7" w:rsidRPr="004044EF">
        <w:t xml:space="preserve"> 30 км/ч</w:t>
      </w:r>
      <w:r w:rsidR="00C36AE7">
        <w:t>.</w:t>
      </w:r>
    </w:p>
    <w:p w14:paraId="73E3DFCC" w14:textId="23201C57" w:rsidR="00C36AE7" w:rsidRDefault="00834393" w:rsidP="0038528C">
      <w:pPr>
        <w:tabs>
          <w:tab w:val="left" w:pos="709"/>
        </w:tabs>
        <w:spacing w:before="240" w:after="240"/>
        <w:jc w:val="both"/>
      </w:pPr>
      <w:r>
        <w:t xml:space="preserve">2.5.5. </w:t>
      </w:r>
      <w:r w:rsidR="00C36AE7">
        <w:t>Н</w:t>
      </w:r>
      <w:r w:rsidR="00C36AE7" w:rsidRPr="004C5368">
        <w:t xml:space="preserve">епосредственно перед началом перевозки крупногабаритных и (или) тяжеловесных грузов ответственные лица </w:t>
      </w:r>
      <w:r w:rsidR="00C36AE7">
        <w:t>Перевозчика должны</w:t>
      </w:r>
      <w:r w:rsidR="00C36AE7" w:rsidRPr="004C5368">
        <w:t xml:space="preserve"> самостоятельно проверить условия движения на протяжении всего маршрута перевозки</w:t>
      </w:r>
      <w:r w:rsidR="007C4E69">
        <w:t>.</w:t>
      </w:r>
    </w:p>
    <w:p w14:paraId="080D7A31" w14:textId="16203D8A" w:rsidR="00C36AE7" w:rsidRDefault="00834393" w:rsidP="0038528C">
      <w:pPr>
        <w:tabs>
          <w:tab w:val="left" w:pos="709"/>
        </w:tabs>
        <w:spacing w:before="240" w:after="240"/>
        <w:jc w:val="both"/>
      </w:pPr>
      <w:r>
        <w:t xml:space="preserve">2.5.6. </w:t>
      </w:r>
      <w:r w:rsidR="00C36AE7">
        <w:t>Для перевозки гусеничной техники на трейлере допускается оформление плана транспортной перевозки на срок до 30 календарных дней на перевозку определенного гусеничного ТС, по определенному маршруту, на определенном трейлере. В случае изменений условий движения на маршруте, оформляется новый план транспортной перевозки</w:t>
      </w:r>
      <w:r w:rsidR="00105585">
        <w:t xml:space="preserve"> по измененному маршруту</w:t>
      </w:r>
      <w:r w:rsidR="00C36AE7">
        <w:t>.</w:t>
      </w:r>
    </w:p>
    <w:p w14:paraId="08155EA1" w14:textId="3D43F5B7" w:rsidR="00C36AE7" w:rsidRDefault="00834393" w:rsidP="0038528C">
      <w:pPr>
        <w:tabs>
          <w:tab w:val="left" w:pos="709"/>
        </w:tabs>
        <w:spacing w:before="240" w:after="240"/>
        <w:jc w:val="both"/>
      </w:pPr>
      <w:r>
        <w:t xml:space="preserve">2.5.7. </w:t>
      </w:r>
      <w:r w:rsidR="00C36AE7">
        <w:t>При перевозке крупногабаритных и тяжеловесных грузов для проведения аварийно-восстановительных работ</w:t>
      </w:r>
      <w:r w:rsidR="004E5484">
        <w:t>, то есть первоочередных работ</w:t>
      </w:r>
      <w:r w:rsidR="004E5484" w:rsidRPr="004E5484">
        <w:t xml:space="preserve"> в зоне чрезвычайной ситуации по локализации отдельных очагов разрушений, разливов нефти и нефтепродуктов и повышенной опасности, по устранению аварий и повреждений на сетях и линиях коммунальных и производственных коммуникаций, созданию минимально необходимых условий для жизнеобеспечения населения, а также работы по санитарной очистке и обеззараживанию территории</w:t>
      </w:r>
      <w:r w:rsidR="004E5484">
        <w:t>,</w:t>
      </w:r>
      <w:r w:rsidR="00C36AE7">
        <w:t xml:space="preserve"> допускается не оформлять план транспортной перевозки, при этом перевозка груза должна осуществляться в соответствии с требованиями Инструкции.</w:t>
      </w:r>
    </w:p>
    <w:p w14:paraId="4460A65F" w14:textId="77777777" w:rsidR="00DE2569" w:rsidRDefault="00DE2569" w:rsidP="00DE2569">
      <w:pPr>
        <w:pStyle w:val="1"/>
        <w:tabs>
          <w:tab w:val="left" w:pos="709"/>
        </w:tabs>
        <w:spacing w:before="0" w:after="240"/>
        <w:jc w:val="both"/>
        <w:rPr>
          <w:szCs w:val="28"/>
        </w:rPr>
        <w:sectPr w:rsidR="00DE2569" w:rsidSect="0016793B">
          <w:headerReference w:type="even" r:id="rId17"/>
          <w:headerReference w:type="first" r:id="rId18"/>
          <w:pgSz w:w="11906" w:h="16838"/>
          <w:pgMar w:top="567" w:right="1021" w:bottom="567" w:left="1247" w:header="737" w:footer="680" w:gutter="0"/>
          <w:cols w:space="720"/>
          <w:docGrid w:linePitch="326"/>
        </w:sectPr>
      </w:pPr>
    </w:p>
    <w:p w14:paraId="4ADB69BF" w14:textId="77777777" w:rsidR="001A55C2" w:rsidRPr="00FA79E1" w:rsidRDefault="001A55C2" w:rsidP="00FF00D6">
      <w:pPr>
        <w:pStyle w:val="1"/>
        <w:numPr>
          <w:ilvl w:val="0"/>
          <w:numId w:val="10"/>
        </w:numPr>
        <w:tabs>
          <w:tab w:val="left" w:pos="567"/>
        </w:tabs>
        <w:spacing w:before="0" w:after="240"/>
        <w:ind w:left="0" w:firstLine="0"/>
        <w:jc w:val="both"/>
        <w:rPr>
          <w:szCs w:val="28"/>
        </w:rPr>
      </w:pPr>
      <w:bookmarkStart w:id="71" w:name="_Toc182222734"/>
      <w:bookmarkStart w:id="72" w:name="_Toc194400145"/>
      <w:r w:rsidRPr="00FA79E1">
        <w:rPr>
          <w:szCs w:val="28"/>
        </w:rPr>
        <w:t>ЗАКЛЮЧИТЕЛЬНЫЕ ПОЛОЖЕНИЯ</w:t>
      </w:r>
      <w:bookmarkEnd w:id="71"/>
      <w:bookmarkEnd w:id="72"/>
    </w:p>
    <w:p w14:paraId="3A2091AB" w14:textId="77777777" w:rsidR="007E39B8" w:rsidRDefault="001A55C2" w:rsidP="004C7A4F">
      <w:pPr>
        <w:pStyle w:val="afd"/>
        <w:numPr>
          <w:ilvl w:val="1"/>
          <w:numId w:val="12"/>
        </w:numPr>
        <w:tabs>
          <w:tab w:val="left" w:pos="567"/>
        </w:tabs>
        <w:spacing w:before="240"/>
        <w:ind w:left="0" w:firstLine="0"/>
        <w:jc w:val="both"/>
        <w:outlineLvl w:val="1"/>
        <w:rPr>
          <w:rFonts w:ascii="Arial" w:hAnsi="Arial" w:cs="Arial"/>
          <w:b/>
          <w:bCs/>
          <w:iCs/>
          <w:szCs w:val="28"/>
        </w:rPr>
      </w:pPr>
      <w:bookmarkStart w:id="73" w:name="_Toc182222735"/>
      <w:bookmarkStart w:id="74" w:name="_Toc194400146"/>
      <w:r w:rsidRPr="00FA79E1">
        <w:rPr>
          <w:rFonts w:ascii="Arial" w:hAnsi="Arial" w:cs="Arial"/>
          <w:b/>
          <w:bCs/>
          <w:iCs/>
          <w:szCs w:val="28"/>
        </w:rPr>
        <w:t>ПЕРИОД ДЕЙСТВИЯ</w:t>
      </w:r>
      <w:bookmarkEnd w:id="73"/>
      <w:bookmarkEnd w:id="74"/>
    </w:p>
    <w:p w14:paraId="3418C597" w14:textId="77777777" w:rsidR="001A55C2" w:rsidRDefault="00515B2A" w:rsidP="0038528C">
      <w:pPr>
        <w:spacing w:before="240"/>
        <w:jc w:val="both"/>
      </w:pPr>
      <w:r w:rsidRPr="00C36AE7">
        <w:t xml:space="preserve">Инструкция </w:t>
      </w:r>
      <w:r w:rsidRPr="00C36AE7">
        <w:rPr>
          <w:szCs w:val="24"/>
        </w:rPr>
        <w:t>являе</w:t>
      </w:r>
      <w:r w:rsidR="001A55C2" w:rsidRPr="00C36AE7">
        <w:rPr>
          <w:szCs w:val="24"/>
        </w:rPr>
        <w:t>тся</w:t>
      </w:r>
      <w:r w:rsidR="001A55C2" w:rsidRPr="00C36AE7">
        <w:t xml:space="preserve"> </w:t>
      </w:r>
      <w:r w:rsidR="009A53BE" w:rsidRPr="00C36AE7">
        <w:t>ЛНД</w:t>
      </w:r>
      <w:r w:rsidR="00D3519F" w:rsidRPr="00C36AE7">
        <w:t xml:space="preserve"> </w:t>
      </w:r>
      <w:r w:rsidR="001A55C2" w:rsidRPr="00C36AE7">
        <w:t>постоянного действия.</w:t>
      </w:r>
    </w:p>
    <w:p w14:paraId="1CCC34D8" w14:textId="77777777" w:rsidR="001A55C2" w:rsidRPr="00FA79E1" w:rsidRDefault="001A55C2" w:rsidP="004C7A4F">
      <w:pPr>
        <w:pStyle w:val="afd"/>
        <w:numPr>
          <w:ilvl w:val="1"/>
          <w:numId w:val="12"/>
        </w:numPr>
        <w:tabs>
          <w:tab w:val="left" w:pos="567"/>
        </w:tabs>
        <w:spacing w:before="240"/>
        <w:ind w:left="0" w:firstLine="0"/>
        <w:jc w:val="both"/>
        <w:outlineLvl w:val="1"/>
        <w:rPr>
          <w:rFonts w:ascii="Arial" w:hAnsi="Arial" w:cs="Arial"/>
          <w:b/>
          <w:bCs/>
          <w:iCs/>
          <w:szCs w:val="28"/>
        </w:rPr>
      </w:pPr>
      <w:bookmarkStart w:id="75" w:name="_Toc155698367"/>
      <w:bookmarkStart w:id="76" w:name="_Toc182222737"/>
      <w:bookmarkStart w:id="77" w:name="_Toc194400147"/>
      <w:r w:rsidRPr="00FA79E1">
        <w:rPr>
          <w:rFonts w:ascii="Arial" w:hAnsi="Arial" w:cs="Arial"/>
          <w:b/>
          <w:bCs/>
          <w:iCs/>
          <w:szCs w:val="28"/>
        </w:rPr>
        <w:t>ИСПОЛНИТЕЛИ</w:t>
      </w:r>
      <w:bookmarkEnd w:id="75"/>
      <w:r w:rsidR="008D3017" w:rsidRPr="00FA79E1">
        <w:rPr>
          <w:rFonts w:ascii="Arial" w:hAnsi="Arial" w:cs="Arial"/>
          <w:b/>
          <w:bCs/>
          <w:iCs/>
          <w:szCs w:val="28"/>
        </w:rPr>
        <w:t xml:space="preserve"> ЛНД</w:t>
      </w:r>
      <w:bookmarkEnd w:id="76"/>
      <w:bookmarkEnd w:id="77"/>
    </w:p>
    <w:p w14:paraId="7B62DDF5" w14:textId="77777777" w:rsidR="001A55C2" w:rsidRPr="00CF6135" w:rsidRDefault="001A55C2" w:rsidP="0038528C">
      <w:pPr>
        <w:tabs>
          <w:tab w:val="left" w:pos="567"/>
        </w:tabs>
        <w:spacing w:before="240"/>
        <w:jc w:val="both"/>
      </w:pPr>
      <w:r w:rsidRPr="00CF6135">
        <w:t>Исполнителями требований, указанных в</w:t>
      </w:r>
      <w:r w:rsidR="00515B2A" w:rsidRPr="00CF6135">
        <w:t xml:space="preserve"> Инструкции</w:t>
      </w:r>
      <w:r w:rsidRPr="00CF6135">
        <w:t>, являются:</w:t>
      </w:r>
    </w:p>
    <w:p w14:paraId="59A4ECB0" w14:textId="34D3B8AF" w:rsidR="00CF6135" w:rsidRDefault="00CF6135" w:rsidP="0038528C">
      <w:pPr>
        <w:pStyle w:val="afd"/>
        <w:numPr>
          <w:ilvl w:val="0"/>
          <w:numId w:val="33"/>
        </w:numPr>
        <w:tabs>
          <w:tab w:val="left" w:pos="567"/>
        </w:tabs>
        <w:spacing w:before="60"/>
        <w:ind w:left="567" w:hanging="397"/>
        <w:jc w:val="both"/>
        <w:rPr>
          <w:bCs/>
        </w:rPr>
      </w:pPr>
      <w:r>
        <w:rPr>
          <w:bCs/>
        </w:rPr>
        <w:t>Перевозчик;</w:t>
      </w:r>
    </w:p>
    <w:p w14:paraId="01A4E29F" w14:textId="39E5E950" w:rsidR="00D80F87" w:rsidRDefault="00CF6135" w:rsidP="0038528C">
      <w:pPr>
        <w:pStyle w:val="afd"/>
        <w:numPr>
          <w:ilvl w:val="0"/>
          <w:numId w:val="33"/>
        </w:numPr>
        <w:tabs>
          <w:tab w:val="left" w:pos="567"/>
        </w:tabs>
        <w:spacing w:before="60"/>
        <w:ind w:left="567" w:hanging="397"/>
        <w:jc w:val="both"/>
        <w:rPr>
          <w:bCs/>
        </w:rPr>
      </w:pPr>
      <w:r>
        <w:rPr>
          <w:bCs/>
        </w:rPr>
        <w:t>Грузоотправитель.</w:t>
      </w:r>
    </w:p>
    <w:p w14:paraId="44346B1E" w14:textId="141C768C" w:rsidR="00903808" w:rsidRPr="0038528C" w:rsidRDefault="00903808" w:rsidP="0038528C">
      <w:pPr>
        <w:pStyle w:val="afd"/>
        <w:numPr>
          <w:ilvl w:val="1"/>
          <w:numId w:val="12"/>
        </w:numPr>
        <w:tabs>
          <w:tab w:val="left" w:pos="567"/>
        </w:tabs>
        <w:spacing w:before="240"/>
        <w:ind w:left="0" w:firstLine="0"/>
        <w:jc w:val="both"/>
        <w:outlineLvl w:val="1"/>
        <w:rPr>
          <w:rFonts w:ascii="Arial" w:hAnsi="Arial" w:cs="Arial"/>
          <w:b/>
          <w:bCs/>
          <w:iCs/>
          <w:szCs w:val="28"/>
        </w:rPr>
      </w:pPr>
      <w:bookmarkStart w:id="78" w:name="_Toc194400148"/>
      <w:r w:rsidRPr="00903808">
        <w:rPr>
          <w:rFonts w:ascii="Arial" w:hAnsi="Arial" w:cs="Arial"/>
          <w:b/>
          <w:bCs/>
          <w:iCs/>
          <w:szCs w:val="28"/>
        </w:rPr>
        <w:t>СВЯЗИ С ДРУГИМИ ДОКУМЕНТАМИ</w:t>
      </w:r>
      <w:bookmarkEnd w:id="78"/>
    </w:p>
    <w:p w14:paraId="07982EB9" w14:textId="77777777" w:rsidR="00903808" w:rsidRDefault="00903808" w:rsidP="00903808">
      <w:pPr>
        <w:spacing w:before="240" w:after="240"/>
        <w:jc w:val="both"/>
      </w:pPr>
      <w:r>
        <w:t>Инструкция</w:t>
      </w:r>
      <w:r w:rsidRPr="00E67267">
        <w:t xml:space="preserve"> соответствует требованиям </w:t>
      </w:r>
      <w:r>
        <w:t>Положения</w:t>
      </w:r>
      <w:r w:rsidRPr="00E67267">
        <w:t xml:space="preserve"> Компании № </w:t>
      </w:r>
      <w:r w:rsidRPr="00924181">
        <w:t>П3-05 Р-0853</w:t>
      </w:r>
      <w:r w:rsidRPr="00E67267">
        <w:t xml:space="preserve"> «</w:t>
      </w:r>
      <w:r w:rsidRPr="00924181">
        <w:t>Система управления безопасной эксплуатацией транспортных средств</w:t>
      </w:r>
      <w:r w:rsidRPr="00E67267">
        <w:t>»</w:t>
      </w:r>
      <w:r>
        <w:t>.</w:t>
      </w:r>
    </w:p>
    <w:p w14:paraId="4AF04085" w14:textId="77777777" w:rsidR="00A52EC3" w:rsidRPr="00FA79E1" w:rsidRDefault="00A52EC3" w:rsidP="00A52EC3">
      <w:pPr>
        <w:rPr>
          <w:strike/>
        </w:rPr>
        <w:sectPr w:rsidR="00A52EC3" w:rsidRPr="00FA79E1" w:rsidSect="0016793B">
          <w:headerReference w:type="default" r:id="rId19"/>
          <w:pgSz w:w="11906" w:h="16838"/>
          <w:pgMar w:top="567" w:right="1021" w:bottom="567" w:left="1247" w:header="737" w:footer="680" w:gutter="0"/>
          <w:cols w:space="720"/>
          <w:docGrid w:linePitch="326"/>
        </w:sectPr>
      </w:pPr>
    </w:p>
    <w:p w14:paraId="7DE7FABD" w14:textId="77777777" w:rsidR="00642C4B" w:rsidRDefault="003307C5" w:rsidP="004C7A4F">
      <w:pPr>
        <w:pStyle w:val="1"/>
        <w:numPr>
          <w:ilvl w:val="0"/>
          <w:numId w:val="10"/>
        </w:numPr>
        <w:tabs>
          <w:tab w:val="left" w:pos="567"/>
        </w:tabs>
        <w:spacing w:before="0" w:after="240"/>
        <w:ind w:left="0" w:firstLine="0"/>
        <w:jc w:val="both"/>
        <w:rPr>
          <w:szCs w:val="28"/>
        </w:rPr>
      </w:pPr>
      <w:bookmarkStart w:id="79" w:name="_Toc182222739"/>
      <w:bookmarkStart w:id="80" w:name="_Toc194400149"/>
      <w:r w:rsidRPr="00FA79E1">
        <w:rPr>
          <w:szCs w:val="28"/>
        </w:rPr>
        <w:t>ССЫЛКИ</w:t>
      </w:r>
      <w:bookmarkEnd w:id="58"/>
      <w:bookmarkEnd w:id="59"/>
      <w:bookmarkEnd w:id="60"/>
      <w:bookmarkEnd w:id="79"/>
      <w:bookmarkEnd w:id="80"/>
    </w:p>
    <w:p w14:paraId="5A304474" w14:textId="0891D323" w:rsidR="00CF6135" w:rsidRDefault="00CF6135" w:rsidP="00733FCB">
      <w:pPr>
        <w:pStyle w:val="afd"/>
        <w:numPr>
          <w:ilvl w:val="0"/>
          <w:numId w:val="37"/>
        </w:numPr>
        <w:spacing w:before="240" w:after="240"/>
        <w:ind w:left="426" w:hanging="426"/>
        <w:jc w:val="both"/>
      </w:pPr>
      <w:bookmarkStart w:id="81" w:name="_Toc326669188"/>
      <w:bookmarkStart w:id="82" w:name="_Toc465882251"/>
      <w:bookmarkStart w:id="83" w:name="_Toc24384449"/>
      <w:r>
        <w:t>Постановление Правительства РФ от 23.10.1993 № 1090</w:t>
      </w:r>
      <w:r w:rsidR="00733FCB">
        <w:t xml:space="preserve"> </w:t>
      </w:r>
      <w:r>
        <w:t>«О правилах дорожного движения»</w:t>
      </w:r>
      <w:r w:rsidR="00733FCB">
        <w:t>.</w:t>
      </w:r>
    </w:p>
    <w:p w14:paraId="08BF032A" w14:textId="77777777" w:rsidR="00CF6135" w:rsidRDefault="00CF6135" w:rsidP="00CF6135">
      <w:pPr>
        <w:pStyle w:val="afd"/>
        <w:numPr>
          <w:ilvl w:val="0"/>
          <w:numId w:val="37"/>
        </w:numPr>
        <w:spacing w:before="240" w:after="240"/>
        <w:ind w:left="426" w:hanging="426"/>
        <w:jc w:val="both"/>
      </w:pPr>
      <w:r w:rsidRPr="009E3F04">
        <w:t>Приказ Минтранса России от 30.04.2021 № 145 «Об утверждении Правил обеспечения безопасности перевозок автомобильным транспортом и городским наземным электрическим транспортом»</w:t>
      </w:r>
      <w:r>
        <w:t>.</w:t>
      </w:r>
    </w:p>
    <w:p w14:paraId="22E920C0" w14:textId="5710E286" w:rsidR="00CF6135" w:rsidRDefault="00CF6135" w:rsidP="00CF6135">
      <w:pPr>
        <w:pStyle w:val="afd"/>
        <w:numPr>
          <w:ilvl w:val="0"/>
          <w:numId w:val="37"/>
        </w:numPr>
        <w:spacing w:before="240" w:after="240"/>
        <w:ind w:left="426" w:hanging="426"/>
        <w:jc w:val="both"/>
      </w:pPr>
      <w:r>
        <w:t>Положение</w:t>
      </w:r>
      <w:r w:rsidRPr="00E67267">
        <w:t xml:space="preserve"> Компании № </w:t>
      </w:r>
      <w:r w:rsidRPr="007C6C64">
        <w:t>П3-05 Р-0853</w:t>
      </w:r>
      <w:r w:rsidRPr="00E67267">
        <w:t xml:space="preserve"> «</w:t>
      </w:r>
      <w:r w:rsidRPr="007C6C64">
        <w:t>Система управления безопасной эксплуатацией транспортных средств</w:t>
      </w:r>
      <w:r w:rsidRPr="00E67267">
        <w:t>»</w:t>
      </w:r>
      <w:r>
        <w:t>.</w:t>
      </w:r>
    </w:p>
    <w:p w14:paraId="398D7C57" w14:textId="77777777" w:rsidR="00823449" w:rsidRPr="00470388" w:rsidRDefault="00823449" w:rsidP="00823449">
      <w:pPr>
        <w:spacing w:before="120"/>
        <w:jc w:val="both"/>
        <w:rPr>
          <w:sz w:val="32"/>
          <w:highlight w:val="lightGray"/>
        </w:rPr>
      </w:pPr>
    </w:p>
    <w:p w14:paraId="03E7F358" w14:textId="77777777" w:rsidR="003C0F2F" w:rsidRPr="00FA79E1" w:rsidRDefault="003C0F2F" w:rsidP="003C0F2F">
      <w:pPr>
        <w:sectPr w:rsidR="003C0F2F" w:rsidRPr="00FA79E1" w:rsidSect="0016793B">
          <w:pgSz w:w="11906" w:h="16838"/>
          <w:pgMar w:top="567" w:right="1021" w:bottom="567" w:left="1247" w:header="737" w:footer="680" w:gutter="0"/>
          <w:cols w:space="720"/>
          <w:docGrid w:linePitch="326"/>
        </w:sectPr>
      </w:pPr>
    </w:p>
    <w:p w14:paraId="15202A00" w14:textId="5D5D9944" w:rsidR="00CF6135" w:rsidRPr="00C55286" w:rsidRDefault="00CF6135" w:rsidP="00CF6135">
      <w:pPr>
        <w:spacing w:after="240"/>
        <w:jc w:val="both"/>
        <w:outlineLvl w:val="0"/>
        <w:rPr>
          <w:rFonts w:ascii="Arial" w:hAnsi="Arial" w:cs="Arial"/>
          <w:b/>
          <w:caps/>
          <w:sz w:val="28"/>
        </w:rPr>
      </w:pPr>
      <w:bookmarkStart w:id="84" w:name="_ПРИЛОЖЕНИЯ_1"/>
      <w:bookmarkStart w:id="85" w:name="_ПРИЛОЖЕНИЕ_1._ФОРМА"/>
      <w:bookmarkStart w:id="86" w:name="_Toc463275657"/>
      <w:bookmarkStart w:id="87" w:name="приложение1"/>
      <w:bookmarkStart w:id="88" w:name="_Toc187410301"/>
      <w:bookmarkStart w:id="89" w:name="_Toc194400150"/>
      <w:bookmarkStart w:id="90" w:name="_Toc214964601"/>
      <w:bookmarkStart w:id="91" w:name="_Toc532303542"/>
      <w:bookmarkStart w:id="92" w:name="_Toc536005476"/>
      <w:bookmarkEnd w:id="81"/>
      <w:bookmarkEnd w:id="82"/>
      <w:bookmarkEnd w:id="83"/>
      <w:bookmarkEnd w:id="84"/>
      <w:bookmarkEnd w:id="85"/>
      <w:r w:rsidRPr="0038528C">
        <w:rPr>
          <w:rFonts w:ascii="Arial" w:hAnsi="Arial" w:cs="Arial"/>
          <w:b/>
          <w:sz w:val="32"/>
          <w:szCs w:val="32"/>
        </w:rPr>
        <w:t>ПРИЛОЖЕНИЕ 1.</w:t>
      </w:r>
      <w:r w:rsidRPr="0038528C">
        <w:rPr>
          <w:rFonts w:ascii="Arial" w:hAnsi="Arial" w:cs="Arial"/>
          <w:b/>
          <w:sz w:val="28"/>
        </w:rPr>
        <w:t xml:space="preserve"> </w:t>
      </w:r>
      <w:r w:rsidRPr="0038528C">
        <w:rPr>
          <w:rFonts w:ascii="Arial" w:hAnsi="Arial" w:cs="Arial"/>
          <w:b/>
          <w:caps/>
          <w:sz w:val="32"/>
          <w:szCs w:val="32"/>
        </w:rPr>
        <w:t>Форма плана транспортной перевозки крупногабаритного и</w:t>
      </w:r>
      <w:r w:rsidR="00173D9C">
        <w:rPr>
          <w:rFonts w:ascii="Arial" w:hAnsi="Arial" w:cs="Arial"/>
          <w:b/>
          <w:caps/>
          <w:sz w:val="32"/>
          <w:szCs w:val="32"/>
        </w:rPr>
        <w:t xml:space="preserve"> (</w:t>
      </w:r>
      <w:r w:rsidRPr="0038528C">
        <w:rPr>
          <w:rFonts w:ascii="Arial" w:hAnsi="Arial" w:cs="Arial"/>
          <w:b/>
          <w:caps/>
          <w:sz w:val="32"/>
          <w:szCs w:val="32"/>
        </w:rPr>
        <w:t>или</w:t>
      </w:r>
      <w:r w:rsidR="00173D9C">
        <w:rPr>
          <w:rFonts w:ascii="Arial" w:hAnsi="Arial" w:cs="Arial"/>
          <w:b/>
          <w:caps/>
          <w:sz w:val="32"/>
          <w:szCs w:val="32"/>
        </w:rPr>
        <w:t>)</w:t>
      </w:r>
      <w:r w:rsidRPr="0038528C">
        <w:rPr>
          <w:rFonts w:ascii="Arial" w:hAnsi="Arial" w:cs="Arial"/>
          <w:b/>
          <w:caps/>
          <w:sz w:val="32"/>
          <w:szCs w:val="32"/>
        </w:rPr>
        <w:t xml:space="preserve"> тяжеловесного груза</w:t>
      </w:r>
      <w:bookmarkStart w:id="93" w:name="приложение2"/>
      <w:bookmarkEnd w:id="86"/>
      <w:bookmarkEnd w:id="87"/>
      <w:bookmarkEnd w:id="88"/>
      <w:bookmarkEnd w:id="89"/>
    </w:p>
    <w:tbl>
      <w:tblPr>
        <w:tblW w:w="9649" w:type="dxa"/>
        <w:tblLook w:val="04A0" w:firstRow="1" w:lastRow="0" w:firstColumn="1" w:lastColumn="0" w:noHBand="0" w:noVBand="1"/>
      </w:tblPr>
      <w:tblGrid>
        <w:gridCol w:w="1060"/>
        <w:gridCol w:w="1062"/>
        <w:gridCol w:w="1111"/>
        <w:gridCol w:w="943"/>
        <w:gridCol w:w="705"/>
        <w:gridCol w:w="901"/>
        <w:gridCol w:w="1236"/>
        <w:gridCol w:w="1237"/>
        <w:gridCol w:w="756"/>
        <w:gridCol w:w="638"/>
      </w:tblGrid>
      <w:tr w:rsidR="00CF6135" w:rsidRPr="0038190B" w14:paraId="7E2668C1" w14:textId="77777777" w:rsidTr="0038528C">
        <w:trPr>
          <w:trHeight w:val="241"/>
        </w:trPr>
        <w:tc>
          <w:tcPr>
            <w:tcW w:w="9649" w:type="dxa"/>
            <w:gridSpan w:val="10"/>
            <w:tcBorders>
              <w:top w:val="nil"/>
              <w:left w:val="nil"/>
              <w:bottom w:val="nil"/>
              <w:right w:val="nil"/>
            </w:tcBorders>
            <w:shd w:val="clear" w:color="auto" w:fill="auto"/>
            <w:hideMark/>
          </w:tcPr>
          <w:p w14:paraId="0DF8000B" w14:textId="6ACD9E57" w:rsidR="00CF6135" w:rsidRPr="0038528C" w:rsidRDefault="00CF6135">
            <w:pPr>
              <w:jc w:val="center"/>
              <w:rPr>
                <w:b/>
                <w:bCs/>
                <w:color w:val="000000"/>
                <w:sz w:val="20"/>
                <w:szCs w:val="20"/>
              </w:rPr>
            </w:pPr>
            <w:r w:rsidRPr="0038528C">
              <w:rPr>
                <w:b/>
                <w:bCs/>
                <w:color w:val="000000"/>
                <w:sz w:val="20"/>
                <w:szCs w:val="20"/>
              </w:rPr>
              <w:t>План транспортной перевозки крупногабаритного и</w:t>
            </w:r>
            <w:r w:rsidR="00173D9C">
              <w:rPr>
                <w:b/>
                <w:bCs/>
                <w:color w:val="000000"/>
                <w:sz w:val="20"/>
                <w:szCs w:val="20"/>
              </w:rPr>
              <w:t xml:space="preserve"> (</w:t>
            </w:r>
            <w:r w:rsidRPr="0038528C">
              <w:rPr>
                <w:b/>
                <w:bCs/>
                <w:color w:val="000000"/>
                <w:sz w:val="20"/>
                <w:szCs w:val="20"/>
              </w:rPr>
              <w:t>или</w:t>
            </w:r>
            <w:r w:rsidR="00173D9C">
              <w:rPr>
                <w:b/>
                <w:bCs/>
                <w:color w:val="000000"/>
                <w:sz w:val="20"/>
                <w:szCs w:val="20"/>
              </w:rPr>
              <w:t>)</w:t>
            </w:r>
            <w:r w:rsidRPr="0038528C">
              <w:rPr>
                <w:b/>
                <w:bCs/>
                <w:color w:val="000000"/>
                <w:sz w:val="20"/>
                <w:szCs w:val="20"/>
              </w:rPr>
              <w:t xml:space="preserve"> тяжеловесного груза</w:t>
            </w:r>
          </w:p>
        </w:tc>
      </w:tr>
      <w:tr w:rsidR="00CF6135" w:rsidRPr="0038190B" w14:paraId="627B9283" w14:textId="77777777" w:rsidTr="0038528C">
        <w:trPr>
          <w:trHeight w:val="230"/>
        </w:trPr>
        <w:tc>
          <w:tcPr>
            <w:tcW w:w="1060" w:type="dxa"/>
            <w:tcBorders>
              <w:top w:val="nil"/>
              <w:left w:val="nil"/>
              <w:bottom w:val="nil"/>
              <w:right w:val="nil"/>
            </w:tcBorders>
            <w:shd w:val="clear" w:color="auto" w:fill="auto"/>
            <w:noWrap/>
            <w:vAlign w:val="bottom"/>
            <w:hideMark/>
          </w:tcPr>
          <w:p w14:paraId="228DAE40" w14:textId="77777777" w:rsidR="00CF6135" w:rsidRPr="0038190B" w:rsidRDefault="00CF6135" w:rsidP="00CF6135">
            <w:pPr>
              <w:jc w:val="center"/>
              <w:rPr>
                <w:b/>
                <w:bCs/>
                <w:color w:val="000000"/>
                <w:sz w:val="22"/>
              </w:rPr>
            </w:pPr>
          </w:p>
        </w:tc>
        <w:tc>
          <w:tcPr>
            <w:tcW w:w="1062" w:type="dxa"/>
            <w:tcBorders>
              <w:top w:val="nil"/>
              <w:left w:val="nil"/>
              <w:bottom w:val="nil"/>
              <w:right w:val="nil"/>
            </w:tcBorders>
            <w:shd w:val="clear" w:color="auto" w:fill="auto"/>
            <w:noWrap/>
            <w:vAlign w:val="bottom"/>
            <w:hideMark/>
          </w:tcPr>
          <w:p w14:paraId="306283B9" w14:textId="77777777" w:rsidR="00CF6135" w:rsidRPr="0038190B" w:rsidRDefault="00CF6135" w:rsidP="00CF6135">
            <w:pPr>
              <w:rPr>
                <w:sz w:val="22"/>
              </w:rPr>
            </w:pPr>
          </w:p>
        </w:tc>
        <w:tc>
          <w:tcPr>
            <w:tcW w:w="1111" w:type="dxa"/>
            <w:tcBorders>
              <w:top w:val="nil"/>
              <w:left w:val="nil"/>
              <w:bottom w:val="nil"/>
              <w:right w:val="nil"/>
            </w:tcBorders>
            <w:shd w:val="clear" w:color="auto" w:fill="auto"/>
            <w:noWrap/>
            <w:vAlign w:val="bottom"/>
            <w:hideMark/>
          </w:tcPr>
          <w:p w14:paraId="4E642C12" w14:textId="77777777" w:rsidR="00CF6135" w:rsidRPr="0038190B" w:rsidRDefault="00CF6135" w:rsidP="00CF6135">
            <w:pPr>
              <w:rPr>
                <w:sz w:val="22"/>
              </w:rPr>
            </w:pPr>
          </w:p>
        </w:tc>
        <w:tc>
          <w:tcPr>
            <w:tcW w:w="943" w:type="dxa"/>
            <w:tcBorders>
              <w:top w:val="nil"/>
              <w:left w:val="nil"/>
              <w:bottom w:val="nil"/>
              <w:right w:val="nil"/>
            </w:tcBorders>
            <w:shd w:val="clear" w:color="auto" w:fill="auto"/>
            <w:noWrap/>
            <w:vAlign w:val="bottom"/>
            <w:hideMark/>
          </w:tcPr>
          <w:p w14:paraId="73FB7C89" w14:textId="77777777" w:rsidR="00CF6135" w:rsidRPr="0038190B" w:rsidRDefault="00CF6135" w:rsidP="00CF6135">
            <w:pPr>
              <w:rPr>
                <w:sz w:val="22"/>
              </w:rPr>
            </w:pPr>
          </w:p>
        </w:tc>
        <w:tc>
          <w:tcPr>
            <w:tcW w:w="705" w:type="dxa"/>
            <w:tcBorders>
              <w:top w:val="nil"/>
              <w:left w:val="nil"/>
              <w:bottom w:val="nil"/>
              <w:right w:val="nil"/>
            </w:tcBorders>
            <w:shd w:val="clear" w:color="auto" w:fill="auto"/>
            <w:noWrap/>
            <w:vAlign w:val="bottom"/>
            <w:hideMark/>
          </w:tcPr>
          <w:p w14:paraId="11E59759" w14:textId="77777777" w:rsidR="00CF6135" w:rsidRPr="0038190B" w:rsidRDefault="00CF6135" w:rsidP="00CF6135">
            <w:pPr>
              <w:rPr>
                <w:sz w:val="22"/>
              </w:rPr>
            </w:pPr>
          </w:p>
        </w:tc>
        <w:tc>
          <w:tcPr>
            <w:tcW w:w="901" w:type="dxa"/>
            <w:tcBorders>
              <w:top w:val="nil"/>
              <w:left w:val="nil"/>
              <w:bottom w:val="nil"/>
              <w:right w:val="nil"/>
            </w:tcBorders>
            <w:shd w:val="clear" w:color="auto" w:fill="auto"/>
            <w:noWrap/>
            <w:vAlign w:val="bottom"/>
            <w:hideMark/>
          </w:tcPr>
          <w:p w14:paraId="2FEBE34F" w14:textId="77777777" w:rsidR="00CF6135" w:rsidRPr="0038190B" w:rsidRDefault="00CF6135" w:rsidP="00CF6135">
            <w:pPr>
              <w:rPr>
                <w:sz w:val="22"/>
              </w:rPr>
            </w:pPr>
          </w:p>
        </w:tc>
        <w:tc>
          <w:tcPr>
            <w:tcW w:w="1236" w:type="dxa"/>
            <w:tcBorders>
              <w:top w:val="nil"/>
              <w:left w:val="nil"/>
              <w:bottom w:val="nil"/>
              <w:right w:val="nil"/>
            </w:tcBorders>
            <w:shd w:val="clear" w:color="auto" w:fill="auto"/>
            <w:noWrap/>
            <w:vAlign w:val="bottom"/>
            <w:hideMark/>
          </w:tcPr>
          <w:p w14:paraId="077C2D76" w14:textId="77777777" w:rsidR="00CF6135" w:rsidRPr="0038190B" w:rsidRDefault="00CF6135" w:rsidP="00CF6135">
            <w:pPr>
              <w:rPr>
                <w:sz w:val="22"/>
              </w:rPr>
            </w:pPr>
          </w:p>
        </w:tc>
        <w:tc>
          <w:tcPr>
            <w:tcW w:w="1237" w:type="dxa"/>
            <w:tcBorders>
              <w:top w:val="nil"/>
              <w:left w:val="nil"/>
              <w:bottom w:val="nil"/>
              <w:right w:val="nil"/>
            </w:tcBorders>
            <w:shd w:val="clear" w:color="auto" w:fill="auto"/>
            <w:noWrap/>
            <w:vAlign w:val="bottom"/>
            <w:hideMark/>
          </w:tcPr>
          <w:p w14:paraId="41E8C097" w14:textId="77777777" w:rsidR="00CF6135" w:rsidRPr="0038190B" w:rsidRDefault="00CF6135" w:rsidP="00CF6135">
            <w:pPr>
              <w:rPr>
                <w:sz w:val="22"/>
              </w:rPr>
            </w:pPr>
          </w:p>
        </w:tc>
        <w:tc>
          <w:tcPr>
            <w:tcW w:w="756" w:type="dxa"/>
            <w:tcBorders>
              <w:top w:val="nil"/>
              <w:left w:val="nil"/>
              <w:bottom w:val="nil"/>
              <w:right w:val="nil"/>
            </w:tcBorders>
            <w:shd w:val="clear" w:color="auto" w:fill="auto"/>
            <w:noWrap/>
            <w:vAlign w:val="bottom"/>
            <w:hideMark/>
          </w:tcPr>
          <w:p w14:paraId="19312797" w14:textId="77777777" w:rsidR="00CF6135" w:rsidRPr="0038190B" w:rsidRDefault="00CF6135" w:rsidP="00CF6135">
            <w:pPr>
              <w:rPr>
                <w:sz w:val="22"/>
              </w:rPr>
            </w:pPr>
          </w:p>
        </w:tc>
        <w:tc>
          <w:tcPr>
            <w:tcW w:w="638" w:type="dxa"/>
            <w:tcBorders>
              <w:top w:val="nil"/>
              <w:left w:val="nil"/>
              <w:bottom w:val="nil"/>
              <w:right w:val="nil"/>
            </w:tcBorders>
            <w:shd w:val="clear" w:color="auto" w:fill="auto"/>
            <w:noWrap/>
            <w:vAlign w:val="bottom"/>
            <w:hideMark/>
          </w:tcPr>
          <w:p w14:paraId="0DC89151" w14:textId="77777777" w:rsidR="00CF6135" w:rsidRPr="0038190B" w:rsidRDefault="00CF6135" w:rsidP="00CF6135">
            <w:pPr>
              <w:rPr>
                <w:sz w:val="22"/>
              </w:rPr>
            </w:pPr>
          </w:p>
        </w:tc>
      </w:tr>
      <w:tr w:rsidR="00CF6135" w:rsidRPr="0038190B" w14:paraId="50295EA7" w14:textId="77777777" w:rsidTr="0038528C">
        <w:trPr>
          <w:trHeight w:val="230"/>
        </w:trPr>
        <w:tc>
          <w:tcPr>
            <w:tcW w:w="2122" w:type="dxa"/>
            <w:gridSpan w:val="2"/>
            <w:tcBorders>
              <w:top w:val="nil"/>
              <w:left w:val="nil"/>
              <w:bottom w:val="nil"/>
              <w:right w:val="nil"/>
            </w:tcBorders>
            <w:shd w:val="clear" w:color="auto" w:fill="auto"/>
            <w:noWrap/>
            <w:vAlign w:val="bottom"/>
            <w:hideMark/>
          </w:tcPr>
          <w:p w14:paraId="39B08D5F" w14:textId="77777777" w:rsidR="00CF6135" w:rsidRPr="0038190B" w:rsidRDefault="00CF6135" w:rsidP="00CF6135">
            <w:pPr>
              <w:rPr>
                <w:color w:val="000000"/>
                <w:sz w:val="22"/>
              </w:rPr>
            </w:pPr>
            <w:r w:rsidRPr="0038528C">
              <w:rPr>
                <w:color w:val="000000"/>
                <w:sz w:val="16"/>
                <w:szCs w:val="16"/>
              </w:rPr>
              <w:t>Вид перевозки</w:t>
            </w:r>
            <w:r w:rsidRPr="0038190B">
              <w:rPr>
                <w:color w:val="000000"/>
                <w:sz w:val="22"/>
              </w:rPr>
              <w:t>:</w:t>
            </w:r>
          </w:p>
        </w:tc>
        <w:tc>
          <w:tcPr>
            <w:tcW w:w="7527" w:type="dxa"/>
            <w:gridSpan w:val="8"/>
            <w:tcBorders>
              <w:top w:val="nil"/>
              <w:left w:val="nil"/>
              <w:bottom w:val="single" w:sz="4" w:space="0" w:color="auto"/>
              <w:right w:val="nil"/>
            </w:tcBorders>
            <w:shd w:val="clear" w:color="auto" w:fill="auto"/>
            <w:noWrap/>
            <w:vAlign w:val="bottom"/>
            <w:hideMark/>
          </w:tcPr>
          <w:p w14:paraId="452C50ED" w14:textId="77777777" w:rsidR="00CF6135" w:rsidRPr="0038190B" w:rsidRDefault="00CF6135" w:rsidP="00CF6135">
            <w:pPr>
              <w:jc w:val="center"/>
              <w:rPr>
                <w:color w:val="000000"/>
                <w:sz w:val="22"/>
              </w:rPr>
            </w:pPr>
            <w:r w:rsidRPr="0038190B">
              <w:rPr>
                <w:color w:val="000000"/>
                <w:sz w:val="22"/>
              </w:rPr>
              <w:t> </w:t>
            </w:r>
          </w:p>
        </w:tc>
      </w:tr>
      <w:tr w:rsidR="00CF6135" w:rsidRPr="0038190B" w14:paraId="2B37005D" w14:textId="77777777" w:rsidTr="0038528C">
        <w:trPr>
          <w:trHeight w:val="175"/>
        </w:trPr>
        <w:tc>
          <w:tcPr>
            <w:tcW w:w="1060" w:type="dxa"/>
            <w:tcBorders>
              <w:top w:val="nil"/>
              <w:left w:val="nil"/>
              <w:bottom w:val="nil"/>
              <w:right w:val="nil"/>
            </w:tcBorders>
            <w:shd w:val="clear" w:color="auto" w:fill="auto"/>
            <w:noWrap/>
            <w:vAlign w:val="bottom"/>
            <w:hideMark/>
          </w:tcPr>
          <w:p w14:paraId="5E20FC3E" w14:textId="77777777" w:rsidR="00CF6135" w:rsidRPr="0038190B" w:rsidRDefault="00CF6135" w:rsidP="00CF6135">
            <w:pPr>
              <w:jc w:val="center"/>
              <w:rPr>
                <w:color w:val="000000"/>
                <w:sz w:val="22"/>
              </w:rPr>
            </w:pPr>
          </w:p>
        </w:tc>
        <w:tc>
          <w:tcPr>
            <w:tcW w:w="1062" w:type="dxa"/>
            <w:tcBorders>
              <w:top w:val="nil"/>
              <w:left w:val="nil"/>
              <w:bottom w:val="nil"/>
              <w:right w:val="nil"/>
            </w:tcBorders>
            <w:shd w:val="clear" w:color="auto" w:fill="auto"/>
            <w:noWrap/>
            <w:vAlign w:val="bottom"/>
            <w:hideMark/>
          </w:tcPr>
          <w:p w14:paraId="3279AC9E" w14:textId="77777777" w:rsidR="00CF6135" w:rsidRPr="0038190B" w:rsidRDefault="00CF6135" w:rsidP="00CF6135">
            <w:pPr>
              <w:rPr>
                <w:sz w:val="22"/>
              </w:rPr>
            </w:pPr>
          </w:p>
        </w:tc>
        <w:tc>
          <w:tcPr>
            <w:tcW w:w="7527" w:type="dxa"/>
            <w:gridSpan w:val="8"/>
            <w:tcBorders>
              <w:top w:val="single" w:sz="4" w:space="0" w:color="auto"/>
              <w:left w:val="nil"/>
              <w:bottom w:val="nil"/>
              <w:right w:val="nil"/>
            </w:tcBorders>
            <w:shd w:val="clear" w:color="auto" w:fill="auto"/>
            <w:noWrap/>
            <w:vAlign w:val="bottom"/>
            <w:hideMark/>
          </w:tcPr>
          <w:p w14:paraId="00DFF7ED" w14:textId="77777777" w:rsidR="00CF6135" w:rsidRPr="0038528C" w:rsidRDefault="00CF6135" w:rsidP="00CF6135">
            <w:pPr>
              <w:jc w:val="center"/>
              <w:rPr>
                <w:color w:val="000000"/>
                <w:sz w:val="16"/>
                <w:szCs w:val="16"/>
              </w:rPr>
            </w:pPr>
            <w:r w:rsidRPr="0038528C">
              <w:rPr>
                <w:color w:val="000000"/>
                <w:sz w:val="16"/>
                <w:szCs w:val="16"/>
              </w:rPr>
              <w:t>(тяжеловесный и/или крупногабаритный груз)</w:t>
            </w:r>
          </w:p>
        </w:tc>
      </w:tr>
      <w:tr w:rsidR="00CF6135" w:rsidRPr="0038190B" w14:paraId="4F7EB20A" w14:textId="77777777" w:rsidTr="0038528C">
        <w:trPr>
          <w:trHeight w:val="230"/>
        </w:trPr>
        <w:tc>
          <w:tcPr>
            <w:tcW w:w="3233" w:type="dxa"/>
            <w:gridSpan w:val="3"/>
            <w:tcBorders>
              <w:top w:val="nil"/>
              <w:left w:val="nil"/>
              <w:bottom w:val="nil"/>
              <w:right w:val="nil"/>
            </w:tcBorders>
            <w:shd w:val="clear" w:color="auto" w:fill="auto"/>
            <w:noWrap/>
            <w:vAlign w:val="bottom"/>
            <w:hideMark/>
          </w:tcPr>
          <w:p w14:paraId="7815AB47" w14:textId="77777777" w:rsidR="00CF6135" w:rsidRPr="0038190B" w:rsidRDefault="00CF6135" w:rsidP="00CF6135">
            <w:pPr>
              <w:rPr>
                <w:color w:val="000000"/>
                <w:sz w:val="22"/>
              </w:rPr>
            </w:pPr>
            <w:r w:rsidRPr="0038528C">
              <w:rPr>
                <w:color w:val="000000"/>
                <w:sz w:val="16"/>
              </w:rPr>
              <w:t>Дата (период) перевозки:</w:t>
            </w:r>
          </w:p>
        </w:tc>
        <w:tc>
          <w:tcPr>
            <w:tcW w:w="6416" w:type="dxa"/>
            <w:gridSpan w:val="7"/>
            <w:tcBorders>
              <w:top w:val="nil"/>
              <w:left w:val="nil"/>
              <w:bottom w:val="single" w:sz="4" w:space="0" w:color="auto"/>
              <w:right w:val="nil"/>
            </w:tcBorders>
            <w:shd w:val="clear" w:color="auto" w:fill="auto"/>
            <w:noWrap/>
            <w:vAlign w:val="bottom"/>
            <w:hideMark/>
          </w:tcPr>
          <w:p w14:paraId="7258B0AC" w14:textId="77777777" w:rsidR="00CF6135" w:rsidRPr="0038190B" w:rsidRDefault="00CF6135" w:rsidP="00CF6135">
            <w:pPr>
              <w:jc w:val="center"/>
              <w:rPr>
                <w:color w:val="000000"/>
                <w:sz w:val="22"/>
              </w:rPr>
            </w:pPr>
            <w:r w:rsidRPr="0038190B">
              <w:rPr>
                <w:color w:val="000000"/>
                <w:sz w:val="22"/>
              </w:rPr>
              <w:t> </w:t>
            </w:r>
          </w:p>
        </w:tc>
      </w:tr>
      <w:tr w:rsidR="00CF6135" w:rsidRPr="0038190B" w14:paraId="48D97220" w14:textId="77777777" w:rsidTr="0038528C">
        <w:trPr>
          <w:trHeight w:val="175"/>
        </w:trPr>
        <w:tc>
          <w:tcPr>
            <w:tcW w:w="1060" w:type="dxa"/>
            <w:tcBorders>
              <w:top w:val="nil"/>
              <w:left w:val="nil"/>
              <w:bottom w:val="nil"/>
              <w:right w:val="nil"/>
            </w:tcBorders>
            <w:shd w:val="clear" w:color="auto" w:fill="auto"/>
            <w:noWrap/>
            <w:vAlign w:val="bottom"/>
            <w:hideMark/>
          </w:tcPr>
          <w:p w14:paraId="4A8117B4" w14:textId="77777777" w:rsidR="00CF6135" w:rsidRPr="0038190B" w:rsidRDefault="00CF6135" w:rsidP="00CF6135">
            <w:pPr>
              <w:jc w:val="center"/>
              <w:rPr>
                <w:color w:val="000000"/>
                <w:sz w:val="22"/>
              </w:rPr>
            </w:pPr>
          </w:p>
        </w:tc>
        <w:tc>
          <w:tcPr>
            <w:tcW w:w="1062" w:type="dxa"/>
            <w:tcBorders>
              <w:top w:val="nil"/>
              <w:left w:val="nil"/>
              <w:bottom w:val="nil"/>
              <w:right w:val="nil"/>
            </w:tcBorders>
            <w:shd w:val="clear" w:color="auto" w:fill="auto"/>
            <w:noWrap/>
            <w:vAlign w:val="bottom"/>
            <w:hideMark/>
          </w:tcPr>
          <w:p w14:paraId="557727B6" w14:textId="77777777" w:rsidR="00CF6135" w:rsidRPr="0038190B" w:rsidRDefault="00CF6135" w:rsidP="00CF6135">
            <w:pPr>
              <w:rPr>
                <w:sz w:val="22"/>
              </w:rPr>
            </w:pPr>
          </w:p>
        </w:tc>
        <w:tc>
          <w:tcPr>
            <w:tcW w:w="1111" w:type="dxa"/>
            <w:tcBorders>
              <w:top w:val="nil"/>
              <w:left w:val="nil"/>
              <w:bottom w:val="nil"/>
              <w:right w:val="nil"/>
            </w:tcBorders>
            <w:shd w:val="clear" w:color="auto" w:fill="auto"/>
            <w:noWrap/>
            <w:vAlign w:val="bottom"/>
            <w:hideMark/>
          </w:tcPr>
          <w:p w14:paraId="573B4A5B" w14:textId="77777777" w:rsidR="00CF6135" w:rsidRPr="0038190B" w:rsidRDefault="00CF6135" w:rsidP="00CF6135">
            <w:pPr>
              <w:rPr>
                <w:sz w:val="22"/>
              </w:rPr>
            </w:pPr>
          </w:p>
        </w:tc>
        <w:tc>
          <w:tcPr>
            <w:tcW w:w="943" w:type="dxa"/>
            <w:tcBorders>
              <w:top w:val="nil"/>
              <w:left w:val="nil"/>
              <w:bottom w:val="nil"/>
              <w:right w:val="nil"/>
            </w:tcBorders>
            <w:shd w:val="clear" w:color="auto" w:fill="auto"/>
            <w:noWrap/>
            <w:vAlign w:val="bottom"/>
            <w:hideMark/>
          </w:tcPr>
          <w:p w14:paraId="18A06BB7" w14:textId="77777777" w:rsidR="00CF6135" w:rsidRPr="0038190B" w:rsidRDefault="00CF6135" w:rsidP="00CF6135">
            <w:pPr>
              <w:rPr>
                <w:sz w:val="22"/>
              </w:rPr>
            </w:pPr>
          </w:p>
        </w:tc>
        <w:tc>
          <w:tcPr>
            <w:tcW w:w="705" w:type="dxa"/>
            <w:tcBorders>
              <w:top w:val="nil"/>
              <w:left w:val="nil"/>
              <w:bottom w:val="nil"/>
              <w:right w:val="nil"/>
            </w:tcBorders>
            <w:shd w:val="clear" w:color="auto" w:fill="auto"/>
            <w:noWrap/>
            <w:vAlign w:val="bottom"/>
            <w:hideMark/>
          </w:tcPr>
          <w:p w14:paraId="5D50F91C" w14:textId="77777777" w:rsidR="00CF6135" w:rsidRPr="0038190B" w:rsidRDefault="00CF6135" w:rsidP="00CF6135">
            <w:pPr>
              <w:rPr>
                <w:sz w:val="22"/>
              </w:rPr>
            </w:pPr>
          </w:p>
        </w:tc>
        <w:tc>
          <w:tcPr>
            <w:tcW w:w="901" w:type="dxa"/>
            <w:tcBorders>
              <w:top w:val="nil"/>
              <w:left w:val="nil"/>
              <w:bottom w:val="nil"/>
              <w:right w:val="nil"/>
            </w:tcBorders>
            <w:shd w:val="clear" w:color="auto" w:fill="auto"/>
            <w:noWrap/>
            <w:vAlign w:val="bottom"/>
            <w:hideMark/>
          </w:tcPr>
          <w:p w14:paraId="067198C4" w14:textId="77777777" w:rsidR="00CF6135" w:rsidRPr="0038190B" w:rsidRDefault="00CF6135" w:rsidP="00CF6135">
            <w:pPr>
              <w:rPr>
                <w:sz w:val="22"/>
              </w:rPr>
            </w:pPr>
          </w:p>
        </w:tc>
        <w:tc>
          <w:tcPr>
            <w:tcW w:w="1236" w:type="dxa"/>
            <w:tcBorders>
              <w:top w:val="nil"/>
              <w:left w:val="nil"/>
              <w:bottom w:val="nil"/>
              <w:right w:val="nil"/>
            </w:tcBorders>
            <w:shd w:val="clear" w:color="auto" w:fill="auto"/>
            <w:noWrap/>
            <w:vAlign w:val="bottom"/>
            <w:hideMark/>
          </w:tcPr>
          <w:p w14:paraId="4EFE58C4" w14:textId="77777777" w:rsidR="00CF6135" w:rsidRPr="0038190B" w:rsidRDefault="00CF6135" w:rsidP="00CF6135">
            <w:pPr>
              <w:rPr>
                <w:sz w:val="22"/>
              </w:rPr>
            </w:pPr>
          </w:p>
        </w:tc>
        <w:tc>
          <w:tcPr>
            <w:tcW w:w="1237" w:type="dxa"/>
            <w:tcBorders>
              <w:top w:val="nil"/>
              <w:left w:val="nil"/>
              <w:bottom w:val="nil"/>
              <w:right w:val="nil"/>
            </w:tcBorders>
            <w:shd w:val="clear" w:color="auto" w:fill="auto"/>
            <w:noWrap/>
            <w:vAlign w:val="bottom"/>
            <w:hideMark/>
          </w:tcPr>
          <w:p w14:paraId="0EA02E93" w14:textId="77777777" w:rsidR="00CF6135" w:rsidRPr="0038190B" w:rsidRDefault="00CF6135" w:rsidP="00CF6135">
            <w:pPr>
              <w:rPr>
                <w:sz w:val="22"/>
              </w:rPr>
            </w:pPr>
          </w:p>
        </w:tc>
        <w:tc>
          <w:tcPr>
            <w:tcW w:w="756" w:type="dxa"/>
            <w:tcBorders>
              <w:top w:val="nil"/>
              <w:left w:val="nil"/>
              <w:bottom w:val="nil"/>
              <w:right w:val="nil"/>
            </w:tcBorders>
            <w:shd w:val="clear" w:color="auto" w:fill="auto"/>
            <w:noWrap/>
            <w:vAlign w:val="bottom"/>
            <w:hideMark/>
          </w:tcPr>
          <w:p w14:paraId="322768F0" w14:textId="77777777" w:rsidR="00CF6135" w:rsidRPr="0038190B" w:rsidRDefault="00CF6135" w:rsidP="00CF6135">
            <w:pPr>
              <w:rPr>
                <w:sz w:val="22"/>
              </w:rPr>
            </w:pPr>
          </w:p>
        </w:tc>
        <w:tc>
          <w:tcPr>
            <w:tcW w:w="638" w:type="dxa"/>
            <w:tcBorders>
              <w:top w:val="nil"/>
              <w:left w:val="nil"/>
              <w:bottom w:val="nil"/>
              <w:right w:val="nil"/>
            </w:tcBorders>
            <w:shd w:val="clear" w:color="auto" w:fill="auto"/>
            <w:noWrap/>
            <w:vAlign w:val="bottom"/>
            <w:hideMark/>
          </w:tcPr>
          <w:p w14:paraId="2CF1871F" w14:textId="77777777" w:rsidR="00CF6135" w:rsidRPr="0038190B" w:rsidRDefault="00CF6135" w:rsidP="00CF6135">
            <w:pPr>
              <w:rPr>
                <w:sz w:val="22"/>
              </w:rPr>
            </w:pPr>
          </w:p>
        </w:tc>
      </w:tr>
      <w:tr w:rsidR="00CF6135" w:rsidRPr="0038190B" w14:paraId="08044505" w14:textId="77777777" w:rsidTr="0038528C">
        <w:trPr>
          <w:trHeight w:val="230"/>
        </w:trPr>
        <w:tc>
          <w:tcPr>
            <w:tcW w:w="3233" w:type="dxa"/>
            <w:gridSpan w:val="3"/>
            <w:tcBorders>
              <w:top w:val="nil"/>
              <w:left w:val="nil"/>
              <w:bottom w:val="nil"/>
              <w:right w:val="nil"/>
            </w:tcBorders>
            <w:shd w:val="clear" w:color="auto" w:fill="auto"/>
            <w:noWrap/>
            <w:vAlign w:val="bottom"/>
            <w:hideMark/>
          </w:tcPr>
          <w:p w14:paraId="58FC0280" w14:textId="77777777" w:rsidR="00CF6135" w:rsidRPr="0038190B" w:rsidRDefault="00CF6135" w:rsidP="00CF6135">
            <w:pPr>
              <w:rPr>
                <w:color w:val="000000"/>
                <w:sz w:val="22"/>
              </w:rPr>
            </w:pPr>
            <w:r w:rsidRPr="0038528C">
              <w:rPr>
                <w:color w:val="000000"/>
                <w:sz w:val="16"/>
              </w:rPr>
              <w:t>Время начала перевозки:</w:t>
            </w:r>
          </w:p>
        </w:tc>
        <w:tc>
          <w:tcPr>
            <w:tcW w:w="1648" w:type="dxa"/>
            <w:gridSpan w:val="2"/>
            <w:tcBorders>
              <w:top w:val="nil"/>
              <w:left w:val="nil"/>
              <w:bottom w:val="single" w:sz="4" w:space="0" w:color="auto"/>
              <w:right w:val="nil"/>
            </w:tcBorders>
            <w:shd w:val="clear" w:color="auto" w:fill="auto"/>
            <w:noWrap/>
            <w:vAlign w:val="bottom"/>
            <w:hideMark/>
          </w:tcPr>
          <w:p w14:paraId="56F8D046" w14:textId="77777777" w:rsidR="00CF6135" w:rsidRPr="0038190B" w:rsidRDefault="00CF6135" w:rsidP="00CF6135">
            <w:pPr>
              <w:jc w:val="center"/>
              <w:rPr>
                <w:color w:val="000000"/>
                <w:sz w:val="22"/>
              </w:rPr>
            </w:pPr>
            <w:r w:rsidRPr="0038190B">
              <w:rPr>
                <w:color w:val="000000"/>
                <w:sz w:val="22"/>
              </w:rPr>
              <w:t> </w:t>
            </w:r>
          </w:p>
        </w:tc>
        <w:tc>
          <w:tcPr>
            <w:tcW w:w="3374" w:type="dxa"/>
            <w:gridSpan w:val="3"/>
            <w:tcBorders>
              <w:top w:val="nil"/>
              <w:left w:val="nil"/>
              <w:bottom w:val="nil"/>
              <w:right w:val="nil"/>
            </w:tcBorders>
            <w:shd w:val="clear" w:color="auto" w:fill="auto"/>
            <w:noWrap/>
            <w:vAlign w:val="bottom"/>
            <w:hideMark/>
          </w:tcPr>
          <w:p w14:paraId="225AFD3A" w14:textId="77777777" w:rsidR="00CF6135" w:rsidRPr="0038190B" w:rsidRDefault="00CF6135" w:rsidP="00CF6135">
            <w:pPr>
              <w:rPr>
                <w:color w:val="000000"/>
                <w:sz w:val="22"/>
              </w:rPr>
            </w:pPr>
            <w:r w:rsidRPr="0038528C">
              <w:rPr>
                <w:color w:val="000000"/>
                <w:sz w:val="16"/>
              </w:rPr>
              <w:t>Время окончания перевозки:</w:t>
            </w:r>
          </w:p>
        </w:tc>
        <w:tc>
          <w:tcPr>
            <w:tcW w:w="1394" w:type="dxa"/>
            <w:gridSpan w:val="2"/>
            <w:tcBorders>
              <w:top w:val="nil"/>
              <w:left w:val="nil"/>
              <w:bottom w:val="single" w:sz="4" w:space="0" w:color="auto"/>
              <w:right w:val="nil"/>
            </w:tcBorders>
            <w:shd w:val="clear" w:color="auto" w:fill="auto"/>
            <w:noWrap/>
            <w:vAlign w:val="bottom"/>
            <w:hideMark/>
          </w:tcPr>
          <w:p w14:paraId="17B14DD9" w14:textId="77777777" w:rsidR="00CF6135" w:rsidRPr="0038190B" w:rsidRDefault="00CF6135" w:rsidP="00CF6135">
            <w:pPr>
              <w:jc w:val="center"/>
              <w:rPr>
                <w:color w:val="000000"/>
                <w:sz w:val="22"/>
              </w:rPr>
            </w:pPr>
            <w:r w:rsidRPr="0038190B">
              <w:rPr>
                <w:color w:val="000000"/>
                <w:sz w:val="22"/>
              </w:rPr>
              <w:t> </w:t>
            </w:r>
          </w:p>
        </w:tc>
      </w:tr>
      <w:tr w:rsidR="00CF6135" w:rsidRPr="0038190B" w14:paraId="2BED391E" w14:textId="77777777" w:rsidTr="0038528C">
        <w:trPr>
          <w:trHeight w:val="175"/>
        </w:trPr>
        <w:tc>
          <w:tcPr>
            <w:tcW w:w="1060" w:type="dxa"/>
            <w:tcBorders>
              <w:top w:val="nil"/>
              <w:left w:val="nil"/>
              <w:bottom w:val="nil"/>
              <w:right w:val="nil"/>
            </w:tcBorders>
            <w:shd w:val="clear" w:color="auto" w:fill="auto"/>
            <w:noWrap/>
            <w:vAlign w:val="bottom"/>
            <w:hideMark/>
          </w:tcPr>
          <w:p w14:paraId="26D8735C" w14:textId="77777777" w:rsidR="00CF6135" w:rsidRPr="0038190B" w:rsidRDefault="00CF6135" w:rsidP="00CF6135">
            <w:pPr>
              <w:jc w:val="center"/>
              <w:rPr>
                <w:color w:val="000000"/>
                <w:sz w:val="22"/>
              </w:rPr>
            </w:pPr>
          </w:p>
        </w:tc>
        <w:tc>
          <w:tcPr>
            <w:tcW w:w="1062" w:type="dxa"/>
            <w:tcBorders>
              <w:top w:val="nil"/>
              <w:left w:val="nil"/>
              <w:bottom w:val="nil"/>
              <w:right w:val="nil"/>
            </w:tcBorders>
            <w:shd w:val="clear" w:color="auto" w:fill="auto"/>
            <w:noWrap/>
            <w:vAlign w:val="bottom"/>
            <w:hideMark/>
          </w:tcPr>
          <w:p w14:paraId="58CE6025" w14:textId="77777777" w:rsidR="00CF6135" w:rsidRPr="0038190B" w:rsidRDefault="00CF6135" w:rsidP="00CF6135">
            <w:pPr>
              <w:rPr>
                <w:sz w:val="22"/>
              </w:rPr>
            </w:pPr>
          </w:p>
        </w:tc>
        <w:tc>
          <w:tcPr>
            <w:tcW w:w="1111" w:type="dxa"/>
            <w:tcBorders>
              <w:top w:val="nil"/>
              <w:left w:val="nil"/>
              <w:bottom w:val="nil"/>
              <w:right w:val="nil"/>
            </w:tcBorders>
            <w:shd w:val="clear" w:color="auto" w:fill="auto"/>
            <w:noWrap/>
            <w:vAlign w:val="bottom"/>
            <w:hideMark/>
          </w:tcPr>
          <w:p w14:paraId="004B4F7A" w14:textId="77777777" w:rsidR="00CF6135" w:rsidRPr="0038190B" w:rsidRDefault="00CF6135" w:rsidP="00CF6135">
            <w:pPr>
              <w:rPr>
                <w:sz w:val="22"/>
              </w:rPr>
            </w:pPr>
          </w:p>
        </w:tc>
        <w:tc>
          <w:tcPr>
            <w:tcW w:w="943" w:type="dxa"/>
            <w:tcBorders>
              <w:top w:val="nil"/>
              <w:left w:val="nil"/>
              <w:bottom w:val="nil"/>
              <w:right w:val="nil"/>
            </w:tcBorders>
            <w:shd w:val="clear" w:color="auto" w:fill="auto"/>
            <w:noWrap/>
            <w:vAlign w:val="bottom"/>
            <w:hideMark/>
          </w:tcPr>
          <w:p w14:paraId="64349B3D" w14:textId="77777777" w:rsidR="00CF6135" w:rsidRPr="0038190B" w:rsidRDefault="00CF6135" w:rsidP="00CF6135">
            <w:pPr>
              <w:rPr>
                <w:sz w:val="22"/>
              </w:rPr>
            </w:pPr>
          </w:p>
        </w:tc>
        <w:tc>
          <w:tcPr>
            <w:tcW w:w="705" w:type="dxa"/>
            <w:tcBorders>
              <w:top w:val="nil"/>
              <w:left w:val="nil"/>
              <w:bottom w:val="nil"/>
              <w:right w:val="nil"/>
            </w:tcBorders>
            <w:shd w:val="clear" w:color="auto" w:fill="auto"/>
            <w:noWrap/>
            <w:vAlign w:val="bottom"/>
            <w:hideMark/>
          </w:tcPr>
          <w:p w14:paraId="51345B89" w14:textId="77777777" w:rsidR="00CF6135" w:rsidRPr="0038190B" w:rsidRDefault="00CF6135" w:rsidP="00CF6135">
            <w:pPr>
              <w:rPr>
                <w:sz w:val="22"/>
              </w:rPr>
            </w:pPr>
          </w:p>
        </w:tc>
        <w:tc>
          <w:tcPr>
            <w:tcW w:w="901" w:type="dxa"/>
            <w:tcBorders>
              <w:top w:val="nil"/>
              <w:left w:val="nil"/>
              <w:bottom w:val="nil"/>
              <w:right w:val="nil"/>
            </w:tcBorders>
            <w:shd w:val="clear" w:color="auto" w:fill="auto"/>
            <w:noWrap/>
            <w:vAlign w:val="bottom"/>
            <w:hideMark/>
          </w:tcPr>
          <w:p w14:paraId="60A87FF8" w14:textId="77777777" w:rsidR="00CF6135" w:rsidRPr="0038190B" w:rsidRDefault="00CF6135" w:rsidP="00CF6135">
            <w:pPr>
              <w:rPr>
                <w:sz w:val="22"/>
              </w:rPr>
            </w:pPr>
          </w:p>
        </w:tc>
        <w:tc>
          <w:tcPr>
            <w:tcW w:w="1236" w:type="dxa"/>
            <w:tcBorders>
              <w:top w:val="nil"/>
              <w:left w:val="nil"/>
              <w:bottom w:val="nil"/>
              <w:right w:val="nil"/>
            </w:tcBorders>
            <w:shd w:val="clear" w:color="auto" w:fill="auto"/>
            <w:noWrap/>
            <w:vAlign w:val="bottom"/>
            <w:hideMark/>
          </w:tcPr>
          <w:p w14:paraId="3B4227D5" w14:textId="77777777" w:rsidR="00CF6135" w:rsidRPr="0038190B" w:rsidRDefault="00CF6135" w:rsidP="00CF6135">
            <w:pPr>
              <w:rPr>
                <w:sz w:val="22"/>
              </w:rPr>
            </w:pPr>
          </w:p>
        </w:tc>
        <w:tc>
          <w:tcPr>
            <w:tcW w:w="1237" w:type="dxa"/>
            <w:tcBorders>
              <w:top w:val="nil"/>
              <w:left w:val="nil"/>
              <w:bottom w:val="nil"/>
              <w:right w:val="nil"/>
            </w:tcBorders>
            <w:shd w:val="clear" w:color="auto" w:fill="auto"/>
            <w:noWrap/>
            <w:vAlign w:val="bottom"/>
            <w:hideMark/>
          </w:tcPr>
          <w:p w14:paraId="73FEEEF1" w14:textId="77777777" w:rsidR="00CF6135" w:rsidRPr="0038190B" w:rsidRDefault="00CF6135" w:rsidP="00CF6135">
            <w:pPr>
              <w:rPr>
                <w:sz w:val="22"/>
              </w:rPr>
            </w:pPr>
          </w:p>
        </w:tc>
        <w:tc>
          <w:tcPr>
            <w:tcW w:w="756" w:type="dxa"/>
            <w:tcBorders>
              <w:top w:val="nil"/>
              <w:left w:val="nil"/>
              <w:bottom w:val="nil"/>
              <w:right w:val="nil"/>
            </w:tcBorders>
            <w:shd w:val="clear" w:color="auto" w:fill="auto"/>
            <w:noWrap/>
            <w:vAlign w:val="bottom"/>
            <w:hideMark/>
          </w:tcPr>
          <w:p w14:paraId="16218838" w14:textId="77777777" w:rsidR="00CF6135" w:rsidRPr="0038190B" w:rsidRDefault="00CF6135" w:rsidP="00CF6135">
            <w:pPr>
              <w:rPr>
                <w:sz w:val="22"/>
              </w:rPr>
            </w:pPr>
          </w:p>
        </w:tc>
        <w:tc>
          <w:tcPr>
            <w:tcW w:w="638" w:type="dxa"/>
            <w:tcBorders>
              <w:top w:val="nil"/>
              <w:left w:val="nil"/>
              <w:bottom w:val="nil"/>
              <w:right w:val="nil"/>
            </w:tcBorders>
            <w:shd w:val="clear" w:color="auto" w:fill="auto"/>
            <w:noWrap/>
            <w:vAlign w:val="bottom"/>
            <w:hideMark/>
          </w:tcPr>
          <w:p w14:paraId="1F7378C7" w14:textId="77777777" w:rsidR="00CF6135" w:rsidRPr="0038190B" w:rsidRDefault="00CF6135" w:rsidP="00CF6135">
            <w:pPr>
              <w:rPr>
                <w:sz w:val="22"/>
              </w:rPr>
            </w:pPr>
          </w:p>
        </w:tc>
      </w:tr>
      <w:tr w:rsidR="00CF6135" w:rsidRPr="0038190B" w14:paraId="6A3E1275" w14:textId="77777777" w:rsidTr="0038528C">
        <w:trPr>
          <w:trHeight w:val="230"/>
        </w:trPr>
        <w:tc>
          <w:tcPr>
            <w:tcW w:w="2122" w:type="dxa"/>
            <w:gridSpan w:val="2"/>
            <w:tcBorders>
              <w:top w:val="nil"/>
              <w:left w:val="nil"/>
              <w:bottom w:val="nil"/>
              <w:right w:val="nil"/>
            </w:tcBorders>
            <w:shd w:val="clear" w:color="auto" w:fill="auto"/>
            <w:noWrap/>
            <w:vAlign w:val="bottom"/>
            <w:hideMark/>
          </w:tcPr>
          <w:p w14:paraId="46B51109" w14:textId="77777777" w:rsidR="00CF6135" w:rsidRPr="0038528C" w:rsidRDefault="00CF6135" w:rsidP="00CF6135">
            <w:pPr>
              <w:rPr>
                <w:color w:val="000000"/>
                <w:sz w:val="16"/>
              </w:rPr>
            </w:pPr>
            <w:r w:rsidRPr="0038528C">
              <w:rPr>
                <w:color w:val="000000"/>
                <w:sz w:val="16"/>
              </w:rPr>
              <w:t>Грузоотправитель:</w:t>
            </w:r>
          </w:p>
        </w:tc>
        <w:tc>
          <w:tcPr>
            <w:tcW w:w="7527" w:type="dxa"/>
            <w:gridSpan w:val="8"/>
            <w:tcBorders>
              <w:top w:val="nil"/>
              <w:left w:val="nil"/>
              <w:bottom w:val="single" w:sz="4" w:space="0" w:color="auto"/>
              <w:right w:val="nil"/>
            </w:tcBorders>
            <w:shd w:val="clear" w:color="auto" w:fill="auto"/>
            <w:noWrap/>
            <w:vAlign w:val="bottom"/>
            <w:hideMark/>
          </w:tcPr>
          <w:p w14:paraId="2B5B57A5" w14:textId="77777777" w:rsidR="00CF6135" w:rsidRPr="0038528C" w:rsidRDefault="00CF6135" w:rsidP="00CF6135">
            <w:pPr>
              <w:rPr>
                <w:color w:val="000000"/>
                <w:sz w:val="16"/>
              </w:rPr>
            </w:pPr>
            <w:r w:rsidRPr="0038528C">
              <w:rPr>
                <w:color w:val="000000"/>
                <w:sz w:val="16"/>
              </w:rPr>
              <w:t> </w:t>
            </w:r>
          </w:p>
        </w:tc>
      </w:tr>
      <w:tr w:rsidR="00CF6135" w:rsidRPr="0038190B" w14:paraId="156CF680" w14:textId="77777777" w:rsidTr="0038528C">
        <w:trPr>
          <w:trHeight w:val="175"/>
        </w:trPr>
        <w:tc>
          <w:tcPr>
            <w:tcW w:w="1060" w:type="dxa"/>
            <w:tcBorders>
              <w:top w:val="nil"/>
              <w:left w:val="nil"/>
              <w:bottom w:val="nil"/>
              <w:right w:val="nil"/>
            </w:tcBorders>
            <w:shd w:val="clear" w:color="auto" w:fill="auto"/>
            <w:noWrap/>
            <w:vAlign w:val="bottom"/>
            <w:hideMark/>
          </w:tcPr>
          <w:p w14:paraId="6A56F136" w14:textId="77777777" w:rsidR="00CF6135" w:rsidRPr="0038528C" w:rsidRDefault="00CF6135" w:rsidP="00CF6135">
            <w:pPr>
              <w:rPr>
                <w:color w:val="000000"/>
                <w:sz w:val="16"/>
              </w:rPr>
            </w:pPr>
          </w:p>
        </w:tc>
        <w:tc>
          <w:tcPr>
            <w:tcW w:w="1062" w:type="dxa"/>
            <w:tcBorders>
              <w:top w:val="nil"/>
              <w:left w:val="nil"/>
              <w:bottom w:val="nil"/>
              <w:right w:val="nil"/>
            </w:tcBorders>
            <w:shd w:val="clear" w:color="auto" w:fill="auto"/>
            <w:noWrap/>
            <w:vAlign w:val="bottom"/>
            <w:hideMark/>
          </w:tcPr>
          <w:p w14:paraId="2470953D" w14:textId="77777777" w:rsidR="00CF6135" w:rsidRPr="0038528C" w:rsidRDefault="00CF6135" w:rsidP="00CF6135">
            <w:pPr>
              <w:rPr>
                <w:sz w:val="16"/>
              </w:rPr>
            </w:pPr>
          </w:p>
        </w:tc>
        <w:tc>
          <w:tcPr>
            <w:tcW w:w="7527" w:type="dxa"/>
            <w:gridSpan w:val="8"/>
            <w:tcBorders>
              <w:top w:val="nil"/>
              <w:left w:val="nil"/>
              <w:bottom w:val="nil"/>
              <w:right w:val="nil"/>
            </w:tcBorders>
            <w:shd w:val="clear" w:color="auto" w:fill="auto"/>
            <w:noWrap/>
            <w:vAlign w:val="bottom"/>
            <w:hideMark/>
          </w:tcPr>
          <w:p w14:paraId="0E19F8DD" w14:textId="6D406B3C" w:rsidR="00CF6135" w:rsidRPr="0038528C" w:rsidRDefault="00CF6135" w:rsidP="00CF6135">
            <w:pPr>
              <w:jc w:val="center"/>
              <w:rPr>
                <w:color w:val="000000"/>
                <w:sz w:val="16"/>
              </w:rPr>
            </w:pPr>
            <w:r w:rsidRPr="0038528C">
              <w:rPr>
                <w:color w:val="000000"/>
                <w:sz w:val="16"/>
              </w:rPr>
              <w:t xml:space="preserve">(подрядная организация, </w:t>
            </w:r>
            <w:r w:rsidR="006F4605">
              <w:rPr>
                <w:color w:val="000000"/>
                <w:sz w:val="16"/>
              </w:rPr>
              <w:t>структурное подразделение</w:t>
            </w:r>
            <w:r w:rsidRPr="0038528C">
              <w:rPr>
                <w:color w:val="000000"/>
                <w:sz w:val="16"/>
              </w:rPr>
              <w:t>)</w:t>
            </w:r>
          </w:p>
        </w:tc>
      </w:tr>
      <w:tr w:rsidR="00CF6135" w:rsidRPr="0038190B" w14:paraId="585466E1" w14:textId="77777777" w:rsidTr="0038528C">
        <w:trPr>
          <w:trHeight w:val="230"/>
        </w:trPr>
        <w:tc>
          <w:tcPr>
            <w:tcW w:w="3233" w:type="dxa"/>
            <w:gridSpan w:val="3"/>
            <w:tcBorders>
              <w:top w:val="nil"/>
              <w:left w:val="nil"/>
              <w:bottom w:val="nil"/>
              <w:right w:val="nil"/>
            </w:tcBorders>
            <w:shd w:val="clear" w:color="auto" w:fill="auto"/>
            <w:noWrap/>
            <w:vAlign w:val="bottom"/>
            <w:hideMark/>
          </w:tcPr>
          <w:p w14:paraId="10395988" w14:textId="77777777" w:rsidR="00CF6135" w:rsidRPr="0038528C" w:rsidRDefault="00CF6135" w:rsidP="00CF6135">
            <w:pPr>
              <w:rPr>
                <w:color w:val="000000"/>
                <w:sz w:val="16"/>
              </w:rPr>
            </w:pPr>
            <w:r w:rsidRPr="0038528C">
              <w:rPr>
                <w:color w:val="000000"/>
                <w:sz w:val="16"/>
              </w:rPr>
              <w:t>Наименование груза:</w:t>
            </w:r>
          </w:p>
        </w:tc>
        <w:tc>
          <w:tcPr>
            <w:tcW w:w="6416" w:type="dxa"/>
            <w:gridSpan w:val="7"/>
            <w:tcBorders>
              <w:top w:val="nil"/>
              <w:left w:val="nil"/>
              <w:bottom w:val="single" w:sz="4" w:space="0" w:color="auto"/>
              <w:right w:val="nil"/>
            </w:tcBorders>
            <w:shd w:val="clear" w:color="auto" w:fill="auto"/>
            <w:noWrap/>
            <w:vAlign w:val="bottom"/>
            <w:hideMark/>
          </w:tcPr>
          <w:p w14:paraId="032C5F65" w14:textId="77777777" w:rsidR="00CF6135" w:rsidRPr="0038528C" w:rsidRDefault="00CF6135" w:rsidP="00CF6135">
            <w:pPr>
              <w:jc w:val="center"/>
              <w:rPr>
                <w:color w:val="000000"/>
                <w:sz w:val="16"/>
              </w:rPr>
            </w:pPr>
            <w:r w:rsidRPr="0038528C">
              <w:rPr>
                <w:color w:val="000000"/>
                <w:sz w:val="16"/>
              </w:rPr>
              <w:t> </w:t>
            </w:r>
          </w:p>
        </w:tc>
      </w:tr>
      <w:tr w:rsidR="00CF6135" w:rsidRPr="0038190B" w14:paraId="50C617F1" w14:textId="77777777" w:rsidTr="0038528C">
        <w:trPr>
          <w:trHeight w:val="175"/>
        </w:trPr>
        <w:tc>
          <w:tcPr>
            <w:tcW w:w="1060" w:type="dxa"/>
            <w:tcBorders>
              <w:top w:val="nil"/>
              <w:left w:val="nil"/>
              <w:bottom w:val="nil"/>
              <w:right w:val="nil"/>
            </w:tcBorders>
            <w:shd w:val="clear" w:color="auto" w:fill="auto"/>
            <w:noWrap/>
            <w:vAlign w:val="bottom"/>
            <w:hideMark/>
          </w:tcPr>
          <w:p w14:paraId="38FBA0A1" w14:textId="77777777" w:rsidR="00CF6135" w:rsidRPr="0038528C" w:rsidRDefault="00CF6135" w:rsidP="00CF6135">
            <w:pPr>
              <w:jc w:val="center"/>
              <w:rPr>
                <w:color w:val="000000"/>
                <w:sz w:val="16"/>
              </w:rPr>
            </w:pPr>
          </w:p>
        </w:tc>
        <w:tc>
          <w:tcPr>
            <w:tcW w:w="1062" w:type="dxa"/>
            <w:tcBorders>
              <w:top w:val="nil"/>
              <w:left w:val="nil"/>
              <w:bottom w:val="nil"/>
              <w:right w:val="nil"/>
            </w:tcBorders>
            <w:shd w:val="clear" w:color="auto" w:fill="auto"/>
            <w:noWrap/>
            <w:vAlign w:val="bottom"/>
            <w:hideMark/>
          </w:tcPr>
          <w:p w14:paraId="284E17A2" w14:textId="77777777" w:rsidR="00CF6135" w:rsidRPr="0038528C" w:rsidRDefault="00CF6135" w:rsidP="00CF6135">
            <w:pPr>
              <w:rPr>
                <w:sz w:val="16"/>
              </w:rPr>
            </w:pPr>
          </w:p>
        </w:tc>
        <w:tc>
          <w:tcPr>
            <w:tcW w:w="1111" w:type="dxa"/>
            <w:tcBorders>
              <w:top w:val="nil"/>
              <w:left w:val="nil"/>
              <w:bottom w:val="nil"/>
              <w:right w:val="nil"/>
            </w:tcBorders>
            <w:shd w:val="clear" w:color="auto" w:fill="auto"/>
            <w:noWrap/>
            <w:vAlign w:val="bottom"/>
            <w:hideMark/>
          </w:tcPr>
          <w:p w14:paraId="56ED5ED8" w14:textId="77777777" w:rsidR="00CF6135" w:rsidRPr="0038528C" w:rsidRDefault="00CF6135" w:rsidP="00CF6135">
            <w:pPr>
              <w:rPr>
                <w:sz w:val="16"/>
              </w:rPr>
            </w:pPr>
          </w:p>
        </w:tc>
        <w:tc>
          <w:tcPr>
            <w:tcW w:w="6416" w:type="dxa"/>
            <w:gridSpan w:val="7"/>
            <w:tcBorders>
              <w:top w:val="single" w:sz="4" w:space="0" w:color="auto"/>
              <w:left w:val="nil"/>
              <w:bottom w:val="nil"/>
              <w:right w:val="nil"/>
            </w:tcBorders>
            <w:shd w:val="clear" w:color="auto" w:fill="auto"/>
            <w:noWrap/>
            <w:vAlign w:val="bottom"/>
            <w:hideMark/>
          </w:tcPr>
          <w:p w14:paraId="6B5C58C3" w14:textId="77777777" w:rsidR="00CF6135" w:rsidRPr="0038528C" w:rsidRDefault="00CF6135" w:rsidP="00CF6135">
            <w:pPr>
              <w:jc w:val="center"/>
              <w:rPr>
                <w:color w:val="000000"/>
                <w:sz w:val="16"/>
              </w:rPr>
            </w:pPr>
            <w:r w:rsidRPr="0038528C">
              <w:rPr>
                <w:color w:val="000000"/>
                <w:sz w:val="16"/>
              </w:rPr>
              <w:t>(наименование груза согласно транспортной накладной)</w:t>
            </w:r>
          </w:p>
        </w:tc>
      </w:tr>
      <w:tr w:rsidR="00CF6135" w:rsidRPr="0038190B" w14:paraId="5F90D4E3" w14:textId="77777777" w:rsidTr="0038528C">
        <w:trPr>
          <w:trHeight w:val="230"/>
        </w:trPr>
        <w:tc>
          <w:tcPr>
            <w:tcW w:w="3233" w:type="dxa"/>
            <w:gridSpan w:val="3"/>
            <w:tcBorders>
              <w:top w:val="nil"/>
              <w:left w:val="nil"/>
              <w:bottom w:val="nil"/>
              <w:right w:val="nil"/>
            </w:tcBorders>
            <w:shd w:val="clear" w:color="auto" w:fill="auto"/>
            <w:noWrap/>
            <w:vAlign w:val="bottom"/>
            <w:hideMark/>
          </w:tcPr>
          <w:p w14:paraId="5A914FFE" w14:textId="77777777" w:rsidR="00CF6135" w:rsidRPr="0038528C" w:rsidRDefault="00CF6135" w:rsidP="00CF6135">
            <w:pPr>
              <w:rPr>
                <w:color w:val="000000"/>
                <w:sz w:val="16"/>
              </w:rPr>
            </w:pPr>
            <w:r w:rsidRPr="0038528C">
              <w:rPr>
                <w:color w:val="000000"/>
                <w:sz w:val="16"/>
              </w:rPr>
              <w:t>Характеристика груза:</w:t>
            </w:r>
          </w:p>
        </w:tc>
        <w:tc>
          <w:tcPr>
            <w:tcW w:w="6416" w:type="dxa"/>
            <w:gridSpan w:val="7"/>
            <w:tcBorders>
              <w:top w:val="nil"/>
              <w:left w:val="nil"/>
              <w:bottom w:val="single" w:sz="4" w:space="0" w:color="auto"/>
              <w:right w:val="nil"/>
            </w:tcBorders>
            <w:shd w:val="clear" w:color="auto" w:fill="auto"/>
            <w:noWrap/>
            <w:vAlign w:val="bottom"/>
            <w:hideMark/>
          </w:tcPr>
          <w:p w14:paraId="13B69C24" w14:textId="77777777" w:rsidR="00CF6135" w:rsidRPr="0038528C" w:rsidRDefault="00CF6135" w:rsidP="00CF6135">
            <w:pPr>
              <w:jc w:val="center"/>
              <w:rPr>
                <w:color w:val="000000"/>
                <w:sz w:val="16"/>
              </w:rPr>
            </w:pPr>
            <w:r w:rsidRPr="0038528C">
              <w:rPr>
                <w:color w:val="000000"/>
                <w:sz w:val="16"/>
              </w:rPr>
              <w:t> </w:t>
            </w:r>
          </w:p>
        </w:tc>
      </w:tr>
      <w:tr w:rsidR="00CF6135" w:rsidRPr="0038190B" w14:paraId="74532E11" w14:textId="77777777" w:rsidTr="0038528C">
        <w:trPr>
          <w:trHeight w:val="175"/>
        </w:trPr>
        <w:tc>
          <w:tcPr>
            <w:tcW w:w="1060" w:type="dxa"/>
            <w:tcBorders>
              <w:top w:val="nil"/>
              <w:left w:val="nil"/>
              <w:bottom w:val="nil"/>
              <w:right w:val="nil"/>
            </w:tcBorders>
            <w:shd w:val="clear" w:color="auto" w:fill="auto"/>
            <w:noWrap/>
            <w:vAlign w:val="bottom"/>
            <w:hideMark/>
          </w:tcPr>
          <w:p w14:paraId="5243F110" w14:textId="77777777" w:rsidR="00CF6135" w:rsidRPr="0038528C" w:rsidRDefault="00CF6135" w:rsidP="00CF6135">
            <w:pPr>
              <w:jc w:val="center"/>
              <w:rPr>
                <w:color w:val="000000"/>
                <w:sz w:val="16"/>
              </w:rPr>
            </w:pPr>
          </w:p>
        </w:tc>
        <w:tc>
          <w:tcPr>
            <w:tcW w:w="1062" w:type="dxa"/>
            <w:tcBorders>
              <w:top w:val="nil"/>
              <w:left w:val="nil"/>
              <w:bottom w:val="nil"/>
              <w:right w:val="nil"/>
            </w:tcBorders>
            <w:shd w:val="clear" w:color="auto" w:fill="auto"/>
            <w:noWrap/>
            <w:vAlign w:val="bottom"/>
            <w:hideMark/>
          </w:tcPr>
          <w:p w14:paraId="1383E289" w14:textId="77777777" w:rsidR="00CF6135" w:rsidRPr="0038528C" w:rsidRDefault="00CF6135" w:rsidP="00CF6135">
            <w:pPr>
              <w:rPr>
                <w:sz w:val="16"/>
              </w:rPr>
            </w:pPr>
          </w:p>
        </w:tc>
        <w:tc>
          <w:tcPr>
            <w:tcW w:w="1111" w:type="dxa"/>
            <w:tcBorders>
              <w:top w:val="nil"/>
              <w:left w:val="nil"/>
              <w:bottom w:val="nil"/>
              <w:right w:val="nil"/>
            </w:tcBorders>
            <w:shd w:val="clear" w:color="auto" w:fill="auto"/>
            <w:noWrap/>
            <w:vAlign w:val="bottom"/>
            <w:hideMark/>
          </w:tcPr>
          <w:p w14:paraId="45964E94" w14:textId="77777777" w:rsidR="00CF6135" w:rsidRPr="0038528C" w:rsidRDefault="00CF6135" w:rsidP="00CF6135">
            <w:pPr>
              <w:rPr>
                <w:sz w:val="16"/>
              </w:rPr>
            </w:pPr>
          </w:p>
        </w:tc>
        <w:tc>
          <w:tcPr>
            <w:tcW w:w="6416" w:type="dxa"/>
            <w:gridSpan w:val="7"/>
            <w:tcBorders>
              <w:top w:val="single" w:sz="4" w:space="0" w:color="auto"/>
              <w:left w:val="nil"/>
              <w:bottom w:val="nil"/>
              <w:right w:val="nil"/>
            </w:tcBorders>
            <w:shd w:val="clear" w:color="auto" w:fill="auto"/>
            <w:noWrap/>
            <w:vAlign w:val="bottom"/>
            <w:hideMark/>
          </w:tcPr>
          <w:p w14:paraId="32514F12" w14:textId="77777777" w:rsidR="00CF6135" w:rsidRPr="0038528C" w:rsidRDefault="00CF6135" w:rsidP="00CF6135">
            <w:pPr>
              <w:jc w:val="center"/>
              <w:rPr>
                <w:color w:val="000000"/>
                <w:sz w:val="16"/>
              </w:rPr>
            </w:pPr>
            <w:r w:rsidRPr="0038528C">
              <w:rPr>
                <w:color w:val="000000"/>
                <w:sz w:val="16"/>
              </w:rPr>
              <w:t>(масса, габаритные размеры, особенности груза)</w:t>
            </w:r>
          </w:p>
        </w:tc>
      </w:tr>
      <w:tr w:rsidR="00CF6135" w:rsidRPr="0038190B" w14:paraId="4DD1605D" w14:textId="77777777" w:rsidTr="0038528C">
        <w:trPr>
          <w:trHeight w:val="230"/>
        </w:trPr>
        <w:tc>
          <w:tcPr>
            <w:tcW w:w="9649" w:type="dxa"/>
            <w:gridSpan w:val="10"/>
            <w:tcBorders>
              <w:top w:val="nil"/>
              <w:left w:val="nil"/>
              <w:bottom w:val="single" w:sz="4" w:space="0" w:color="auto"/>
              <w:right w:val="nil"/>
            </w:tcBorders>
            <w:shd w:val="clear" w:color="auto" w:fill="auto"/>
            <w:noWrap/>
            <w:vAlign w:val="bottom"/>
            <w:hideMark/>
          </w:tcPr>
          <w:p w14:paraId="361B3BC9" w14:textId="77777777" w:rsidR="00CF6135" w:rsidRPr="0038528C" w:rsidRDefault="00CF6135" w:rsidP="00CF6135">
            <w:pPr>
              <w:jc w:val="center"/>
              <w:rPr>
                <w:color w:val="000000"/>
                <w:sz w:val="16"/>
              </w:rPr>
            </w:pPr>
            <w:r w:rsidRPr="0038528C">
              <w:rPr>
                <w:color w:val="000000"/>
                <w:sz w:val="16"/>
              </w:rPr>
              <w:t> </w:t>
            </w:r>
          </w:p>
        </w:tc>
      </w:tr>
      <w:tr w:rsidR="00CF6135" w:rsidRPr="0038190B" w14:paraId="63BE8C37" w14:textId="77777777" w:rsidTr="0038528C">
        <w:trPr>
          <w:trHeight w:val="175"/>
        </w:trPr>
        <w:tc>
          <w:tcPr>
            <w:tcW w:w="1060" w:type="dxa"/>
            <w:tcBorders>
              <w:top w:val="nil"/>
              <w:left w:val="nil"/>
              <w:bottom w:val="nil"/>
              <w:right w:val="nil"/>
            </w:tcBorders>
            <w:shd w:val="clear" w:color="auto" w:fill="auto"/>
            <w:noWrap/>
            <w:vAlign w:val="bottom"/>
            <w:hideMark/>
          </w:tcPr>
          <w:p w14:paraId="746AC186" w14:textId="77777777" w:rsidR="00CF6135" w:rsidRPr="0038528C" w:rsidRDefault="00CF6135" w:rsidP="00CF6135">
            <w:pPr>
              <w:jc w:val="center"/>
              <w:rPr>
                <w:color w:val="000000"/>
                <w:sz w:val="16"/>
              </w:rPr>
            </w:pPr>
          </w:p>
        </w:tc>
        <w:tc>
          <w:tcPr>
            <w:tcW w:w="1062" w:type="dxa"/>
            <w:tcBorders>
              <w:top w:val="nil"/>
              <w:left w:val="nil"/>
              <w:bottom w:val="nil"/>
              <w:right w:val="nil"/>
            </w:tcBorders>
            <w:shd w:val="clear" w:color="auto" w:fill="auto"/>
            <w:noWrap/>
            <w:vAlign w:val="bottom"/>
            <w:hideMark/>
          </w:tcPr>
          <w:p w14:paraId="3E8F278B" w14:textId="77777777" w:rsidR="00CF6135" w:rsidRPr="0038528C" w:rsidRDefault="00CF6135" w:rsidP="00CF6135">
            <w:pPr>
              <w:rPr>
                <w:sz w:val="16"/>
              </w:rPr>
            </w:pPr>
          </w:p>
        </w:tc>
        <w:tc>
          <w:tcPr>
            <w:tcW w:w="1111" w:type="dxa"/>
            <w:tcBorders>
              <w:top w:val="nil"/>
              <w:left w:val="nil"/>
              <w:bottom w:val="nil"/>
              <w:right w:val="nil"/>
            </w:tcBorders>
            <w:shd w:val="clear" w:color="auto" w:fill="auto"/>
            <w:noWrap/>
            <w:vAlign w:val="bottom"/>
            <w:hideMark/>
          </w:tcPr>
          <w:p w14:paraId="14ECCEB3" w14:textId="77777777" w:rsidR="00CF6135" w:rsidRPr="0038528C" w:rsidRDefault="00CF6135" w:rsidP="00CF6135">
            <w:pPr>
              <w:rPr>
                <w:sz w:val="16"/>
              </w:rPr>
            </w:pPr>
          </w:p>
        </w:tc>
        <w:tc>
          <w:tcPr>
            <w:tcW w:w="943" w:type="dxa"/>
            <w:tcBorders>
              <w:top w:val="nil"/>
              <w:left w:val="nil"/>
              <w:bottom w:val="nil"/>
              <w:right w:val="nil"/>
            </w:tcBorders>
            <w:shd w:val="clear" w:color="auto" w:fill="auto"/>
            <w:noWrap/>
            <w:vAlign w:val="bottom"/>
            <w:hideMark/>
          </w:tcPr>
          <w:p w14:paraId="5BC25C47" w14:textId="77777777" w:rsidR="00CF6135" w:rsidRPr="0038528C" w:rsidRDefault="00CF6135" w:rsidP="00CF6135">
            <w:pPr>
              <w:rPr>
                <w:sz w:val="16"/>
              </w:rPr>
            </w:pPr>
          </w:p>
        </w:tc>
        <w:tc>
          <w:tcPr>
            <w:tcW w:w="705" w:type="dxa"/>
            <w:tcBorders>
              <w:top w:val="nil"/>
              <w:left w:val="nil"/>
              <w:bottom w:val="nil"/>
              <w:right w:val="nil"/>
            </w:tcBorders>
            <w:shd w:val="clear" w:color="auto" w:fill="auto"/>
            <w:noWrap/>
            <w:vAlign w:val="bottom"/>
            <w:hideMark/>
          </w:tcPr>
          <w:p w14:paraId="4A5AF2EC" w14:textId="77777777" w:rsidR="00CF6135" w:rsidRPr="0038528C" w:rsidRDefault="00CF6135" w:rsidP="00CF6135">
            <w:pPr>
              <w:rPr>
                <w:sz w:val="16"/>
              </w:rPr>
            </w:pPr>
          </w:p>
        </w:tc>
        <w:tc>
          <w:tcPr>
            <w:tcW w:w="901" w:type="dxa"/>
            <w:tcBorders>
              <w:top w:val="nil"/>
              <w:left w:val="nil"/>
              <w:bottom w:val="nil"/>
              <w:right w:val="nil"/>
            </w:tcBorders>
            <w:shd w:val="clear" w:color="auto" w:fill="auto"/>
            <w:noWrap/>
            <w:vAlign w:val="bottom"/>
            <w:hideMark/>
          </w:tcPr>
          <w:p w14:paraId="1E262D7D" w14:textId="77777777" w:rsidR="00CF6135" w:rsidRPr="0038528C" w:rsidRDefault="00CF6135" w:rsidP="00CF6135">
            <w:pPr>
              <w:rPr>
                <w:sz w:val="16"/>
              </w:rPr>
            </w:pPr>
          </w:p>
        </w:tc>
        <w:tc>
          <w:tcPr>
            <w:tcW w:w="1236" w:type="dxa"/>
            <w:tcBorders>
              <w:top w:val="nil"/>
              <w:left w:val="nil"/>
              <w:bottom w:val="nil"/>
              <w:right w:val="nil"/>
            </w:tcBorders>
            <w:shd w:val="clear" w:color="auto" w:fill="auto"/>
            <w:noWrap/>
            <w:vAlign w:val="bottom"/>
            <w:hideMark/>
          </w:tcPr>
          <w:p w14:paraId="39ABE183" w14:textId="77777777" w:rsidR="00CF6135" w:rsidRPr="0038528C" w:rsidRDefault="00CF6135" w:rsidP="00CF6135">
            <w:pPr>
              <w:rPr>
                <w:sz w:val="16"/>
              </w:rPr>
            </w:pPr>
          </w:p>
        </w:tc>
        <w:tc>
          <w:tcPr>
            <w:tcW w:w="1237" w:type="dxa"/>
            <w:tcBorders>
              <w:top w:val="nil"/>
              <w:left w:val="nil"/>
              <w:bottom w:val="nil"/>
              <w:right w:val="nil"/>
            </w:tcBorders>
            <w:shd w:val="clear" w:color="auto" w:fill="auto"/>
            <w:noWrap/>
            <w:vAlign w:val="bottom"/>
            <w:hideMark/>
          </w:tcPr>
          <w:p w14:paraId="11F734E9" w14:textId="77777777" w:rsidR="00CF6135" w:rsidRPr="0038528C" w:rsidRDefault="00CF6135" w:rsidP="00CF6135">
            <w:pPr>
              <w:rPr>
                <w:sz w:val="16"/>
              </w:rPr>
            </w:pPr>
          </w:p>
        </w:tc>
        <w:tc>
          <w:tcPr>
            <w:tcW w:w="756" w:type="dxa"/>
            <w:tcBorders>
              <w:top w:val="nil"/>
              <w:left w:val="nil"/>
              <w:bottom w:val="nil"/>
              <w:right w:val="nil"/>
            </w:tcBorders>
            <w:shd w:val="clear" w:color="auto" w:fill="auto"/>
            <w:noWrap/>
            <w:vAlign w:val="bottom"/>
            <w:hideMark/>
          </w:tcPr>
          <w:p w14:paraId="53B58BB6" w14:textId="77777777" w:rsidR="00CF6135" w:rsidRPr="0038528C" w:rsidRDefault="00CF6135" w:rsidP="00CF6135">
            <w:pPr>
              <w:rPr>
                <w:sz w:val="16"/>
              </w:rPr>
            </w:pPr>
          </w:p>
        </w:tc>
        <w:tc>
          <w:tcPr>
            <w:tcW w:w="638" w:type="dxa"/>
            <w:tcBorders>
              <w:top w:val="nil"/>
              <w:left w:val="nil"/>
              <w:bottom w:val="nil"/>
              <w:right w:val="nil"/>
            </w:tcBorders>
            <w:shd w:val="clear" w:color="auto" w:fill="auto"/>
            <w:noWrap/>
            <w:vAlign w:val="bottom"/>
            <w:hideMark/>
          </w:tcPr>
          <w:p w14:paraId="76BDA060" w14:textId="77777777" w:rsidR="00CF6135" w:rsidRPr="0038528C" w:rsidRDefault="00CF6135" w:rsidP="00CF6135">
            <w:pPr>
              <w:rPr>
                <w:sz w:val="16"/>
              </w:rPr>
            </w:pPr>
          </w:p>
        </w:tc>
      </w:tr>
      <w:tr w:rsidR="00CF6135" w:rsidRPr="0038190B" w14:paraId="196E0D9F" w14:textId="77777777" w:rsidTr="0038528C">
        <w:trPr>
          <w:trHeight w:val="230"/>
        </w:trPr>
        <w:tc>
          <w:tcPr>
            <w:tcW w:w="3233" w:type="dxa"/>
            <w:gridSpan w:val="3"/>
            <w:tcBorders>
              <w:top w:val="nil"/>
              <w:left w:val="nil"/>
              <w:bottom w:val="nil"/>
              <w:right w:val="nil"/>
            </w:tcBorders>
            <w:shd w:val="clear" w:color="auto" w:fill="auto"/>
            <w:noWrap/>
            <w:vAlign w:val="bottom"/>
            <w:hideMark/>
          </w:tcPr>
          <w:p w14:paraId="2016183D" w14:textId="77777777" w:rsidR="00CF6135" w:rsidRPr="0038528C" w:rsidRDefault="00CF6135" w:rsidP="00CF6135">
            <w:pPr>
              <w:rPr>
                <w:color w:val="000000"/>
                <w:sz w:val="16"/>
              </w:rPr>
            </w:pPr>
            <w:r w:rsidRPr="0038528C">
              <w:rPr>
                <w:color w:val="000000"/>
                <w:sz w:val="16"/>
              </w:rPr>
              <w:t>Маршрут перевозки:</w:t>
            </w:r>
          </w:p>
        </w:tc>
        <w:tc>
          <w:tcPr>
            <w:tcW w:w="6416" w:type="dxa"/>
            <w:gridSpan w:val="7"/>
            <w:tcBorders>
              <w:top w:val="nil"/>
              <w:left w:val="nil"/>
              <w:bottom w:val="single" w:sz="4" w:space="0" w:color="auto"/>
              <w:right w:val="nil"/>
            </w:tcBorders>
            <w:shd w:val="clear" w:color="auto" w:fill="auto"/>
            <w:noWrap/>
            <w:vAlign w:val="bottom"/>
            <w:hideMark/>
          </w:tcPr>
          <w:p w14:paraId="0AAC921D" w14:textId="77777777" w:rsidR="00CF6135" w:rsidRPr="0038528C" w:rsidRDefault="00CF6135" w:rsidP="00CF6135">
            <w:pPr>
              <w:jc w:val="center"/>
              <w:rPr>
                <w:color w:val="000000"/>
                <w:sz w:val="16"/>
              </w:rPr>
            </w:pPr>
            <w:r w:rsidRPr="0038528C">
              <w:rPr>
                <w:color w:val="000000"/>
                <w:sz w:val="16"/>
              </w:rPr>
              <w:t> </w:t>
            </w:r>
          </w:p>
        </w:tc>
      </w:tr>
      <w:tr w:rsidR="00CF6135" w:rsidRPr="0038190B" w14:paraId="4CBD4443" w14:textId="77777777" w:rsidTr="0038528C">
        <w:trPr>
          <w:trHeight w:val="175"/>
        </w:trPr>
        <w:tc>
          <w:tcPr>
            <w:tcW w:w="1060" w:type="dxa"/>
            <w:tcBorders>
              <w:top w:val="nil"/>
              <w:left w:val="nil"/>
              <w:bottom w:val="nil"/>
              <w:right w:val="nil"/>
            </w:tcBorders>
            <w:shd w:val="clear" w:color="auto" w:fill="auto"/>
            <w:noWrap/>
            <w:vAlign w:val="bottom"/>
            <w:hideMark/>
          </w:tcPr>
          <w:p w14:paraId="2E0D513F" w14:textId="77777777" w:rsidR="00CF6135" w:rsidRPr="0038528C" w:rsidRDefault="00CF6135" w:rsidP="00CF6135">
            <w:pPr>
              <w:jc w:val="center"/>
              <w:rPr>
                <w:color w:val="000000"/>
                <w:sz w:val="16"/>
              </w:rPr>
            </w:pPr>
          </w:p>
        </w:tc>
        <w:tc>
          <w:tcPr>
            <w:tcW w:w="1062" w:type="dxa"/>
            <w:tcBorders>
              <w:top w:val="nil"/>
              <w:left w:val="nil"/>
              <w:bottom w:val="nil"/>
              <w:right w:val="nil"/>
            </w:tcBorders>
            <w:shd w:val="clear" w:color="auto" w:fill="auto"/>
            <w:noWrap/>
            <w:vAlign w:val="bottom"/>
            <w:hideMark/>
          </w:tcPr>
          <w:p w14:paraId="4FF2B879" w14:textId="77777777" w:rsidR="00CF6135" w:rsidRPr="0038528C" w:rsidRDefault="00CF6135" w:rsidP="00CF6135">
            <w:pPr>
              <w:rPr>
                <w:sz w:val="16"/>
              </w:rPr>
            </w:pPr>
          </w:p>
        </w:tc>
        <w:tc>
          <w:tcPr>
            <w:tcW w:w="1111" w:type="dxa"/>
            <w:tcBorders>
              <w:top w:val="nil"/>
              <w:left w:val="nil"/>
              <w:bottom w:val="nil"/>
              <w:right w:val="nil"/>
            </w:tcBorders>
            <w:shd w:val="clear" w:color="auto" w:fill="auto"/>
            <w:noWrap/>
            <w:vAlign w:val="bottom"/>
            <w:hideMark/>
          </w:tcPr>
          <w:p w14:paraId="2D9BEAF3" w14:textId="77777777" w:rsidR="00CF6135" w:rsidRPr="0038528C" w:rsidRDefault="00CF6135" w:rsidP="00CF6135">
            <w:pPr>
              <w:rPr>
                <w:sz w:val="16"/>
              </w:rPr>
            </w:pPr>
          </w:p>
        </w:tc>
        <w:tc>
          <w:tcPr>
            <w:tcW w:w="6416" w:type="dxa"/>
            <w:gridSpan w:val="7"/>
            <w:tcBorders>
              <w:top w:val="single" w:sz="4" w:space="0" w:color="auto"/>
              <w:left w:val="nil"/>
              <w:bottom w:val="nil"/>
              <w:right w:val="nil"/>
            </w:tcBorders>
            <w:shd w:val="clear" w:color="auto" w:fill="auto"/>
            <w:noWrap/>
            <w:vAlign w:val="bottom"/>
            <w:hideMark/>
          </w:tcPr>
          <w:p w14:paraId="519142D2" w14:textId="77777777" w:rsidR="00CF6135" w:rsidRPr="0038528C" w:rsidRDefault="00CF6135" w:rsidP="00CF6135">
            <w:pPr>
              <w:jc w:val="center"/>
              <w:rPr>
                <w:color w:val="000000"/>
                <w:sz w:val="16"/>
              </w:rPr>
            </w:pPr>
            <w:r w:rsidRPr="0038528C">
              <w:rPr>
                <w:color w:val="000000"/>
                <w:sz w:val="16"/>
              </w:rPr>
              <w:t>(пункт отправления, маршрут, пункт назначения)</w:t>
            </w:r>
          </w:p>
        </w:tc>
      </w:tr>
      <w:tr w:rsidR="00CF6135" w:rsidRPr="0038190B" w14:paraId="0E674145" w14:textId="77777777" w:rsidTr="0038528C">
        <w:trPr>
          <w:trHeight w:val="230"/>
        </w:trPr>
        <w:tc>
          <w:tcPr>
            <w:tcW w:w="9649" w:type="dxa"/>
            <w:gridSpan w:val="10"/>
            <w:tcBorders>
              <w:top w:val="nil"/>
              <w:left w:val="nil"/>
              <w:bottom w:val="single" w:sz="4" w:space="0" w:color="auto"/>
              <w:right w:val="nil"/>
            </w:tcBorders>
            <w:shd w:val="clear" w:color="auto" w:fill="auto"/>
            <w:noWrap/>
            <w:vAlign w:val="bottom"/>
            <w:hideMark/>
          </w:tcPr>
          <w:p w14:paraId="13F08D3E" w14:textId="77777777" w:rsidR="00CF6135" w:rsidRPr="0038190B" w:rsidRDefault="00CF6135" w:rsidP="00CF6135">
            <w:pPr>
              <w:jc w:val="center"/>
              <w:rPr>
                <w:color w:val="000000"/>
                <w:sz w:val="22"/>
              </w:rPr>
            </w:pPr>
            <w:r w:rsidRPr="0038190B">
              <w:rPr>
                <w:color w:val="000000"/>
                <w:sz w:val="22"/>
              </w:rPr>
              <w:t> </w:t>
            </w:r>
          </w:p>
        </w:tc>
      </w:tr>
      <w:tr w:rsidR="00CF6135" w:rsidRPr="0038190B" w14:paraId="3A9D8AD1" w14:textId="77777777" w:rsidTr="0038528C">
        <w:trPr>
          <w:trHeight w:val="175"/>
        </w:trPr>
        <w:tc>
          <w:tcPr>
            <w:tcW w:w="1060" w:type="dxa"/>
            <w:tcBorders>
              <w:top w:val="nil"/>
              <w:left w:val="nil"/>
              <w:bottom w:val="nil"/>
              <w:right w:val="nil"/>
            </w:tcBorders>
            <w:shd w:val="clear" w:color="auto" w:fill="auto"/>
            <w:noWrap/>
            <w:vAlign w:val="bottom"/>
            <w:hideMark/>
          </w:tcPr>
          <w:p w14:paraId="2A3F9AF5" w14:textId="77777777" w:rsidR="00CF6135" w:rsidRPr="0038190B" w:rsidRDefault="00CF6135" w:rsidP="00CF6135">
            <w:pPr>
              <w:jc w:val="center"/>
              <w:rPr>
                <w:color w:val="000000"/>
                <w:sz w:val="22"/>
              </w:rPr>
            </w:pPr>
          </w:p>
        </w:tc>
        <w:tc>
          <w:tcPr>
            <w:tcW w:w="1062" w:type="dxa"/>
            <w:tcBorders>
              <w:top w:val="nil"/>
              <w:left w:val="nil"/>
              <w:bottom w:val="nil"/>
              <w:right w:val="nil"/>
            </w:tcBorders>
            <w:shd w:val="clear" w:color="auto" w:fill="auto"/>
            <w:noWrap/>
            <w:vAlign w:val="bottom"/>
            <w:hideMark/>
          </w:tcPr>
          <w:p w14:paraId="652866E5" w14:textId="77777777" w:rsidR="00CF6135" w:rsidRPr="0038190B" w:rsidRDefault="00CF6135" w:rsidP="00CF6135">
            <w:pPr>
              <w:rPr>
                <w:sz w:val="22"/>
              </w:rPr>
            </w:pPr>
          </w:p>
        </w:tc>
        <w:tc>
          <w:tcPr>
            <w:tcW w:w="1111" w:type="dxa"/>
            <w:tcBorders>
              <w:top w:val="nil"/>
              <w:left w:val="nil"/>
              <w:bottom w:val="nil"/>
              <w:right w:val="nil"/>
            </w:tcBorders>
            <w:shd w:val="clear" w:color="auto" w:fill="auto"/>
            <w:noWrap/>
            <w:vAlign w:val="bottom"/>
            <w:hideMark/>
          </w:tcPr>
          <w:p w14:paraId="5A003A61" w14:textId="77777777" w:rsidR="00CF6135" w:rsidRPr="0038190B" w:rsidRDefault="00CF6135" w:rsidP="00CF6135">
            <w:pPr>
              <w:rPr>
                <w:sz w:val="22"/>
              </w:rPr>
            </w:pPr>
          </w:p>
        </w:tc>
        <w:tc>
          <w:tcPr>
            <w:tcW w:w="943" w:type="dxa"/>
            <w:tcBorders>
              <w:top w:val="nil"/>
              <w:left w:val="nil"/>
              <w:bottom w:val="nil"/>
              <w:right w:val="nil"/>
            </w:tcBorders>
            <w:shd w:val="clear" w:color="auto" w:fill="auto"/>
            <w:noWrap/>
            <w:vAlign w:val="bottom"/>
            <w:hideMark/>
          </w:tcPr>
          <w:p w14:paraId="55CC7740" w14:textId="77777777" w:rsidR="00CF6135" w:rsidRPr="0038190B" w:rsidRDefault="00CF6135" w:rsidP="00CF6135">
            <w:pPr>
              <w:rPr>
                <w:sz w:val="22"/>
              </w:rPr>
            </w:pPr>
          </w:p>
        </w:tc>
        <w:tc>
          <w:tcPr>
            <w:tcW w:w="705" w:type="dxa"/>
            <w:tcBorders>
              <w:top w:val="nil"/>
              <w:left w:val="nil"/>
              <w:bottom w:val="nil"/>
              <w:right w:val="nil"/>
            </w:tcBorders>
            <w:shd w:val="clear" w:color="auto" w:fill="auto"/>
            <w:noWrap/>
            <w:vAlign w:val="bottom"/>
            <w:hideMark/>
          </w:tcPr>
          <w:p w14:paraId="2007AE30" w14:textId="77777777" w:rsidR="00CF6135" w:rsidRPr="0038190B" w:rsidRDefault="00CF6135" w:rsidP="00CF6135">
            <w:pPr>
              <w:rPr>
                <w:sz w:val="22"/>
              </w:rPr>
            </w:pPr>
          </w:p>
        </w:tc>
        <w:tc>
          <w:tcPr>
            <w:tcW w:w="901" w:type="dxa"/>
            <w:tcBorders>
              <w:top w:val="nil"/>
              <w:left w:val="nil"/>
              <w:bottom w:val="nil"/>
              <w:right w:val="nil"/>
            </w:tcBorders>
            <w:shd w:val="clear" w:color="auto" w:fill="auto"/>
            <w:noWrap/>
            <w:vAlign w:val="bottom"/>
            <w:hideMark/>
          </w:tcPr>
          <w:p w14:paraId="61B23C68" w14:textId="77777777" w:rsidR="00CF6135" w:rsidRPr="0038190B" w:rsidRDefault="00CF6135" w:rsidP="00CF6135">
            <w:pPr>
              <w:rPr>
                <w:sz w:val="22"/>
              </w:rPr>
            </w:pPr>
          </w:p>
        </w:tc>
        <w:tc>
          <w:tcPr>
            <w:tcW w:w="1236" w:type="dxa"/>
            <w:tcBorders>
              <w:top w:val="nil"/>
              <w:left w:val="nil"/>
              <w:bottom w:val="nil"/>
              <w:right w:val="nil"/>
            </w:tcBorders>
            <w:shd w:val="clear" w:color="auto" w:fill="auto"/>
            <w:noWrap/>
            <w:vAlign w:val="bottom"/>
            <w:hideMark/>
          </w:tcPr>
          <w:p w14:paraId="0DC43AE0" w14:textId="77777777" w:rsidR="00CF6135" w:rsidRPr="0038190B" w:rsidRDefault="00CF6135" w:rsidP="00CF6135">
            <w:pPr>
              <w:rPr>
                <w:sz w:val="22"/>
              </w:rPr>
            </w:pPr>
          </w:p>
        </w:tc>
        <w:tc>
          <w:tcPr>
            <w:tcW w:w="1237" w:type="dxa"/>
            <w:tcBorders>
              <w:top w:val="nil"/>
              <w:left w:val="nil"/>
              <w:bottom w:val="nil"/>
              <w:right w:val="nil"/>
            </w:tcBorders>
            <w:shd w:val="clear" w:color="auto" w:fill="auto"/>
            <w:noWrap/>
            <w:vAlign w:val="bottom"/>
            <w:hideMark/>
          </w:tcPr>
          <w:p w14:paraId="3C1355BA" w14:textId="77777777" w:rsidR="00CF6135" w:rsidRPr="0038190B" w:rsidRDefault="00CF6135" w:rsidP="00CF6135">
            <w:pPr>
              <w:rPr>
                <w:sz w:val="22"/>
              </w:rPr>
            </w:pPr>
          </w:p>
        </w:tc>
        <w:tc>
          <w:tcPr>
            <w:tcW w:w="756" w:type="dxa"/>
            <w:tcBorders>
              <w:top w:val="nil"/>
              <w:left w:val="nil"/>
              <w:bottom w:val="nil"/>
              <w:right w:val="nil"/>
            </w:tcBorders>
            <w:shd w:val="clear" w:color="auto" w:fill="auto"/>
            <w:noWrap/>
            <w:vAlign w:val="bottom"/>
            <w:hideMark/>
          </w:tcPr>
          <w:p w14:paraId="4CCC9CCE" w14:textId="77777777" w:rsidR="00CF6135" w:rsidRPr="0038190B" w:rsidRDefault="00CF6135" w:rsidP="00CF6135">
            <w:pPr>
              <w:rPr>
                <w:sz w:val="22"/>
              </w:rPr>
            </w:pPr>
          </w:p>
        </w:tc>
        <w:tc>
          <w:tcPr>
            <w:tcW w:w="638" w:type="dxa"/>
            <w:tcBorders>
              <w:top w:val="nil"/>
              <w:left w:val="nil"/>
              <w:bottom w:val="nil"/>
              <w:right w:val="nil"/>
            </w:tcBorders>
            <w:shd w:val="clear" w:color="auto" w:fill="auto"/>
            <w:noWrap/>
            <w:vAlign w:val="bottom"/>
            <w:hideMark/>
          </w:tcPr>
          <w:p w14:paraId="60A87BAD" w14:textId="77777777" w:rsidR="00CF6135" w:rsidRPr="0038190B" w:rsidRDefault="00CF6135" w:rsidP="00CF6135">
            <w:pPr>
              <w:rPr>
                <w:sz w:val="22"/>
              </w:rPr>
            </w:pPr>
          </w:p>
        </w:tc>
      </w:tr>
      <w:tr w:rsidR="00CF6135" w:rsidRPr="0038190B" w14:paraId="4D9089C1" w14:textId="77777777" w:rsidTr="0038528C">
        <w:trPr>
          <w:trHeight w:val="230"/>
        </w:trPr>
        <w:tc>
          <w:tcPr>
            <w:tcW w:w="3233" w:type="dxa"/>
            <w:gridSpan w:val="3"/>
            <w:tcBorders>
              <w:top w:val="nil"/>
              <w:left w:val="nil"/>
              <w:bottom w:val="nil"/>
              <w:right w:val="nil"/>
            </w:tcBorders>
            <w:shd w:val="clear" w:color="auto" w:fill="auto"/>
            <w:noWrap/>
            <w:vAlign w:val="bottom"/>
            <w:hideMark/>
          </w:tcPr>
          <w:p w14:paraId="48E34E24" w14:textId="77777777" w:rsidR="00CF6135" w:rsidRPr="0038528C" w:rsidRDefault="00CF6135" w:rsidP="00CF6135">
            <w:pPr>
              <w:rPr>
                <w:color w:val="000000"/>
                <w:sz w:val="16"/>
              </w:rPr>
            </w:pPr>
            <w:r w:rsidRPr="0038528C">
              <w:rPr>
                <w:color w:val="000000"/>
                <w:sz w:val="16"/>
              </w:rPr>
              <w:t>Характеристика маршрута:</w:t>
            </w:r>
          </w:p>
        </w:tc>
        <w:tc>
          <w:tcPr>
            <w:tcW w:w="943" w:type="dxa"/>
            <w:tcBorders>
              <w:top w:val="nil"/>
              <w:left w:val="nil"/>
              <w:bottom w:val="nil"/>
              <w:right w:val="nil"/>
            </w:tcBorders>
            <w:shd w:val="clear" w:color="auto" w:fill="auto"/>
            <w:noWrap/>
            <w:vAlign w:val="bottom"/>
            <w:hideMark/>
          </w:tcPr>
          <w:p w14:paraId="5339893A" w14:textId="77777777" w:rsidR="00CF6135" w:rsidRPr="0038528C" w:rsidRDefault="00CF6135" w:rsidP="00CF6135">
            <w:pPr>
              <w:rPr>
                <w:color w:val="000000"/>
                <w:sz w:val="16"/>
              </w:rPr>
            </w:pPr>
          </w:p>
        </w:tc>
        <w:tc>
          <w:tcPr>
            <w:tcW w:w="705" w:type="dxa"/>
            <w:tcBorders>
              <w:top w:val="nil"/>
              <w:left w:val="nil"/>
              <w:bottom w:val="nil"/>
              <w:right w:val="nil"/>
            </w:tcBorders>
            <w:shd w:val="clear" w:color="auto" w:fill="auto"/>
            <w:noWrap/>
            <w:vAlign w:val="bottom"/>
            <w:hideMark/>
          </w:tcPr>
          <w:p w14:paraId="61526137" w14:textId="77777777" w:rsidR="00CF6135" w:rsidRPr="0038528C" w:rsidRDefault="00CF6135" w:rsidP="00CF6135">
            <w:pPr>
              <w:rPr>
                <w:sz w:val="16"/>
              </w:rPr>
            </w:pPr>
          </w:p>
        </w:tc>
        <w:tc>
          <w:tcPr>
            <w:tcW w:w="901" w:type="dxa"/>
            <w:tcBorders>
              <w:top w:val="nil"/>
              <w:left w:val="nil"/>
              <w:bottom w:val="nil"/>
              <w:right w:val="nil"/>
            </w:tcBorders>
            <w:shd w:val="clear" w:color="auto" w:fill="auto"/>
            <w:noWrap/>
            <w:vAlign w:val="bottom"/>
            <w:hideMark/>
          </w:tcPr>
          <w:p w14:paraId="30687172" w14:textId="77777777" w:rsidR="00CF6135" w:rsidRPr="0038528C" w:rsidRDefault="00CF6135" w:rsidP="00CF6135">
            <w:pPr>
              <w:rPr>
                <w:sz w:val="16"/>
              </w:rPr>
            </w:pPr>
          </w:p>
        </w:tc>
        <w:tc>
          <w:tcPr>
            <w:tcW w:w="1236" w:type="dxa"/>
            <w:tcBorders>
              <w:top w:val="nil"/>
              <w:left w:val="nil"/>
              <w:bottom w:val="nil"/>
              <w:right w:val="nil"/>
            </w:tcBorders>
            <w:shd w:val="clear" w:color="auto" w:fill="auto"/>
            <w:noWrap/>
            <w:vAlign w:val="bottom"/>
            <w:hideMark/>
          </w:tcPr>
          <w:p w14:paraId="31D4DC8F" w14:textId="77777777" w:rsidR="00CF6135" w:rsidRPr="0038190B" w:rsidRDefault="00CF6135" w:rsidP="00CF6135">
            <w:pPr>
              <w:rPr>
                <w:sz w:val="22"/>
              </w:rPr>
            </w:pPr>
          </w:p>
        </w:tc>
        <w:tc>
          <w:tcPr>
            <w:tcW w:w="1237" w:type="dxa"/>
            <w:tcBorders>
              <w:top w:val="nil"/>
              <w:left w:val="nil"/>
              <w:bottom w:val="nil"/>
              <w:right w:val="nil"/>
            </w:tcBorders>
            <w:shd w:val="clear" w:color="auto" w:fill="auto"/>
            <w:noWrap/>
            <w:vAlign w:val="bottom"/>
            <w:hideMark/>
          </w:tcPr>
          <w:p w14:paraId="4E1E31FD" w14:textId="77777777" w:rsidR="00CF6135" w:rsidRPr="0038190B" w:rsidRDefault="00CF6135" w:rsidP="00CF6135">
            <w:pPr>
              <w:rPr>
                <w:sz w:val="22"/>
              </w:rPr>
            </w:pPr>
          </w:p>
        </w:tc>
        <w:tc>
          <w:tcPr>
            <w:tcW w:w="756" w:type="dxa"/>
            <w:tcBorders>
              <w:top w:val="nil"/>
              <w:left w:val="nil"/>
              <w:bottom w:val="nil"/>
              <w:right w:val="nil"/>
            </w:tcBorders>
            <w:shd w:val="clear" w:color="auto" w:fill="auto"/>
            <w:noWrap/>
            <w:vAlign w:val="bottom"/>
            <w:hideMark/>
          </w:tcPr>
          <w:p w14:paraId="7770A128" w14:textId="77777777" w:rsidR="00CF6135" w:rsidRPr="0038190B" w:rsidRDefault="00CF6135" w:rsidP="00CF6135">
            <w:pPr>
              <w:rPr>
                <w:sz w:val="22"/>
              </w:rPr>
            </w:pPr>
          </w:p>
        </w:tc>
        <w:tc>
          <w:tcPr>
            <w:tcW w:w="638" w:type="dxa"/>
            <w:tcBorders>
              <w:top w:val="nil"/>
              <w:left w:val="nil"/>
              <w:bottom w:val="nil"/>
              <w:right w:val="nil"/>
            </w:tcBorders>
            <w:shd w:val="clear" w:color="auto" w:fill="auto"/>
            <w:noWrap/>
            <w:vAlign w:val="bottom"/>
            <w:hideMark/>
          </w:tcPr>
          <w:p w14:paraId="36E36B1A" w14:textId="77777777" w:rsidR="00CF6135" w:rsidRPr="0038190B" w:rsidRDefault="00CF6135" w:rsidP="00CF6135">
            <w:pPr>
              <w:rPr>
                <w:sz w:val="22"/>
              </w:rPr>
            </w:pPr>
          </w:p>
        </w:tc>
      </w:tr>
      <w:tr w:rsidR="00CF6135" w:rsidRPr="0038190B" w14:paraId="317C8E11" w14:textId="77777777" w:rsidTr="0038528C">
        <w:trPr>
          <w:trHeight w:val="175"/>
        </w:trPr>
        <w:tc>
          <w:tcPr>
            <w:tcW w:w="1060" w:type="dxa"/>
            <w:tcBorders>
              <w:top w:val="nil"/>
              <w:left w:val="nil"/>
              <w:bottom w:val="nil"/>
              <w:right w:val="nil"/>
            </w:tcBorders>
            <w:shd w:val="clear" w:color="auto" w:fill="auto"/>
            <w:noWrap/>
            <w:vAlign w:val="bottom"/>
            <w:hideMark/>
          </w:tcPr>
          <w:p w14:paraId="3D018BA1" w14:textId="77777777" w:rsidR="00CF6135" w:rsidRPr="0038528C" w:rsidRDefault="00CF6135" w:rsidP="00CF6135">
            <w:pPr>
              <w:rPr>
                <w:sz w:val="16"/>
              </w:rPr>
            </w:pPr>
          </w:p>
        </w:tc>
        <w:tc>
          <w:tcPr>
            <w:tcW w:w="1062" w:type="dxa"/>
            <w:tcBorders>
              <w:top w:val="nil"/>
              <w:left w:val="nil"/>
              <w:bottom w:val="nil"/>
              <w:right w:val="nil"/>
            </w:tcBorders>
            <w:shd w:val="clear" w:color="auto" w:fill="auto"/>
            <w:noWrap/>
            <w:vAlign w:val="bottom"/>
            <w:hideMark/>
          </w:tcPr>
          <w:p w14:paraId="7F566325" w14:textId="77777777" w:rsidR="00CF6135" w:rsidRPr="0038528C" w:rsidRDefault="00CF6135" w:rsidP="00CF6135">
            <w:pPr>
              <w:rPr>
                <w:sz w:val="16"/>
              </w:rPr>
            </w:pPr>
          </w:p>
        </w:tc>
        <w:tc>
          <w:tcPr>
            <w:tcW w:w="1111" w:type="dxa"/>
            <w:tcBorders>
              <w:top w:val="nil"/>
              <w:left w:val="nil"/>
              <w:bottom w:val="nil"/>
              <w:right w:val="nil"/>
            </w:tcBorders>
            <w:shd w:val="clear" w:color="auto" w:fill="auto"/>
            <w:noWrap/>
            <w:vAlign w:val="bottom"/>
            <w:hideMark/>
          </w:tcPr>
          <w:p w14:paraId="30268378" w14:textId="77777777" w:rsidR="00CF6135" w:rsidRPr="0038528C" w:rsidRDefault="00CF6135" w:rsidP="00CF6135">
            <w:pPr>
              <w:rPr>
                <w:sz w:val="16"/>
              </w:rPr>
            </w:pPr>
          </w:p>
        </w:tc>
        <w:tc>
          <w:tcPr>
            <w:tcW w:w="943" w:type="dxa"/>
            <w:tcBorders>
              <w:top w:val="nil"/>
              <w:left w:val="nil"/>
              <w:bottom w:val="nil"/>
              <w:right w:val="nil"/>
            </w:tcBorders>
            <w:shd w:val="clear" w:color="auto" w:fill="auto"/>
            <w:noWrap/>
            <w:vAlign w:val="bottom"/>
            <w:hideMark/>
          </w:tcPr>
          <w:p w14:paraId="508E6457" w14:textId="77777777" w:rsidR="00CF6135" w:rsidRPr="0038528C" w:rsidRDefault="00CF6135" w:rsidP="00CF6135">
            <w:pPr>
              <w:rPr>
                <w:sz w:val="16"/>
              </w:rPr>
            </w:pPr>
          </w:p>
        </w:tc>
        <w:tc>
          <w:tcPr>
            <w:tcW w:w="705" w:type="dxa"/>
            <w:tcBorders>
              <w:top w:val="nil"/>
              <w:left w:val="nil"/>
              <w:bottom w:val="nil"/>
              <w:right w:val="nil"/>
            </w:tcBorders>
            <w:shd w:val="clear" w:color="auto" w:fill="auto"/>
            <w:noWrap/>
            <w:vAlign w:val="bottom"/>
            <w:hideMark/>
          </w:tcPr>
          <w:p w14:paraId="01AC3DF8" w14:textId="77777777" w:rsidR="00CF6135" w:rsidRPr="0038528C" w:rsidRDefault="00CF6135" w:rsidP="00CF6135">
            <w:pPr>
              <w:rPr>
                <w:sz w:val="16"/>
              </w:rPr>
            </w:pPr>
          </w:p>
        </w:tc>
        <w:tc>
          <w:tcPr>
            <w:tcW w:w="901" w:type="dxa"/>
            <w:tcBorders>
              <w:top w:val="nil"/>
              <w:left w:val="nil"/>
              <w:bottom w:val="nil"/>
              <w:right w:val="nil"/>
            </w:tcBorders>
            <w:shd w:val="clear" w:color="auto" w:fill="auto"/>
            <w:noWrap/>
            <w:vAlign w:val="bottom"/>
            <w:hideMark/>
          </w:tcPr>
          <w:p w14:paraId="47D1F6D6" w14:textId="77777777" w:rsidR="00CF6135" w:rsidRPr="0038528C" w:rsidRDefault="00CF6135" w:rsidP="00CF6135">
            <w:pPr>
              <w:rPr>
                <w:sz w:val="16"/>
              </w:rPr>
            </w:pPr>
          </w:p>
        </w:tc>
        <w:tc>
          <w:tcPr>
            <w:tcW w:w="1236" w:type="dxa"/>
            <w:tcBorders>
              <w:top w:val="nil"/>
              <w:left w:val="nil"/>
              <w:bottom w:val="nil"/>
              <w:right w:val="nil"/>
            </w:tcBorders>
            <w:shd w:val="clear" w:color="auto" w:fill="auto"/>
            <w:noWrap/>
            <w:vAlign w:val="bottom"/>
            <w:hideMark/>
          </w:tcPr>
          <w:p w14:paraId="5CF73BDF" w14:textId="77777777" w:rsidR="00CF6135" w:rsidRPr="0038190B" w:rsidRDefault="00CF6135" w:rsidP="00CF6135">
            <w:pPr>
              <w:rPr>
                <w:sz w:val="22"/>
              </w:rPr>
            </w:pPr>
          </w:p>
        </w:tc>
        <w:tc>
          <w:tcPr>
            <w:tcW w:w="1237" w:type="dxa"/>
            <w:tcBorders>
              <w:top w:val="nil"/>
              <w:left w:val="nil"/>
              <w:bottom w:val="nil"/>
              <w:right w:val="nil"/>
            </w:tcBorders>
            <w:shd w:val="clear" w:color="auto" w:fill="auto"/>
            <w:noWrap/>
            <w:vAlign w:val="bottom"/>
            <w:hideMark/>
          </w:tcPr>
          <w:p w14:paraId="13C0B979" w14:textId="77777777" w:rsidR="00CF6135" w:rsidRPr="0038190B" w:rsidRDefault="00CF6135" w:rsidP="00CF6135">
            <w:pPr>
              <w:rPr>
                <w:sz w:val="22"/>
              </w:rPr>
            </w:pPr>
          </w:p>
        </w:tc>
        <w:tc>
          <w:tcPr>
            <w:tcW w:w="756" w:type="dxa"/>
            <w:tcBorders>
              <w:top w:val="nil"/>
              <w:left w:val="nil"/>
              <w:bottom w:val="nil"/>
              <w:right w:val="nil"/>
            </w:tcBorders>
            <w:shd w:val="clear" w:color="auto" w:fill="auto"/>
            <w:noWrap/>
            <w:vAlign w:val="bottom"/>
            <w:hideMark/>
          </w:tcPr>
          <w:p w14:paraId="63981A2A" w14:textId="77777777" w:rsidR="00CF6135" w:rsidRPr="0038190B" w:rsidRDefault="00CF6135" w:rsidP="00CF6135">
            <w:pPr>
              <w:rPr>
                <w:sz w:val="22"/>
              </w:rPr>
            </w:pPr>
          </w:p>
        </w:tc>
        <w:tc>
          <w:tcPr>
            <w:tcW w:w="638" w:type="dxa"/>
            <w:tcBorders>
              <w:top w:val="nil"/>
              <w:left w:val="nil"/>
              <w:bottom w:val="nil"/>
              <w:right w:val="nil"/>
            </w:tcBorders>
            <w:shd w:val="clear" w:color="auto" w:fill="auto"/>
            <w:noWrap/>
            <w:vAlign w:val="bottom"/>
            <w:hideMark/>
          </w:tcPr>
          <w:p w14:paraId="5D30BAD6" w14:textId="77777777" w:rsidR="00CF6135" w:rsidRPr="0038190B" w:rsidRDefault="00CF6135" w:rsidP="00CF6135">
            <w:pPr>
              <w:rPr>
                <w:sz w:val="22"/>
              </w:rPr>
            </w:pPr>
          </w:p>
        </w:tc>
      </w:tr>
      <w:tr w:rsidR="00CF6135" w:rsidRPr="0038190B" w14:paraId="58F54F77" w14:textId="77777777" w:rsidTr="0038528C">
        <w:trPr>
          <w:trHeight w:val="230"/>
        </w:trPr>
        <w:tc>
          <w:tcPr>
            <w:tcW w:w="2122" w:type="dxa"/>
            <w:gridSpan w:val="2"/>
            <w:tcBorders>
              <w:top w:val="nil"/>
              <w:left w:val="nil"/>
              <w:bottom w:val="nil"/>
              <w:right w:val="nil"/>
            </w:tcBorders>
            <w:shd w:val="clear" w:color="auto" w:fill="auto"/>
            <w:noWrap/>
            <w:vAlign w:val="bottom"/>
            <w:hideMark/>
          </w:tcPr>
          <w:p w14:paraId="1262F25A" w14:textId="77777777" w:rsidR="00CF6135" w:rsidRPr="0038528C" w:rsidRDefault="00CF6135" w:rsidP="00CF6135">
            <w:pPr>
              <w:rPr>
                <w:color w:val="000000"/>
                <w:sz w:val="16"/>
              </w:rPr>
            </w:pPr>
            <w:r w:rsidRPr="0038528C">
              <w:rPr>
                <w:color w:val="000000"/>
                <w:sz w:val="16"/>
              </w:rPr>
              <w:t>протяженность:</w:t>
            </w:r>
          </w:p>
        </w:tc>
        <w:tc>
          <w:tcPr>
            <w:tcW w:w="1111" w:type="dxa"/>
            <w:tcBorders>
              <w:top w:val="nil"/>
              <w:left w:val="nil"/>
              <w:bottom w:val="single" w:sz="4" w:space="0" w:color="auto"/>
              <w:right w:val="nil"/>
            </w:tcBorders>
            <w:shd w:val="clear" w:color="auto" w:fill="auto"/>
            <w:noWrap/>
            <w:vAlign w:val="bottom"/>
            <w:hideMark/>
          </w:tcPr>
          <w:p w14:paraId="78F827CE" w14:textId="77777777" w:rsidR="00CF6135" w:rsidRPr="0038528C" w:rsidRDefault="00CF6135" w:rsidP="00CF6135">
            <w:pPr>
              <w:rPr>
                <w:color w:val="000000"/>
                <w:sz w:val="16"/>
              </w:rPr>
            </w:pPr>
            <w:r w:rsidRPr="0038528C">
              <w:rPr>
                <w:color w:val="000000"/>
                <w:sz w:val="16"/>
              </w:rPr>
              <w:t> </w:t>
            </w:r>
          </w:p>
        </w:tc>
        <w:tc>
          <w:tcPr>
            <w:tcW w:w="943" w:type="dxa"/>
            <w:tcBorders>
              <w:top w:val="nil"/>
              <w:left w:val="nil"/>
              <w:bottom w:val="single" w:sz="4" w:space="0" w:color="auto"/>
              <w:right w:val="nil"/>
            </w:tcBorders>
            <w:shd w:val="clear" w:color="auto" w:fill="auto"/>
            <w:noWrap/>
            <w:vAlign w:val="bottom"/>
            <w:hideMark/>
          </w:tcPr>
          <w:p w14:paraId="631C041E" w14:textId="77777777" w:rsidR="00CF6135" w:rsidRPr="0038528C" w:rsidRDefault="00CF6135" w:rsidP="00CF6135">
            <w:pPr>
              <w:rPr>
                <w:color w:val="000000"/>
                <w:sz w:val="16"/>
              </w:rPr>
            </w:pPr>
            <w:r w:rsidRPr="0038528C">
              <w:rPr>
                <w:color w:val="000000"/>
                <w:sz w:val="16"/>
              </w:rPr>
              <w:t> </w:t>
            </w:r>
          </w:p>
        </w:tc>
        <w:tc>
          <w:tcPr>
            <w:tcW w:w="1606" w:type="dxa"/>
            <w:gridSpan w:val="2"/>
            <w:tcBorders>
              <w:top w:val="nil"/>
              <w:left w:val="nil"/>
              <w:bottom w:val="nil"/>
              <w:right w:val="nil"/>
            </w:tcBorders>
            <w:shd w:val="clear" w:color="auto" w:fill="auto"/>
            <w:noWrap/>
            <w:vAlign w:val="bottom"/>
            <w:hideMark/>
          </w:tcPr>
          <w:p w14:paraId="44D6DD85" w14:textId="77777777" w:rsidR="00CF6135" w:rsidRPr="0038528C" w:rsidRDefault="00CF6135" w:rsidP="00CF6135">
            <w:pPr>
              <w:rPr>
                <w:color w:val="000000"/>
                <w:sz w:val="16"/>
              </w:rPr>
            </w:pPr>
            <w:r w:rsidRPr="0038528C">
              <w:rPr>
                <w:color w:val="000000"/>
                <w:sz w:val="16"/>
              </w:rPr>
              <w:t>тип покрытия:</w:t>
            </w:r>
          </w:p>
        </w:tc>
        <w:tc>
          <w:tcPr>
            <w:tcW w:w="1236" w:type="dxa"/>
            <w:tcBorders>
              <w:top w:val="nil"/>
              <w:left w:val="nil"/>
              <w:bottom w:val="single" w:sz="4" w:space="0" w:color="auto"/>
              <w:right w:val="nil"/>
            </w:tcBorders>
            <w:shd w:val="clear" w:color="auto" w:fill="auto"/>
            <w:noWrap/>
            <w:vAlign w:val="bottom"/>
            <w:hideMark/>
          </w:tcPr>
          <w:p w14:paraId="01FD235E" w14:textId="77777777" w:rsidR="00CF6135" w:rsidRPr="0038190B" w:rsidRDefault="00CF6135" w:rsidP="00CF6135">
            <w:pPr>
              <w:rPr>
                <w:color w:val="000000"/>
                <w:sz w:val="22"/>
              </w:rPr>
            </w:pPr>
            <w:r w:rsidRPr="0038190B">
              <w:rPr>
                <w:color w:val="000000"/>
                <w:sz w:val="22"/>
              </w:rPr>
              <w:t> </w:t>
            </w:r>
          </w:p>
        </w:tc>
        <w:tc>
          <w:tcPr>
            <w:tcW w:w="1237" w:type="dxa"/>
            <w:tcBorders>
              <w:top w:val="nil"/>
              <w:left w:val="nil"/>
              <w:bottom w:val="single" w:sz="4" w:space="0" w:color="auto"/>
              <w:right w:val="nil"/>
            </w:tcBorders>
            <w:shd w:val="clear" w:color="auto" w:fill="auto"/>
            <w:noWrap/>
            <w:vAlign w:val="bottom"/>
            <w:hideMark/>
          </w:tcPr>
          <w:p w14:paraId="67427DC6" w14:textId="77777777" w:rsidR="00CF6135" w:rsidRPr="0038190B" w:rsidRDefault="00CF6135" w:rsidP="00CF6135">
            <w:pPr>
              <w:rPr>
                <w:color w:val="000000"/>
                <w:sz w:val="22"/>
              </w:rPr>
            </w:pPr>
            <w:r w:rsidRPr="0038190B">
              <w:rPr>
                <w:color w:val="000000"/>
                <w:sz w:val="22"/>
              </w:rPr>
              <w:t> </w:t>
            </w:r>
          </w:p>
        </w:tc>
        <w:tc>
          <w:tcPr>
            <w:tcW w:w="756" w:type="dxa"/>
            <w:tcBorders>
              <w:top w:val="nil"/>
              <w:left w:val="nil"/>
              <w:bottom w:val="single" w:sz="4" w:space="0" w:color="auto"/>
              <w:right w:val="nil"/>
            </w:tcBorders>
            <w:shd w:val="clear" w:color="auto" w:fill="auto"/>
            <w:noWrap/>
            <w:vAlign w:val="bottom"/>
            <w:hideMark/>
          </w:tcPr>
          <w:p w14:paraId="7CE010B6" w14:textId="77777777" w:rsidR="00CF6135" w:rsidRPr="0038190B" w:rsidRDefault="00CF6135" w:rsidP="00CF6135">
            <w:pPr>
              <w:rPr>
                <w:color w:val="000000"/>
                <w:sz w:val="22"/>
              </w:rPr>
            </w:pPr>
            <w:r w:rsidRPr="0038190B">
              <w:rPr>
                <w:color w:val="000000"/>
                <w:sz w:val="22"/>
              </w:rPr>
              <w:t> </w:t>
            </w:r>
          </w:p>
        </w:tc>
        <w:tc>
          <w:tcPr>
            <w:tcW w:w="638" w:type="dxa"/>
            <w:tcBorders>
              <w:top w:val="nil"/>
              <w:left w:val="nil"/>
              <w:bottom w:val="single" w:sz="4" w:space="0" w:color="auto"/>
              <w:right w:val="nil"/>
            </w:tcBorders>
            <w:shd w:val="clear" w:color="auto" w:fill="auto"/>
            <w:noWrap/>
            <w:vAlign w:val="bottom"/>
            <w:hideMark/>
          </w:tcPr>
          <w:p w14:paraId="3AEE09A8" w14:textId="77777777" w:rsidR="00CF6135" w:rsidRPr="0038190B" w:rsidRDefault="00CF6135" w:rsidP="00CF6135">
            <w:pPr>
              <w:rPr>
                <w:color w:val="000000"/>
                <w:sz w:val="22"/>
              </w:rPr>
            </w:pPr>
            <w:r w:rsidRPr="0038190B">
              <w:rPr>
                <w:color w:val="000000"/>
                <w:sz w:val="22"/>
              </w:rPr>
              <w:t> </w:t>
            </w:r>
          </w:p>
        </w:tc>
      </w:tr>
      <w:tr w:rsidR="00CF6135" w:rsidRPr="0038190B" w14:paraId="3F6BA6CF" w14:textId="77777777" w:rsidTr="0038528C">
        <w:trPr>
          <w:trHeight w:val="175"/>
        </w:trPr>
        <w:tc>
          <w:tcPr>
            <w:tcW w:w="1060" w:type="dxa"/>
            <w:tcBorders>
              <w:top w:val="nil"/>
              <w:left w:val="nil"/>
              <w:bottom w:val="nil"/>
              <w:right w:val="nil"/>
            </w:tcBorders>
            <w:shd w:val="clear" w:color="auto" w:fill="auto"/>
            <w:noWrap/>
            <w:vAlign w:val="bottom"/>
            <w:hideMark/>
          </w:tcPr>
          <w:p w14:paraId="55F6757A" w14:textId="77777777" w:rsidR="00CF6135" w:rsidRPr="0038190B" w:rsidRDefault="00CF6135" w:rsidP="00CF6135">
            <w:pPr>
              <w:rPr>
                <w:color w:val="000000"/>
                <w:sz w:val="22"/>
              </w:rPr>
            </w:pPr>
          </w:p>
        </w:tc>
        <w:tc>
          <w:tcPr>
            <w:tcW w:w="1062" w:type="dxa"/>
            <w:tcBorders>
              <w:top w:val="nil"/>
              <w:left w:val="nil"/>
              <w:bottom w:val="nil"/>
              <w:right w:val="nil"/>
            </w:tcBorders>
            <w:shd w:val="clear" w:color="auto" w:fill="auto"/>
            <w:noWrap/>
            <w:vAlign w:val="bottom"/>
            <w:hideMark/>
          </w:tcPr>
          <w:p w14:paraId="6B059CB7" w14:textId="77777777" w:rsidR="00CF6135" w:rsidRPr="0038190B" w:rsidRDefault="00CF6135" w:rsidP="00CF6135">
            <w:pPr>
              <w:rPr>
                <w:sz w:val="22"/>
              </w:rPr>
            </w:pPr>
          </w:p>
        </w:tc>
        <w:tc>
          <w:tcPr>
            <w:tcW w:w="1111" w:type="dxa"/>
            <w:tcBorders>
              <w:top w:val="nil"/>
              <w:left w:val="nil"/>
              <w:bottom w:val="nil"/>
              <w:right w:val="nil"/>
            </w:tcBorders>
            <w:shd w:val="clear" w:color="auto" w:fill="auto"/>
            <w:noWrap/>
            <w:vAlign w:val="bottom"/>
            <w:hideMark/>
          </w:tcPr>
          <w:p w14:paraId="5159F8B0" w14:textId="77777777" w:rsidR="00CF6135" w:rsidRPr="0038190B" w:rsidRDefault="00CF6135" w:rsidP="00CF6135">
            <w:pPr>
              <w:rPr>
                <w:sz w:val="22"/>
              </w:rPr>
            </w:pPr>
          </w:p>
        </w:tc>
        <w:tc>
          <w:tcPr>
            <w:tcW w:w="943" w:type="dxa"/>
            <w:tcBorders>
              <w:top w:val="nil"/>
              <w:left w:val="nil"/>
              <w:bottom w:val="nil"/>
              <w:right w:val="nil"/>
            </w:tcBorders>
            <w:shd w:val="clear" w:color="auto" w:fill="auto"/>
            <w:noWrap/>
            <w:vAlign w:val="bottom"/>
            <w:hideMark/>
          </w:tcPr>
          <w:p w14:paraId="03A65A79" w14:textId="77777777" w:rsidR="00CF6135" w:rsidRPr="0038190B" w:rsidRDefault="00CF6135" w:rsidP="00CF6135">
            <w:pPr>
              <w:rPr>
                <w:sz w:val="22"/>
              </w:rPr>
            </w:pPr>
          </w:p>
        </w:tc>
        <w:tc>
          <w:tcPr>
            <w:tcW w:w="705" w:type="dxa"/>
            <w:tcBorders>
              <w:top w:val="nil"/>
              <w:left w:val="nil"/>
              <w:bottom w:val="nil"/>
              <w:right w:val="nil"/>
            </w:tcBorders>
            <w:shd w:val="clear" w:color="auto" w:fill="auto"/>
            <w:noWrap/>
            <w:vAlign w:val="bottom"/>
            <w:hideMark/>
          </w:tcPr>
          <w:p w14:paraId="1FE981F7" w14:textId="77777777" w:rsidR="00CF6135" w:rsidRPr="0038190B" w:rsidRDefault="00CF6135" w:rsidP="00CF6135">
            <w:pPr>
              <w:rPr>
                <w:sz w:val="22"/>
              </w:rPr>
            </w:pPr>
          </w:p>
        </w:tc>
        <w:tc>
          <w:tcPr>
            <w:tcW w:w="901" w:type="dxa"/>
            <w:tcBorders>
              <w:top w:val="nil"/>
              <w:left w:val="nil"/>
              <w:bottom w:val="nil"/>
              <w:right w:val="nil"/>
            </w:tcBorders>
            <w:shd w:val="clear" w:color="auto" w:fill="auto"/>
            <w:noWrap/>
            <w:vAlign w:val="bottom"/>
            <w:hideMark/>
          </w:tcPr>
          <w:p w14:paraId="5C2BA86F" w14:textId="77777777" w:rsidR="00CF6135" w:rsidRPr="0038190B" w:rsidRDefault="00CF6135" w:rsidP="00CF6135">
            <w:pPr>
              <w:rPr>
                <w:sz w:val="22"/>
              </w:rPr>
            </w:pPr>
          </w:p>
        </w:tc>
        <w:tc>
          <w:tcPr>
            <w:tcW w:w="1236" w:type="dxa"/>
            <w:tcBorders>
              <w:top w:val="nil"/>
              <w:left w:val="nil"/>
              <w:bottom w:val="nil"/>
              <w:right w:val="nil"/>
            </w:tcBorders>
            <w:shd w:val="clear" w:color="auto" w:fill="auto"/>
            <w:noWrap/>
            <w:vAlign w:val="bottom"/>
            <w:hideMark/>
          </w:tcPr>
          <w:p w14:paraId="11E9A403" w14:textId="77777777" w:rsidR="00CF6135" w:rsidRPr="0038190B" w:rsidRDefault="00CF6135" w:rsidP="00CF6135">
            <w:pPr>
              <w:rPr>
                <w:sz w:val="22"/>
              </w:rPr>
            </w:pPr>
          </w:p>
        </w:tc>
        <w:tc>
          <w:tcPr>
            <w:tcW w:w="1237" w:type="dxa"/>
            <w:tcBorders>
              <w:top w:val="nil"/>
              <w:left w:val="nil"/>
              <w:bottom w:val="nil"/>
              <w:right w:val="nil"/>
            </w:tcBorders>
            <w:shd w:val="clear" w:color="auto" w:fill="auto"/>
            <w:noWrap/>
            <w:vAlign w:val="bottom"/>
            <w:hideMark/>
          </w:tcPr>
          <w:p w14:paraId="4B45B9F7" w14:textId="77777777" w:rsidR="00CF6135" w:rsidRPr="0038190B" w:rsidRDefault="00CF6135" w:rsidP="00CF6135">
            <w:pPr>
              <w:rPr>
                <w:sz w:val="22"/>
              </w:rPr>
            </w:pPr>
          </w:p>
        </w:tc>
        <w:tc>
          <w:tcPr>
            <w:tcW w:w="756" w:type="dxa"/>
            <w:tcBorders>
              <w:top w:val="nil"/>
              <w:left w:val="nil"/>
              <w:bottom w:val="nil"/>
              <w:right w:val="nil"/>
            </w:tcBorders>
            <w:shd w:val="clear" w:color="auto" w:fill="auto"/>
            <w:noWrap/>
            <w:vAlign w:val="bottom"/>
            <w:hideMark/>
          </w:tcPr>
          <w:p w14:paraId="4CFC1F62" w14:textId="77777777" w:rsidR="00CF6135" w:rsidRPr="0038190B" w:rsidRDefault="00CF6135" w:rsidP="00CF6135">
            <w:pPr>
              <w:rPr>
                <w:sz w:val="22"/>
              </w:rPr>
            </w:pPr>
          </w:p>
        </w:tc>
        <w:tc>
          <w:tcPr>
            <w:tcW w:w="638" w:type="dxa"/>
            <w:tcBorders>
              <w:top w:val="nil"/>
              <w:left w:val="nil"/>
              <w:bottom w:val="nil"/>
              <w:right w:val="nil"/>
            </w:tcBorders>
            <w:shd w:val="clear" w:color="auto" w:fill="auto"/>
            <w:noWrap/>
            <w:vAlign w:val="bottom"/>
            <w:hideMark/>
          </w:tcPr>
          <w:p w14:paraId="7F4CC698" w14:textId="77777777" w:rsidR="00CF6135" w:rsidRPr="0038190B" w:rsidRDefault="00CF6135" w:rsidP="00CF6135">
            <w:pPr>
              <w:rPr>
                <w:sz w:val="22"/>
              </w:rPr>
            </w:pPr>
          </w:p>
        </w:tc>
      </w:tr>
      <w:tr w:rsidR="00CF6135" w:rsidRPr="00810902" w14:paraId="4DE70F2B" w14:textId="77777777" w:rsidTr="0038528C">
        <w:trPr>
          <w:trHeight w:val="230"/>
        </w:trPr>
        <w:tc>
          <w:tcPr>
            <w:tcW w:w="2122" w:type="dxa"/>
            <w:gridSpan w:val="2"/>
            <w:tcBorders>
              <w:top w:val="nil"/>
              <w:left w:val="nil"/>
              <w:bottom w:val="nil"/>
              <w:right w:val="nil"/>
            </w:tcBorders>
            <w:shd w:val="clear" w:color="auto" w:fill="auto"/>
            <w:noWrap/>
            <w:vAlign w:val="bottom"/>
            <w:hideMark/>
          </w:tcPr>
          <w:p w14:paraId="1FEB3B21" w14:textId="77777777" w:rsidR="00CF6135" w:rsidRPr="0038528C" w:rsidRDefault="00CF6135" w:rsidP="00CF6135">
            <w:pPr>
              <w:rPr>
                <w:color w:val="000000"/>
                <w:sz w:val="16"/>
                <w:szCs w:val="16"/>
              </w:rPr>
            </w:pPr>
            <w:r w:rsidRPr="0038528C">
              <w:rPr>
                <w:color w:val="000000"/>
                <w:sz w:val="16"/>
                <w:szCs w:val="16"/>
              </w:rPr>
              <w:t>наличие мостов:</w:t>
            </w:r>
          </w:p>
        </w:tc>
        <w:tc>
          <w:tcPr>
            <w:tcW w:w="7527" w:type="dxa"/>
            <w:gridSpan w:val="8"/>
            <w:tcBorders>
              <w:top w:val="nil"/>
              <w:left w:val="nil"/>
              <w:bottom w:val="single" w:sz="4" w:space="0" w:color="auto"/>
              <w:right w:val="nil"/>
            </w:tcBorders>
            <w:shd w:val="clear" w:color="auto" w:fill="auto"/>
            <w:noWrap/>
            <w:vAlign w:val="bottom"/>
            <w:hideMark/>
          </w:tcPr>
          <w:p w14:paraId="1E4811FE"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1FD1AB43" w14:textId="77777777" w:rsidTr="0038528C">
        <w:trPr>
          <w:trHeight w:val="175"/>
        </w:trPr>
        <w:tc>
          <w:tcPr>
            <w:tcW w:w="1060" w:type="dxa"/>
            <w:tcBorders>
              <w:top w:val="nil"/>
              <w:left w:val="nil"/>
              <w:bottom w:val="nil"/>
              <w:right w:val="nil"/>
            </w:tcBorders>
            <w:shd w:val="clear" w:color="auto" w:fill="auto"/>
            <w:noWrap/>
            <w:vAlign w:val="bottom"/>
            <w:hideMark/>
          </w:tcPr>
          <w:p w14:paraId="343DD2EB" w14:textId="77777777" w:rsidR="00CF6135" w:rsidRPr="0038528C" w:rsidRDefault="00CF6135" w:rsidP="00CF6135">
            <w:pPr>
              <w:jc w:val="center"/>
              <w:rPr>
                <w:color w:val="000000"/>
                <w:sz w:val="16"/>
                <w:szCs w:val="16"/>
              </w:rPr>
            </w:pPr>
          </w:p>
        </w:tc>
        <w:tc>
          <w:tcPr>
            <w:tcW w:w="1062" w:type="dxa"/>
            <w:tcBorders>
              <w:top w:val="nil"/>
              <w:left w:val="nil"/>
              <w:bottom w:val="nil"/>
              <w:right w:val="nil"/>
            </w:tcBorders>
            <w:shd w:val="clear" w:color="auto" w:fill="auto"/>
            <w:noWrap/>
            <w:vAlign w:val="bottom"/>
            <w:hideMark/>
          </w:tcPr>
          <w:p w14:paraId="42D1433C" w14:textId="77777777" w:rsidR="00CF6135" w:rsidRPr="0038528C" w:rsidRDefault="00CF6135" w:rsidP="00CF6135">
            <w:pPr>
              <w:rPr>
                <w:sz w:val="16"/>
                <w:szCs w:val="16"/>
              </w:rPr>
            </w:pPr>
          </w:p>
        </w:tc>
        <w:tc>
          <w:tcPr>
            <w:tcW w:w="7527" w:type="dxa"/>
            <w:gridSpan w:val="8"/>
            <w:tcBorders>
              <w:top w:val="single" w:sz="4" w:space="0" w:color="auto"/>
              <w:left w:val="nil"/>
              <w:bottom w:val="nil"/>
              <w:right w:val="nil"/>
            </w:tcBorders>
            <w:shd w:val="clear" w:color="auto" w:fill="auto"/>
            <w:noWrap/>
            <w:vAlign w:val="bottom"/>
            <w:hideMark/>
          </w:tcPr>
          <w:p w14:paraId="710D21AC" w14:textId="77777777" w:rsidR="00CF6135" w:rsidRPr="0038528C" w:rsidRDefault="00CF6135" w:rsidP="00CF6135">
            <w:pPr>
              <w:jc w:val="center"/>
              <w:rPr>
                <w:color w:val="000000"/>
                <w:sz w:val="16"/>
                <w:szCs w:val="16"/>
              </w:rPr>
            </w:pPr>
            <w:r w:rsidRPr="0038528C">
              <w:rPr>
                <w:color w:val="000000"/>
                <w:sz w:val="16"/>
                <w:szCs w:val="16"/>
              </w:rPr>
              <w:t>(на каком километре, грузоподъемность)</w:t>
            </w:r>
          </w:p>
        </w:tc>
      </w:tr>
      <w:tr w:rsidR="00CF6135" w:rsidRPr="00810902" w14:paraId="1B4FD5D4" w14:textId="77777777" w:rsidTr="0038528C">
        <w:trPr>
          <w:trHeight w:val="230"/>
        </w:trPr>
        <w:tc>
          <w:tcPr>
            <w:tcW w:w="3233" w:type="dxa"/>
            <w:gridSpan w:val="3"/>
            <w:tcBorders>
              <w:top w:val="nil"/>
              <w:left w:val="nil"/>
              <w:bottom w:val="nil"/>
              <w:right w:val="nil"/>
            </w:tcBorders>
            <w:shd w:val="clear" w:color="auto" w:fill="auto"/>
            <w:noWrap/>
            <w:vAlign w:val="bottom"/>
            <w:hideMark/>
          </w:tcPr>
          <w:p w14:paraId="49A3F2D8" w14:textId="77777777" w:rsidR="00CF6135" w:rsidRPr="0038528C" w:rsidRDefault="00CF6135" w:rsidP="00CF6135">
            <w:pPr>
              <w:rPr>
                <w:color w:val="000000"/>
                <w:sz w:val="16"/>
                <w:szCs w:val="16"/>
              </w:rPr>
            </w:pPr>
            <w:r w:rsidRPr="0038528C">
              <w:rPr>
                <w:color w:val="000000"/>
                <w:sz w:val="16"/>
                <w:szCs w:val="16"/>
              </w:rPr>
              <w:t>наличие ледовых переправ:</w:t>
            </w:r>
          </w:p>
        </w:tc>
        <w:tc>
          <w:tcPr>
            <w:tcW w:w="6416" w:type="dxa"/>
            <w:gridSpan w:val="7"/>
            <w:tcBorders>
              <w:top w:val="nil"/>
              <w:left w:val="nil"/>
              <w:bottom w:val="single" w:sz="4" w:space="0" w:color="auto"/>
              <w:right w:val="nil"/>
            </w:tcBorders>
            <w:shd w:val="clear" w:color="auto" w:fill="auto"/>
            <w:noWrap/>
            <w:vAlign w:val="bottom"/>
            <w:hideMark/>
          </w:tcPr>
          <w:p w14:paraId="31A82994"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1EA71612" w14:textId="77777777" w:rsidTr="0038528C">
        <w:trPr>
          <w:trHeight w:val="175"/>
        </w:trPr>
        <w:tc>
          <w:tcPr>
            <w:tcW w:w="1060" w:type="dxa"/>
            <w:tcBorders>
              <w:top w:val="nil"/>
              <w:left w:val="nil"/>
              <w:bottom w:val="nil"/>
              <w:right w:val="nil"/>
            </w:tcBorders>
            <w:shd w:val="clear" w:color="auto" w:fill="auto"/>
            <w:noWrap/>
            <w:vAlign w:val="bottom"/>
            <w:hideMark/>
          </w:tcPr>
          <w:p w14:paraId="60CAEF4B" w14:textId="77777777" w:rsidR="00CF6135" w:rsidRPr="0038528C" w:rsidRDefault="00CF6135" w:rsidP="00CF6135">
            <w:pPr>
              <w:jc w:val="center"/>
              <w:rPr>
                <w:color w:val="000000"/>
                <w:sz w:val="16"/>
                <w:szCs w:val="16"/>
              </w:rPr>
            </w:pPr>
          </w:p>
        </w:tc>
        <w:tc>
          <w:tcPr>
            <w:tcW w:w="1062" w:type="dxa"/>
            <w:tcBorders>
              <w:top w:val="nil"/>
              <w:left w:val="nil"/>
              <w:bottom w:val="nil"/>
              <w:right w:val="nil"/>
            </w:tcBorders>
            <w:shd w:val="clear" w:color="auto" w:fill="auto"/>
            <w:noWrap/>
            <w:vAlign w:val="bottom"/>
            <w:hideMark/>
          </w:tcPr>
          <w:p w14:paraId="644B02CF" w14:textId="77777777" w:rsidR="00CF6135" w:rsidRPr="0038528C" w:rsidRDefault="00CF6135" w:rsidP="00CF6135">
            <w:pPr>
              <w:rPr>
                <w:sz w:val="16"/>
                <w:szCs w:val="16"/>
              </w:rPr>
            </w:pPr>
          </w:p>
        </w:tc>
        <w:tc>
          <w:tcPr>
            <w:tcW w:w="7527" w:type="dxa"/>
            <w:gridSpan w:val="8"/>
            <w:tcBorders>
              <w:top w:val="nil"/>
              <w:left w:val="nil"/>
              <w:bottom w:val="nil"/>
              <w:right w:val="nil"/>
            </w:tcBorders>
            <w:shd w:val="clear" w:color="auto" w:fill="auto"/>
            <w:noWrap/>
            <w:vAlign w:val="bottom"/>
            <w:hideMark/>
          </w:tcPr>
          <w:p w14:paraId="2CB7B4FD" w14:textId="77777777" w:rsidR="00CF6135" w:rsidRPr="0038528C" w:rsidRDefault="00CF6135" w:rsidP="00CF6135">
            <w:pPr>
              <w:jc w:val="center"/>
              <w:rPr>
                <w:color w:val="000000"/>
                <w:sz w:val="16"/>
                <w:szCs w:val="16"/>
              </w:rPr>
            </w:pPr>
            <w:r w:rsidRPr="0038528C">
              <w:rPr>
                <w:color w:val="000000"/>
                <w:sz w:val="16"/>
                <w:szCs w:val="16"/>
              </w:rPr>
              <w:t>(на каком километре, грузоподъемность)</w:t>
            </w:r>
          </w:p>
        </w:tc>
      </w:tr>
      <w:tr w:rsidR="00CF6135" w:rsidRPr="00810902" w14:paraId="3F65127F" w14:textId="77777777" w:rsidTr="0038528C">
        <w:trPr>
          <w:trHeight w:val="230"/>
        </w:trPr>
        <w:tc>
          <w:tcPr>
            <w:tcW w:w="4881" w:type="dxa"/>
            <w:gridSpan w:val="5"/>
            <w:tcBorders>
              <w:top w:val="nil"/>
              <w:left w:val="nil"/>
              <w:bottom w:val="nil"/>
              <w:right w:val="nil"/>
            </w:tcBorders>
            <w:shd w:val="clear" w:color="auto" w:fill="auto"/>
            <w:noWrap/>
            <w:vAlign w:val="bottom"/>
            <w:hideMark/>
          </w:tcPr>
          <w:p w14:paraId="0B0660F2" w14:textId="77777777" w:rsidR="00CF6135" w:rsidRPr="0038528C" w:rsidRDefault="00CF6135" w:rsidP="00CF6135">
            <w:pPr>
              <w:rPr>
                <w:color w:val="000000"/>
                <w:sz w:val="16"/>
                <w:szCs w:val="16"/>
              </w:rPr>
            </w:pPr>
            <w:r w:rsidRPr="0038528C">
              <w:rPr>
                <w:color w:val="000000"/>
                <w:sz w:val="16"/>
                <w:szCs w:val="16"/>
              </w:rPr>
              <w:t>пересечение с линиями электропередач:</w:t>
            </w:r>
          </w:p>
        </w:tc>
        <w:tc>
          <w:tcPr>
            <w:tcW w:w="4768" w:type="dxa"/>
            <w:gridSpan w:val="5"/>
            <w:tcBorders>
              <w:top w:val="nil"/>
              <w:left w:val="nil"/>
              <w:bottom w:val="single" w:sz="4" w:space="0" w:color="auto"/>
              <w:right w:val="nil"/>
            </w:tcBorders>
            <w:shd w:val="clear" w:color="auto" w:fill="auto"/>
            <w:noWrap/>
            <w:vAlign w:val="bottom"/>
            <w:hideMark/>
          </w:tcPr>
          <w:p w14:paraId="0EC1E46E"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5097CB23" w14:textId="77777777" w:rsidTr="0038528C">
        <w:trPr>
          <w:trHeight w:val="175"/>
        </w:trPr>
        <w:tc>
          <w:tcPr>
            <w:tcW w:w="1060" w:type="dxa"/>
            <w:tcBorders>
              <w:top w:val="nil"/>
              <w:left w:val="nil"/>
              <w:bottom w:val="nil"/>
              <w:right w:val="nil"/>
            </w:tcBorders>
            <w:shd w:val="clear" w:color="auto" w:fill="auto"/>
            <w:noWrap/>
            <w:vAlign w:val="bottom"/>
            <w:hideMark/>
          </w:tcPr>
          <w:p w14:paraId="2383775E" w14:textId="77777777" w:rsidR="00CF6135" w:rsidRPr="0038528C" w:rsidRDefault="00CF6135" w:rsidP="00CF6135">
            <w:pPr>
              <w:jc w:val="center"/>
              <w:rPr>
                <w:color w:val="000000"/>
                <w:sz w:val="16"/>
                <w:szCs w:val="16"/>
              </w:rPr>
            </w:pPr>
          </w:p>
        </w:tc>
        <w:tc>
          <w:tcPr>
            <w:tcW w:w="1062" w:type="dxa"/>
            <w:tcBorders>
              <w:top w:val="nil"/>
              <w:left w:val="nil"/>
              <w:bottom w:val="nil"/>
              <w:right w:val="nil"/>
            </w:tcBorders>
            <w:shd w:val="clear" w:color="auto" w:fill="auto"/>
            <w:noWrap/>
            <w:vAlign w:val="bottom"/>
            <w:hideMark/>
          </w:tcPr>
          <w:p w14:paraId="058713D7" w14:textId="77777777" w:rsidR="00CF6135" w:rsidRPr="0038528C" w:rsidRDefault="00CF6135" w:rsidP="00CF6135">
            <w:pPr>
              <w:rPr>
                <w:sz w:val="16"/>
                <w:szCs w:val="16"/>
              </w:rPr>
            </w:pPr>
          </w:p>
        </w:tc>
        <w:tc>
          <w:tcPr>
            <w:tcW w:w="1111" w:type="dxa"/>
            <w:tcBorders>
              <w:top w:val="nil"/>
              <w:left w:val="nil"/>
              <w:bottom w:val="nil"/>
              <w:right w:val="nil"/>
            </w:tcBorders>
            <w:shd w:val="clear" w:color="auto" w:fill="auto"/>
            <w:noWrap/>
            <w:vAlign w:val="bottom"/>
            <w:hideMark/>
          </w:tcPr>
          <w:p w14:paraId="2A10C58C" w14:textId="77777777" w:rsidR="00CF6135" w:rsidRPr="0038528C" w:rsidRDefault="00CF6135" w:rsidP="00CF6135">
            <w:pPr>
              <w:rPr>
                <w:sz w:val="16"/>
                <w:szCs w:val="16"/>
              </w:rPr>
            </w:pPr>
          </w:p>
        </w:tc>
        <w:tc>
          <w:tcPr>
            <w:tcW w:w="943" w:type="dxa"/>
            <w:tcBorders>
              <w:top w:val="nil"/>
              <w:left w:val="nil"/>
              <w:bottom w:val="nil"/>
              <w:right w:val="nil"/>
            </w:tcBorders>
            <w:shd w:val="clear" w:color="auto" w:fill="auto"/>
            <w:noWrap/>
            <w:vAlign w:val="bottom"/>
            <w:hideMark/>
          </w:tcPr>
          <w:p w14:paraId="6077464D" w14:textId="77777777" w:rsidR="00CF6135" w:rsidRPr="0038528C" w:rsidRDefault="00CF6135" w:rsidP="00CF6135">
            <w:pPr>
              <w:rPr>
                <w:sz w:val="16"/>
                <w:szCs w:val="16"/>
              </w:rPr>
            </w:pPr>
          </w:p>
        </w:tc>
        <w:tc>
          <w:tcPr>
            <w:tcW w:w="705" w:type="dxa"/>
            <w:tcBorders>
              <w:top w:val="nil"/>
              <w:left w:val="nil"/>
              <w:bottom w:val="nil"/>
              <w:right w:val="nil"/>
            </w:tcBorders>
            <w:shd w:val="clear" w:color="auto" w:fill="auto"/>
            <w:noWrap/>
            <w:vAlign w:val="bottom"/>
            <w:hideMark/>
          </w:tcPr>
          <w:p w14:paraId="5AD0EBE3" w14:textId="77777777" w:rsidR="00CF6135" w:rsidRPr="0038528C" w:rsidRDefault="00CF6135" w:rsidP="00CF6135">
            <w:pPr>
              <w:rPr>
                <w:sz w:val="16"/>
                <w:szCs w:val="16"/>
              </w:rPr>
            </w:pPr>
          </w:p>
        </w:tc>
        <w:tc>
          <w:tcPr>
            <w:tcW w:w="4768" w:type="dxa"/>
            <w:gridSpan w:val="5"/>
            <w:tcBorders>
              <w:top w:val="single" w:sz="4" w:space="0" w:color="auto"/>
              <w:left w:val="nil"/>
              <w:bottom w:val="nil"/>
              <w:right w:val="nil"/>
            </w:tcBorders>
            <w:shd w:val="clear" w:color="auto" w:fill="auto"/>
            <w:noWrap/>
            <w:vAlign w:val="bottom"/>
            <w:hideMark/>
          </w:tcPr>
          <w:p w14:paraId="1BF63D3B" w14:textId="77777777" w:rsidR="00CF6135" w:rsidRPr="0038528C" w:rsidRDefault="00CF6135" w:rsidP="00CF6135">
            <w:pPr>
              <w:jc w:val="center"/>
              <w:rPr>
                <w:color w:val="000000"/>
                <w:sz w:val="16"/>
                <w:szCs w:val="16"/>
              </w:rPr>
            </w:pPr>
            <w:r w:rsidRPr="0038528C">
              <w:rPr>
                <w:color w:val="000000"/>
                <w:sz w:val="16"/>
                <w:szCs w:val="16"/>
              </w:rPr>
              <w:t>(на каком километре, высота)</w:t>
            </w:r>
          </w:p>
        </w:tc>
      </w:tr>
      <w:tr w:rsidR="00CF6135" w:rsidRPr="00810902" w14:paraId="2125E603" w14:textId="77777777" w:rsidTr="0038528C">
        <w:trPr>
          <w:trHeight w:val="230"/>
        </w:trPr>
        <w:tc>
          <w:tcPr>
            <w:tcW w:w="4881" w:type="dxa"/>
            <w:gridSpan w:val="5"/>
            <w:tcBorders>
              <w:top w:val="nil"/>
              <w:left w:val="nil"/>
              <w:bottom w:val="nil"/>
              <w:right w:val="nil"/>
            </w:tcBorders>
            <w:shd w:val="clear" w:color="auto" w:fill="auto"/>
            <w:noWrap/>
            <w:vAlign w:val="bottom"/>
            <w:hideMark/>
          </w:tcPr>
          <w:p w14:paraId="6A58DB39" w14:textId="77777777" w:rsidR="00CF6135" w:rsidRPr="0038528C" w:rsidRDefault="00CF6135" w:rsidP="00CF6135">
            <w:pPr>
              <w:rPr>
                <w:color w:val="000000"/>
                <w:sz w:val="16"/>
                <w:szCs w:val="16"/>
              </w:rPr>
            </w:pPr>
            <w:r w:rsidRPr="0038528C">
              <w:rPr>
                <w:color w:val="000000"/>
                <w:sz w:val="16"/>
                <w:szCs w:val="16"/>
              </w:rPr>
              <w:t>пересечение с надземными сооружениями:</w:t>
            </w:r>
          </w:p>
        </w:tc>
        <w:tc>
          <w:tcPr>
            <w:tcW w:w="4768" w:type="dxa"/>
            <w:gridSpan w:val="5"/>
            <w:tcBorders>
              <w:top w:val="nil"/>
              <w:left w:val="nil"/>
              <w:bottom w:val="single" w:sz="4" w:space="0" w:color="auto"/>
              <w:right w:val="nil"/>
            </w:tcBorders>
            <w:shd w:val="clear" w:color="auto" w:fill="auto"/>
            <w:noWrap/>
            <w:vAlign w:val="bottom"/>
            <w:hideMark/>
          </w:tcPr>
          <w:p w14:paraId="6DDF0DEB"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3D9DD8E5" w14:textId="77777777" w:rsidTr="0038528C">
        <w:trPr>
          <w:trHeight w:val="175"/>
        </w:trPr>
        <w:tc>
          <w:tcPr>
            <w:tcW w:w="1060" w:type="dxa"/>
            <w:tcBorders>
              <w:top w:val="nil"/>
              <w:left w:val="nil"/>
              <w:bottom w:val="nil"/>
              <w:right w:val="nil"/>
            </w:tcBorders>
            <w:shd w:val="clear" w:color="auto" w:fill="auto"/>
            <w:noWrap/>
            <w:vAlign w:val="bottom"/>
            <w:hideMark/>
          </w:tcPr>
          <w:p w14:paraId="45F5BB75" w14:textId="77777777" w:rsidR="00CF6135" w:rsidRPr="0038528C" w:rsidRDefault="00CF6135" w:rsidP="00CF6135">
            <w:pPr>
              <w:jc w:val="center"/>
              <w:rPr>
                <w:color w:val="000000"/>
                <w:sz w:val="16"/>
                <w:szCs w:val="16"/>
              </w:rPr>
            </w:pPr>
          </w:p>
        </w:tc>
        <w:tc>
          <w:tcPr>
            <w:tcW w:w="1062" w:type="dxa"/>
            <w:tcBorders>
              <w:top w:val="nil"/>
              <w:left w:val="nil"/>
              <w:bottom w:val="nil"/>
              <w:right w:val="nil"/>
            </w:tcBorders>
            <w:shd w:val="clear" w:color="auto" w:fill="auto"/>
            <w:noWrap/>
            <w:vAlign w:val="bottom"/>
            <w:hideMark/>
          </w:tcPr>
          <w:p w14:paraId="7F256472" w14:textId="77777777" w:rsidR="00CF6135" w:rsidRPr="0038528C" w:rsidRDefault="00CF6135" w:rsidP="00CF6135">
            <w:pPr>
              <w:rPr>
                <w:sz w:val="16"/>
                <w:szCs w:val="16"/>
              </w:rPr>
            </w:pPr>
          </w:p>
        </w:tc>
        <w:tc>
          <w:tcPr>
            <w:tcW w:w="1111" w:type="dxa"/>
            <w:tcBorders>
              <w:top w:val="nil"/>
              <w:left w:val="nil"/>
              <w:bottom w:val="nil"/>
              <w:right w:val="nil"/>
            </w:tcBorders>
            <w:shd w:val="clear" w:color="auto" w:fill="auto"/>
            <w:noWrap/>
            <w:vAlign w:val="bottom"/>
            <w:hideMark/>
          </w:tcPr>
          <w:p w14:paraId="588B6DA9" w14:textId="77777777" w:rsidR="00CF6135" w:rsidRPr="0038528C" w:rsidRDefault="00CF6135" w:rsidP="00CF6135">
            <w:pPr>
              <w:rPr>
                <w:sz w:val="16"/>
                <w:szCs w:val="16"/>
              </w:rPr>
            </w:pPr>
          </w:p>
        </w:tc>
        <w:tc>
          <w:tcPr>
            <w:tcW w:w="943" w:type="dxa"/>
            <w:tcBorders>
              <w:top w:val="nil"/>
              <w:left w:val="nil"/>
              <w:bottom w:val="nil"/>
              <w:right w:val="nil"/>
            </w:tcBorders>
            <w:shd w:val="clear" w:color="auto" w:fill="auto"/>
            <w:noWrap/>
            <w:vAlign w:val="bottom"/>
            <w:hideMark/>
          </w:tcPr>
          <w:p w14:paraId="77FADD29" w14:textId="77777777" w:rsidR="00CF6135" w:rsidRPr="0038528C" w:rsidRDefault="00CF6135" w:rsidP="00CF6135">
            <w:pPr>
              <w:rPr>
                <w:sz w:val="16"/>
                <w:szCs w:val="16"/>
              </w:rPr>
            </w:pPr>
          </w:p>
        </w:tc>
        <w:tc>
          <w:tcPr>
            <w:tcW w:w="705" w:type="dxa"/>
            <w:tcBorders>
              <w:top w:val="nil"/>
              <w:left w:val="nil"/>
              <w:bottom w:val="nil"/>
              <w:right w:val="nil"/>
            </w:tcBorders>
            <w:shd w:val="clear" w:color="auto" w:fill="auto"/>
            <w:noWrap/>
            <w:vAlign w:val="bottom"/>
            <w:hideMark/>
          </w:tcPr>
          <w:p w14:paraId="6E0355E4" w14:textId="77777777" w:rsidR="00CF6135" w:rsidRPr="0038528C" w:rsidRDefault="00CF6135" w:rsidP="00CF6135">
            <w:pPr>
              <w:rPr>
                <w:sz w:val="16"/>
                <w:szCs w:val="16"/>
              </w:rPr>
            </w:pPr>
          </w:p>
        </w:tc>
        <w:tc>
          <w:tcPr>
            <w:tcW w:w="4768" w:type="dxa"/>
            <w:gridSpan w:val="5"/>
            <w:tcBorders>
              <w:top w:val="single" w:sz="4" w:space="0" w:color="auto"/>
              <w:left w:val="nil"/>
              <w:bottom w:val="nil"/>
              <w:right w:val="nil"/>
            </w:tcBorders>
            <w:shd w:val="clear" w:color="auto" w:fill="auto"/>
            <w:noWrap/>
            <w:vAlign w:val="bottom"/>
            <w:hideMark/>
          </w:tcPr>
          <w:p w14:paraId="11031088" w14:textId="77777777" w:rsidR="00CF6135" w:rsidRPr="0038528C" w:rsidRDefault="00CF6135" w:rsidP="00CF6135">
            <w:pPr>
              <w:jc w:val="center"/>
              <w:rPr>
                <w:color w:val="000000"/>
                <w:sz w:val="16"/>
                <w:szCs w:val="16"/>
              </w:rPr>
            </w:pPr>
            <w:r w:rsidRPr="0038528C">
              <w:rPr>
                <w:color w:val="000000"/>
                <w:sz w:val="16"/>
                <w:szCs w:val="16"/>
              </w:rPr>
              <w:t>(на каком километре, высота)</w:t>
            </w:r>
          </w:p>
        </w:tc>
      </w:tr>
      <w:tr w:rsidR="00CF6135" w:rsidRPr="00810902" w14:paraId="13A723A6" w14:textId="77777777" w:rsidTr="0038528C">
        <w:trPr>
          <w:trHeight w:val="230"/>
        </w:trPr>
        <w:tc>
          <w:tcPr>
            <w:tcW w:w="4176" w:type="dxa"/>
            <w:gridSpan w:val="4"/>
            <w:tcBorders>
              <w:top w:val="nil"/>
              <w:left w:val="nil"/>
              <w:bottom w:val="nil"/>
              <w:right w:val="nil"/>
            </w:tcBorders>
            <w:shd w:val="clear" w:color="auto" w:fill="auto"/>
            <w:noWrap/>
            <w:vAlign w:val="bottom"/>
            <w:hideMark/>
          </w:tcPr>
          <w:p w14:paraId="6B969877" w14:textId="77777777" w:rsidR="00CF6135" w:rsidRPr="0038528C" w:rsidRDefault="00CF6135" w:rsidP="00CF6135">
            <w:pPr>
              <w:rPr>
                <w:color w:val="000000"/>
                <w:sz w:val="16"/>
                <w:szCs w:val="16"/>
              </w:rPr>
            </w:pPr>
            <w:r w:rsidRPr="0038528C">
              <w:rPr>
                <w:color w:val="000000"/>
                <w:sz w:val="16"/>
                <w:szCs w:val="16"/>
              </w:rPr>
              <w:t>пересечение с трубопроводами:</w:t>
            </w:r>
          </w:p>
        </w:tc>
        <w:tc>
          <w:tcPr>
            <w:tcW w:w="5473" w:type="dxa"/>
            <w:gridSpan w:val="6"/>
            <w:tcBorders>
              <w:top w:val="nil"/>
              <w:left w:val="nil"/>
              <w:bottom w:val="single" w:sz="4" w:space="0" w:color="auto"/>
              <w:right w:val="nil"/>
            </w:tcBorders>
            <w:shd w:val="clear" w:color="auto" w:fill="auto"/>
            <w:noWrap/>
            <w:vAlign w:val="bottom"/>
            <w:hideMark/>
          </w:tcPr>
          <w:p w14:paraId="0B63EDD1"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43950EE6" w14:textId="77777777" w:rsidTr="0038528C">
        <w:trPr>
          <w:trHeight w:val="175"/>
        </w:trPr>
        <w:tc>
          <w:tcPr>
            <w:tcW w:w="1060" w:type="dxa"/>
            <w:tcBorders>
              <w:top w:val="nil"/>
              <w:left w:val="nil"/>
              <w:bottom w:val="nil"/>
              <w:right w:val="nil"/>
            </w:tcBorders>
            <w:shd w:val="clear" w:color="auto" w:fill="auto"/>
            <w:noWrap/>
            <w:vAlign w:val="bottom"/>
            <w:hideMark/>
          </w:tcPr>
          <w:p w14:paraId="0E0F5E0A" w14:textId="77777777" w:rsidR="00CF6135" w:rsidRPr="0038528C" w:rsidRDefault="00CF6135" w:rsidP="00CF6135">
            <w:pPr>
              <w:jc w:val="center"/>
              <w:rPr>
                <w:color w:val="000000"/>
                <w:sz w:val="16"/>
                <w:szCs w:val="16"/>
              </w:rPr>
            </w:pPr>
          </w:p>
        </w:tc>
        <w:tc>
          <w:tcPr>
            <w:tcW w:w="1062" w:type="dxa"/>
            <w:tcBorders>
              <w:top w:val="nil"/>
              <w:left w:val="nil"/>
              <w:bottom w:val="nil"/>
              <w:right w:val="nil"/>
            </w:tcBorders>
            <w:shd w:val="clear" w:color="auto" w:fill="auto"/>
            <w:noWrap/>
            <w:vAlign w:val="bottom"/>
            <w:hideMark/>
          </w:tcPr>
          <w:p w14:paraId="7E976B16" w14:textId="77777777" w:rsidR="00CF6135" w:rsidRPr="0038528C" w:rsidRDefault="00CF6135" w:rsidP="00CF6135">
            <w:pPr>
              <w:rPr>
                <w:sz w:val="16"/>
                <w:szCs w:val="16"/>
              </w:rPr>
            </w:pPr>
          </w:p>
        </w:tc>
        <w:tc>
          <w:tcPr>
            <w:tcW w:w="1111" w:type="dxa"/>
            <w:tcBorders>
              <w:top w:val="nil"/>
              <w:left w:val="nil"/>
              <w:bottom w:val="nil"/>
              <w:right w:val="nil"/>
            </w:tcBorders>
            <w:shd w:val="clear" w:color="auto" w:fill="auto"/>
            <w:noWrap/>
            <w:vAlign w:val="bottom"/>
            <w:hideMark/>
          </w:tcPr>
          <w:p w14:paraId="11F439CF" w14:textId="77777777" w:rsidR="00CF6135" w:rsidRPr="0038528C" w:rsidRDefault="00CF6135" w:rsidP="00CF6135">
            <w:pPr>
              <w:rPr>
                <w:sz w:val="16"/>
                <w:szCs w:val="16"/>
              </w:rPr>
            </w:pPr>
          </w:p>
        </w:tc>
        <w:tc>
          <w:tcPr>
            <w:tcW w:w="943" w:type="dxa"/>
            <w:tcBorders>
              <w:top w:val="nil"/>
              <w:left w:val="nil"/>
              <w:bottom w:val="nil"/>
              <w:right w:val="nil"/>
            </w:tcBorders>
            <w:shd w:val="clear" w:color="auto" w:fill="auto"/>
            <w:noWrap/>
            <w:vAlign w:val="bottom"/>
            <w:hideMark/>
          </w:tcPr>
          <w:p w14:paraId="615A75C4" w14:textId="77777777" w:rsidR="00CF6135" w:rsidRPr="0038528C" w:rsidRDefault="00CF6135" w:rsidP="00CF6135">
            <w:pPr>
              <w:rPr>
                <w:sz w:val="16"/>
                <w:szCs w:val="16"/>
              </w:rPr>
            </w:pPr>
          </w:p>
        </w:tc>
        <w:tc>
          <w:tcPr>
            <w:tcW w:w="5473" w:type="dxa"/>
            <w:gridSpan w:val="6"/>
            <w:tcBorders>
              <w:top w:val="single" w:sz="4" w:space="0" w:color="auto"/>
              <w:left w:val="nil"/>
              <w:bottom w:val="nil"/>
              <w:right w:val="nil"/>
            </w:tcBorders>
            <w:shd w:val="clear" w:color="auto" w:fill="auto"/>
            <w:noWrap/>
            <w:vAlign w:val="bottom"/>
            <w:hideMark/>
          </w:tcPr>
          <w:p w14:paraId="6664C98D" w14:textId="77777777" w:rsidR="00CF6135" w:rsidRPr="0038528C" w:rsidRDefault="00CF6135" w:rsidP="00CF6135">
            <w:pPr>
              <w:jc w:val="center"/>
              <w:rPr>
                <w:color w:val="000000"/>
                <w:sz w:val="16"/>
                <w:szCs w:val="16"/>
              </w:rPr>
            </w:pPr>
            <w:r w:rsidRPr="0038528C">
              <w:rPr>
                <w:color w:val="000000"/>
                <w:sz w:val="16"/>
                <w:szCs w:val="16"/>
              </w:rPr>
              <w:t>(на каком километре, высота)</w:t>
            </w:r>
          </w:p>
        </w:tc>
      </w:tr>
      <w:tr w:rsidR="00CF6135" w:rsidRPr="00810902" w14:paraId="6A58C40F" w14:textId="77777777" w:rsidTr="0038528C">
        <w:trPr>
          <w:trHeight w:val="230"/>
        </w:trPr>
        <w:tc>
          <w:tcPr>
            <w:tcW w:w="4176" w:type="dxa"/>
            <w:gridSpan w:val="4"/>
            <w:tcBorders>
              <w:top w:val="nil"/>
              <w:left w:val="nil"/>
              <w:bottom w:val="nil"/>
              <w:right w:val="nil"/>
            </w:tcBorders>
            <w:shd w:val="clear" w:color="auto" w:fill="auto"/>
            <w:noWrap/>
            <w:vAlign w:val="bottom"/>
            <w:hideMark/>
          </w:tcPr>
          <w:p w14:paraId="48695DE1" w14:textId="77777777" w:rsidR="00CF6135" w:rsidRPr="0038528C" w:rsidRDefault="00CF6135" w:rsidP="00CF6135">
            <w:pPr>
              <w:rPr>
                <w:color w:val="000000"/>
                <w:sz w:val="16"/>
                <w:szCs w:val="16"/>
              </w:rPr>
            </w:pPr>
            <w:r w:rsidRPr="0038528C">
              <w:rPr>
                <w:color w:val="000000"/>
                <w:sz w:val="16"/>
                <w:szCs w:val="16"/>
              </w:rPr>
              <w:t>опасные участки на маршруте:</w:t>
            </w:r>
          </w:p>
        </w:tc>
        <w:tc>
          <w:tcPr>
            <w:tcW w:w="5473" w:type="dxa"/>
            <w:gridSpan w:val="6"/>
            <w:tcBorders>
              <w:top w:val="nil"/>
              <w:left w:val="nil"/>
              <w:bottom w:val="single" w:sz="4" w:space="0" w:color="auto"/>
              <w:right w:val="nil"/>
            </w:tcBorders>
            <w:shd w:val="clear" w:color="auto" w:fill="auto"/>
            <w:noWrap/>
            <w:vAlign w:val="bottom"/>
            <w:hideMark/>
          </w:tcPr>
          <w:p w14:paraId="0D434FCB"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6CDF6C82" w14:textId="77777777" w:rsidTr="0038528C">
        <w:trPr>
          <w:trHeight w:val="175"/>
        </w:trPr>
        <w:tc>
          <w:tcPr>
            <w:tcW w:w="1060" w:type="dxa"/>
            <w:tcBorders>
              <w:top w:val="nil"/>
              <w:left w:val="nil"/>
              <w:bottom w:val="nil"/>
              <w:right w:val="nil"/>
            </w:tcBorders>
            <w:shd w:val="clear" w:color="auto" w:fill="auto"/>
            <w:noWrap/>
            <w:vAlign w:val="bottom"/>
            <w:hideMark/>
          </w:tcPr>
          <w:p w14:paraId="6A665ED2" w14:textId="77777777" w:rsidR="00CF6135" w:rsidRPr="0038528C" w:rsidRDefault="00CF6135" w:rsidP="00CF6135">
            <w:pPr>
              <w:jc w:val="center"/>
              <w:rPr>
                <w:color w:val="000000"/>
                <w:sz w:val="16"/>
                <w:szCs w:val="16"/>
              </w:rPr>
            </w:pPr>
          </w:p>
        </w:tc>
        <w:tc>
          <w:tcPr>
            <w:tcW w:w="1062" w:type="dxa"/>
            <w:tcBorders>
              <w:top w:val="nil"/>
              <w:left w:val="nil"/>
              <w:bottom w:val="nil"/>
              <w:right w:val="nil"/>
            </w:tcBorders>
            <w:shd w:val="clear" w:color="auto" w:fill="auto"/>
            <w:noWrap/>
            <w:vAlign w:val="bottom"/>
            <w:hideMark/>
          </w:tcPr>
          <w:p w14:paraId="7450834A" w14:textId="77777777" w:rsidR="00CF6135" w:rsidRPr="0038528C" w:rsidRDefault="00CF6135" w:rsidP="00CF6135">
            <w:pPr>
              <w:rPr>
                <w:sz w:val="16"/>
                <w:szCs w:val="16"/>
              </w:rPr>
            </w:pPr>
          </w:p>
        </w:tc>
        <w:tc>
          <w:tcPr>
            <w:tcW w:w="1111" w:type="dxa"/>
            <w:tcBorders>
              <w:top w:val="nil"/>
              <w:left w:val="nil"/>
              <w:bottom w:val="nil"/>
              <w:right w:val="nil"/>
            </w:tcBorders>
            <w:shd w:val="clear" w:color="auto" w:fill="auto"/>
            <w:noWrap/>
            <w:vAlign w:val="bottom"/>
            <w:hideMark/>
          </w:tcPr>
          <w:p w14:paraId="4FC9A864" w14:textId="77777777" w:rsidR="00CF6135" w:rsidRPr="0038528C" w:rsidRDefault="00CF6135" w:rsidP="00CF6135">
            <w:pPr>
              <w:rPr>
                <w:sz w:val="16"/>
                <w:szCs w:val="16"/>
              </w:rPr>
            </w:pPr>
          </w:p>
        </w:tc>
        <w:tc>
          <w:tcPr>
            <w:tcW w:w="943" w:type="dxa"/>
            <w:tcBorders>
              <w:top w:val="nil"/>
              <w:left w:val="nil"/>
              <w:bottom w:val="nil"/>
              <w:right w:val="nil"/>
            </w:tcBorders>
            <w:shd w:val="clear" w:color="auto" w:fill="auto"/>
            <w:noWrap/>
            <w:vAlign w:val="bottom"/>
            <w:hideMark/>
          </w:tcPr>
          <w:p w14:paraId="064DDD92" w14:textId="77777777" w:rsidR="00CF6135" w:rsidRPr="0038528C" w:rsidRDefault="00CF6135" w:rsidP="00CF6135">
            <w:pPr>
              <w:rPr>
                <w:sz w:val="16"/>
                <w:szCs w:val="16"/>
              </w:rPr>
            </w:pPr>
          </w:p>
        </w:tc>
        <w:tc>
          <w:tcPr>
            <w:tcW w:w="5473" w:type="dxa"/>
            <w:gridSpan w:val="6"/>
            <w:tcBorders>
              <w:top w:val="single" w:sz="4" w:space="0" w:color="auto"/>
              <w:left w:val="nil"/>
              <w:bottom w:val="nil"/>
              <w:right w:val="nil"/>
            </w:tcBorders>
            <w:shd w:val="clear" w:color="auto" w:fill="auto"/>
            <w:noWrap/>
            <w:vAlign w:val="bottom"/>
            <w:hideMark/>
          </w:tcPr>
          <w:p w14:paraId="7439EA53" w14:textId="77777777" w:rsidR="00CF6135" w:rsidRPr="0038528C" w:rsidRDefault="00CF6135" w:rsidP="00CF6135">
            <w:pPr>
              <w:jc w:val="center"/>
              <w:rPr>
                <w:color w:val="000000"/>
                <w:sz w:val="16"/>
                <w:szCs w:val="16"/>
              </w:rPr>
            </w:pPr>
            <w:r w:rsidRPr="0038528C">
              <w:rPr>
                <w:color w:val="000000"/>
                <w:sz w:val="16"/>
                <w:szCs w:val="16"/>
              </w:rPr>
              <w:t>(вид опасности, на каком километре)</w:t>
            </w:r>
          </w:p>
        </w:tc>
      </w:tr>
      <w:tr w:rsidR="00CF6135" w:rsidRPr="00810902" w14:paraId="482621CC" w14:textId="77777777" w:rsidTr="0038528C">
        <w:trPr>
          <w:trHeight w:val="219"/>
        </w:trPr>
        <w:tc>
          <w:tcPr>
            <w:tcW w:w="9649" w:type="dxa"/>
            <w:gridSpan w:val="10"/>
            <w:tcBorders>
              <w:top w:val="nil"/>
              <w:left w:val="nil"/>
              <w:bottom w:val="single" w:sz="4" w:space="0" w:color="auto"/>
              <w:right w:val="nil"/>
            </w:tcBorders>
            <w:shd w:val="clear" w:color="auto" w:fill="auto"/>
            <w:noWrap/>
            <w:vAlign w:val="bottom"/>
            <w:hideMark/>
          </w:tcPr>
          <w:p w14:paraId="5252A8E4"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1102761E" w14:textId="77777777" w:rsidTr="0038528C">
        <w:trPr>
          <w:trHeight w:val="175"/>
        </w:trPr>
        <w:tc>
          <w:tcPr>
            <w:tcW w:w="1060" w:type="dxa"/>
            <w:tcBorders>
              <w:top w:val="nil"/>
              <w:left w:val="nil"/>
              <w:bottom w:val="nil"/>
              <w:right w:val="nil"/>
            </w:tcBorders>
            <w:shd w:val="clear" w:color="auto" w:fill="auto"/>
            <w:noWrap/>
            <w:vAlign w:val="bottom"/>
            <w:hideMark/>
          </w:tcPr>
          <w:p w14:paraId="79EB6952" w14:textId="77777777" w:rsidR="00CF6135" w:rsidRPr="0038528C" w:rsidRDefault="00CF6135" w:rsidP="00CF6135">
            <w:pPr>
              <w:jc w:val="center"/>
              <w:rPr>
                <w:color w:val="000000"/>
                <w:sz w:val="16"/>
                <w:szCs w:val="16"/>
              </w:rPr>
            </w:pPr>
          </w:p>
        </w:tc>
        <w:tc>
          <w:tcPr>
            <w:tcW w:w="1062" w:type="dxa"/>
            <w:tcBorders>
              <w:top w:val="nil"/>
              <w:left w:val="nil"/>
              <w:bottom w:val="nil"/>
              <w:right w:val="nil"/>
            </w:tcBorders>
            <w:shd w:val="clear" w:color="auto" w:fill="auto"/>
            <w:noWrap/>
            <w:vAlign w:val="bottom"/>
            <w:hideMark/>
          </w:tcPr>
          <w:p w14:paraId="5734634D" w14:textId="77777777" w:rsidR="00CF6135" w:rsidRPr="0038528C" w:rsidRDefault="00CF6135" w:rsidP="00CF6135">
            <w:pPr>
              <w:rPr>
                <w:sz w:val="16"/>
                <w:szCs w:val="16"/>
              </w:rPr>
            </w:pPr>
          </w:p>
        </w:tc>
        <w:tc>
          <w:tcPr>
            <w:tcW w:w="1111" w:type="dxa"/>
            <w:tcBorders>
              <w:top w:val="nil"/>
              <w:left w:val="nil"/>
              <w:bottom w:val="nil"/>
              <w:right w:val="nil"/>
            </w:tcBorders>
            <w:shd w:val="clear" w:color="auto" w:fill="auto"/>
            <w:noWrap/>
            <w:vAlign w:val="bottom"/>
            <w:hideMark/>
          </w:tcPr>
          <w:p w14:paraId="0FD26C33" w14:textId="77777777" w:rsidR="00CF6135" w:rsidRPr="0038528C" w:rsidRDefault="00CF6135" w:rsidP="00CF6135">
            <w:pPr>
              <w:rPr>
                <w:sz w:val="16"/>
                <w:szCs w:val="16"/>
              </w:rPr>
            </w:pPr>
          </w:p>
        </w:tc>
        <w:tc>
          <w:tcPr>
            <w:tcW w:w="943" w:type="dxa"/>
            <w:tcBorders>
              <w:top w:val="nil"/>
              <w:left w:val="nil"/>
              <w:bottom w:val="nil"/>
              <w:right w:val="nil"/>
            </w:tcBorders>
            <w:shd w:val="clear" w:color="auto" w:fill="auto"/>
            <w:noWrap/>
            <w:vAlign w:val="bottom"/>
            <w:hideMark/>
          </w:tcPr>
          <w:p w14:paraId="168D913C" w14:textId="77777777" w:rsidR="00CF6135" w:rsidRPr="0038528C" w:rsidRDefault="00CF6135" w:rsidP="00CF6135">
            <w:pPr>
              <w:rPr>
                <w:sz w:val="16"/>
                <w:szCs w:val="16"/>
              </w:rPr>
            </w:pPr>
          </w:p>
        </w:tc>
        <w:tc>
          <w:tcPr>
            <w:tcW w:w="705" w:type="dxa"/>
            <w:tcBorders>
              <w:top w:val="nil"/>
              <w:left w:val="nil"/>
              <w:bottom w:val="nil"/>
              <w:right w:val="nil"/>
            </w:tcBorders>
            <w:shd w:val="clear" w:color="auto" w:fill="auto"/>
            <w:noWrap/>
            <w:vAlign w:val="bottom"/>
            <w:hideMark/>
          </w:tcPr>
          <w:p w14:paraId="500960D2" w14:textId="77777777" w:rsidR="00CF6135" w:rsidRPr="0038528C" w:rsidRDefault="00CF6135" w:rsidP="00CF6135">
            <w:pPr>
              <w:rPr>
                <w:sz w:val="16"/>
                <w:szCs w:val="16"/>
              </w:rPr>
            </w:pPr>
          </w:p>
        </w:tc>
        <w:tc>
          <w:tcPr>
            <w:tcW w:w="901" w:type="dxa"/>
            <w:tcBorders>
              <w:top w:val="nil"/>
              <w:left w:val="nil"/>
              <w:bottom w:val="nil"/>
              <w:right w:val="nil"/>
            </w:tcBorders>
            <w:shd w:val="clear" w:color="auto" w:fill="auto"/>
            <w:noWrap/>
            <w:vAlign w:val="bottom"/>
            <w:hideMark/>
          </w:tcPr>
          <w:p w14:paraId="12D430B5" w14:textId="77777777" w:rsidR="00CF6135" w:rsidRPr="0038528C" w:rsidRDefault="00CF6135" w:rsidP="00CF6135">
            <w:pPr>
              <w:rPr>
                <w:sz w:val="16"/>
                <w:szCs w:val="16"/>
              </w:rPr>
            </w:pPr>
          </w:p>
        </w:tc>
        <w:tc>
          <w:tcPr>
            <w:tcW w:w="1236" w:type="dxa"/>
            <w:tcBorders>
              <w:top w:val="nil"/>
              <w:left w:val="nil"/>
              <w:bottom w:val="nil"/>
              <w:right w:val="nil"/>
            </w:tcBorders>
            <w:shd w:val="clear" w:color="auto" w:fill="auto"/>
            <w:noWrap/>
            <w:vAlign w:val="bottom"/>
            <w:hideMark/>
          </w:tcPr>
          <w:p w14:paraId="715D501D" w14:textId="77777777" w:rsidR="00CF6135" w:rsidRPr="0038528C" w:rsidRDefault="00CF6135" w:rsidP="00CF6135">
            <w:pPr>
              <w:rPr>
                <w:sz w:val="16"/>
                <w:szCs w:val="16"/>
              </w:rPr>
            </w:pPr>
          </w:p>
        </w:tc>
        <w:tc>
          <w:tcPr>
            <w:tcW w:w="1237" w:type="dxa"/>
            <w:tcBorders>
              <w:top w:val="nil"/>
              <w:left w:val="nil"/>
              <w:bottom w:val="nil"/>
              <w:right w:val="nil"/>
            </w:tcBorders>
            <w:shd w:val="clear" w:color="auto" w:fill="auto"/>
            <w:noWrap/>
            <w:vAlign w:val="bottom"/>
            <w:hideMark/>
          </w:tcPr>
          <w:p w14:paraId="23D769DD" w14:textId="77777777" w:rsidR="00CF6135" w:rsidRPr="0038528C" w:rsidRDefault="00CF6135" w:rsidP="00CF6135">
            <w:pPr>
              <w:rPr>
                <w:sz w:val="16"/>
                <w:szCs w:val="16"/>
              </w:rPr>
            </w:pPr>
          </w:p>
        </w:tc>
        <w:tc>
          <w:tcPr>
            <w:tcW w:w="756" w:type="dxa"/>
            <w:tcBorders>
              <w:top w:val="nil"/>
              <w:left w:val="nil"/>
              <w:bottom w:val="nil"/>
              <w:right w:val="nil"/>
            </w:tcBorders>
            <w:shd w:val="clear" w:color="auto" w:fill="auto"/>
            <w:noWrap/>
            <w:vAlign w:val="bottom"/>
            <w:hideMark/>
          </w:tcPr>
          <w:p w14:paraId="1A050A8B" w14:textId="77777777" w:rsidR="00CF6135" w:rsidRPr="0038528C" w:rsidRDefault="00CF6135" w:rsidP="00CF6135">
            <w:pPr>
              <w:rPr>
                <w:sz w:val="16"/>
                <w:szCs w:val="16"/>
              </w:rPr>
            </w:pPr>
          </w:p>
        </w:tc>
        <w:tc>
          <w:tcPr>
            <w:tcW w:w="638" w:type="dxa"/>
            <w:tcBorders>
              <w:top w:val="nil"/>
              <w:left w:val="nil"/>
              <w:bottom w:val="nil"/>
              <w:right w:val="nil"/>
            </w:tcBorders>
            <w:shd w:val="clear" w:color="auto" w:fill="auto"/>
            <w:noWrap/>
            <w:vAlign w:val="bottom"/>
            <w:hideMark/>
          </w:tcPr>
          <w:p w14:paraId="4E72465E" w14:textId="77777777" w:rsidR="00CF6135" w:rsidRPr="0038528C" w:rsidRDefault="00CF6135" w:rsidP="00CF6135">
            <w:pPr>
              <w:rPr>
                <w:sz w:val="16"/>
                <w:szCs w:val="16"/>
              </w:rPr>
            </w:pPr>
          </w:p>
        </w:tc>
      </w:tr>
      <w:tr w:rsidR="00CF6135" w:rsidRPr="00810902" w14:paraId="7E2A9AD4" w14:textId="77777777" w:rsidTr="0038528C">
        <w:trPr>
          <w:trHeight w:val="113"/>
        </w:trPr>
        <w:tc>
          <w:tcPr>
            <w:tcW w:w="2122" w:type="dxa"/>
            <w:gridSpan w:val="2"/>
            <w:tcBorders>
              <w:top w:val="nil"/>
              <w:left w:val="nil"/>
              <w:bottom w:val="nil"/>
              <w:right w:val="nil"/>
            </w:tcBorders>
            <w:shd w:val="clear" w:color="auto" w:fill="auto"/>
            <w:noWrap/>
            <w:vAlign w:val="bottom"/>
            <w:hideMark/>
          </w:tcPr>
          <w:p w14:paraId="267A1AF1" w14:textId="77777777" w:rsidR="00CF6135" w:rsidRPr="0038528C" w:rsidRDefault="00CF6135" w:rsidP="00CF6135">
            <w:pPr>
              <w:rPr>
                <w:color w:val="000000"/>
                <w:sz w:val="16"/>
                <w:szCs w:val="16"/>
              </w:rPr>
            </w:pPr>
            <w:r w:rsidRPr="0038528C">
              <w:rPr>
                <w:color w:val="000000"/>
                <w:sz w:val="16"/>
                <w:szCs w:val="16"/>
              </w:rPr>
              <w:t>Особые условия:</w:t>
            </w:r>
          </w:p>
        </w:tc>
        <w:tc>
          <w:tcPr>
            <w:tcW w:w="7527" w:type="dxa"/>
            <w:gridSpan w:val="8"/>
            <w:tcBorders>
              <w:top w:val="nil"/>
              <w:left w:val="nil"/>
              <w:bottom w:val="single" w:sz="4" w:space="0" w:color="auto"/>
              <w:right w:val="nil"/>
            </w:tcBorders>
            <w:shd w:val="clear" w:color="auto" w:fill="auto"/>
            <w:noWrap/>
            <w:vAlign w:val="bottom"/>
            <w:hideMark/>
          </w:tcPr>
          <w:p w14:paraId="35685250"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55A0E14A" w14:textId="77777777" w:rsidTr="0038528C">
        <w:trPr>
          <w:trHeight w:val="175"/>
        </w:trPr>
        <w:tc>
          <w:tcPr>
            <w:tcW w:w="1060" w:type="dxa"/>
            <w:tcBorders>
              <w:top w:val="nil"/>
              <w:left w:val="nil"/>
              <w:bottom w:val="nil"/>
              <w:right w:val="nil"/>
            </w:tcBorders>
            <w:shd w:val="clear" w:color="auto" w:fill="auto"/>
            <w:noWrap/>
            <w:vAlign w:val="bottom"/>
            <w:hideMark/>
          </w:tcPr>
          <w:p w14:paraId="4382BA11" w14:textId="77777777" w:rsidR="00CF6135" w:rsidRPr="0038528C" w:rsidRDefault="00CF6135" w:rsidP="00CF6135">
            <w:pPr>
              <w:jc w:val="center"/>
              <w:rPr>
                <w:color w:val="000000"/>
                <w:sz w:val="16"/>
                <w:szCs w:val="16"/>
              </w:rPr>
            </w:pPr>
          </w:p>
        </w:tc>
        <w:tc>
          <w:tcPr>
            <w:tcW w:w="1062" w:type="dxa"/>
            <w:tcBorders>
              <w:top w:val="nil"/>
              <w:left w:val="nil"/>
              <w:bottom w:val="nil"/>
              <w:right w:val="nil"/>
            </w:tcBorders>
            <w:shd w:val="clear" w:color="auto" w:fill="auto"/>
            <w:noWrap/>
            <w:vAlign w:val="bottom"/>
            <w:hideMark/>
          </w:tcPr>
          <w:p w14:paraId="0928EC2E" w14:textId="77777777" w:rsidR="00CF6135" w:rsidRPr="0038528C" w:rsidRDefault="00CF6135" w:rsidP="00CF6135">
            <w:pPr>
              <w:rPr>
                <w:sz w:val="16"/>
                <w:szCs w:val="16"/>
              </w:rPr>
            </w:pPr>
          </w:p>
        </w:tc>
        <w:tc>
          <w:tcPr>
            <w:tcW w:w="7527" w:type="dxa"/>
            <w:gridSpan w:val="8"/>
            <w:tcBorders>
              <w:top w:val="single" w:sz="4" w:space="0" w:color="auto"/>
              <w:left w:val="nil"/>
              <w:bottom w:val="nil"/>
              <w:right w:val="nil"/>
            </w:tcBorders>
            <w:shd w:val="clear" w:color="auto" w:fill="auto"/>
            <w:noWrap/>
            <w:vAlign w:val="bottom"/>
            <w:hideMark/>
          </w:tcPr>
          <w:p w14:paraId="01F95790" w14:textId="77777777" w:rsidR="00CF6135" w:rsidRPr="0038528C" w:rsidRDefault="00CF6135" w:rsidP="00CF6135">
            <w:pPr>
              <w:jc w:val="center"/>
              <w:rPr>
                <w:color w:val="000000"/>
                <w:sz w:val="16"/>
                <w:szCs w:val="16"/>
              </w:rPr>
            </w:pPr>
            <w:r w:rsidRPr="0038528C">
              <w:rPr>
                <w:color w:val="000000"/>
                <w:sz w:val="16"/>
                <w:szCs w:val="16"/>
              </w:rPr>
              <w:t>(скорость движения, места остановок и стоянок, прочие условия)</w:t>
            </w:r>
          </w:p>
        </w:tc>
      </w:tr>
      <w:tr w:rsidR="00CF6135" w:rsidRPr="00810902" w14:paraId="61CB90AA" w14:textId="77777777" w:rsidTr="0038528C">
        <w:trPr>
          <w:trHeight w:val="163"/>
        </w:trPr>
        <w:tc>
          <w:tcPr>
            <w:tcW w:w="9649" w:type="dxa"/>
            <w:gridSpan w:val="10"/>
            <w:tcBorders>
              <w:top w:val="nil"/>
              <w:left w:val="nil"/>
              <w:bottom w:val="single" w:sz="4" w:space="0" w:color="auto"/>
              <w:right w:val="nil"/>
            </w:tcBorders>
            <w:shd w:val="clear" w:color="auto" w:fill="auto"/>
            <w:noWrap/>
            <w:vAlign w:val="bottom"/>
            <w:hideMark/>
          </w:tcPr>
          <w:p w14:paraId="17EFB3A5"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5AF0E86D" w14:textId="77777777" w:rsidTr="0038528C">
        <w:trPr>
          <w:trHeight w:val="175"/>
        </w:trPr>
        <w:tc>
          <w:tcPr>
            <w:tcW w:w="1060" w:type="dxa"/>
            <w:tcBorders>
              <w:top w:val="nil"/>
              <w:left w:val="nil"/>
              <w:bottom w:val="nil"/>
              <w:right w:val="nil"/>
            </w:tcBorders>
            <w:shd w:val="clear" w:color="auto" w:fill="auto"/>
            <w:noWrap/>
            <w:vAlign w:val="bottom"/>
            <w:hideMark/>
          </w:tcPr>
          <w:p w14:paraId="5979ADC9" w14:textId="77777777" w:rsidR="00CF6135" w:rsidRPr="0038528C" w:rsidRDefault="00CF6135" w:rsidP="00CF6135">
            <w:pPr>
              <w:jc w:val="center"/>
              <w:rPr>
                <w:color w:val="000000"/>
                <w:sz w:val="16"/>
                <w:szCs w:val="16"/>
              </w:rPr>
            </w:pPr>
          </w:p>
        </w:tc>
        <w:tc>
          <w:tcPr>
            <w:tcW w:w="1062" w:type="dxa"/>
            <w:tcBorders>
              <w:top w:val="nil"/>
              <w:left w:val="nil"/>
              <w:bottom w:val="nil"/>
              <w:right w:val="nil"/>
            </w:tcBorders>
            <w:shd w:val="clear" w:color="auto" w:fill="auto"/>
            <w:noWrap/>
            <w:vAlign w:val="bottom"/>
            <w:hideMark/>
          </w:tcPr>
          <w:p w14:paraId="2C0CE4AB" w14:textId="77777777" w:rsidR="00CF6135" w:rsidRPr="0038528C" w:rsidRDefault="00CF6135" w:rsidP="00CF6135">
            <w:pPr>
              <w:rPr>
                <w:sz w:val="16"/>
                <w:szCs w:val="16"/>
              </w:rPr>
            </w:pPr>
          </w:p>
        </w:tc>
        <w:tc>
          <w:tcPr>
            <w:tcW w:w="1111" w:type="dxa"/>
            <w:tcBorders>
              <w:top w:val="nil"/>
              <w:left w:val="nil"/>
              <w:bottom w:val="nil"/>
              <w:right w:val="nil"/>
            </w:tcBorders>
            <w:shd w:val="clear" w:color="auto" w:fill="auto"/>
            <w:noWrap/>
            <w:vAlign w:val="bottom"/>
            <w:hideMark/>
          </w:tcPr>
          <w:p w14:paraId="05AD3623" w14:textId="77777777" w:rsidR="00CF6135" w:rsidRPr="0038528C" w:rsidRDefault="00CF6135" w:rsidP="00CF6135">
            <w:pPr>
              <w:rPr>
                <w:sz w:val="16"/>
                <w:szCs w:val="16"/>
              </w:rPr>
            </w:pPr>
          </w:p>
        </w:tc>
        <w:tc>
          <w:tcPr>
            <w:tcW w:w="943" w:type="dxa"/>
            <w:tcBorders>
              <w:top w:val="nil"/>
              <w:left w:val="nil"/>
              <w:bottom w:val="nil"/>
              <w:right w:val="nil"/>
            </w:tcBorders>
            <w:shd w:val="clear" w:color="auto" w:fill="auto"/>
            <w:noWrap/>
            <w:vAlign w:val="bottom"/>
            <w:hideMark/>
          </w:tcPr>
          <w:p w14:paraId="6102912A" w14:textId="77777777" w:rsidR="00CF6135" w:rsidRPr="0038528C" w:rsidRDefault="00CF6135" w:rsidP="00CF6135">
            <w:pPr>
              <w:rPr>
                <w:sz w:val="16"/>
                <w:szCs w:val="16"/>
              </w:rPr>
            </w:pPr>
          </w:p>
        </w:tc>
        <w:tc>
          <w:tcPr>
            <w:tcW w:w="705" w:type="dxa"/>
            <w:tcBorders>
              <w:top w:val="nil"/>
              <w:left w:val="nil"/>
              <w:bottom w:val="nil"/>
              <w:right w:val="nil"/>
            </w:tcBorders>
            <w:shd w:val="clear" w:color="auto" w:fill="auto"/>
            <w:noWrap/>
            <w:vAlign w:val="bottom"/>
            <w:hideMark/>
          </w:tcPr>
          <w:p w14:paraId="3A87D7CB" w14:textId="77777777" w:rsidR="00CF6135" w:rsidRPr="0038528C" w:rsidRDefault="00CF6135" w:rsidP="00CF6135">
            <w:pPr>
              <w:rPr>
                <w:sz w:val="16"/>
                <w:szCs w:val="16"/>
              </w:rPr>
            </w:pPr>
          </w:p>
        </w:tc>
        <w:tc>
          <w:tcPr>
            <w:tcW w:w="901" w:type="dxa"/>
            <w:tcBorders>
              <w:top w:val="nil"/>
              <w:left w:val="nil"/>
              <w:bottom w:val="nil"/>
              <w:right w:val="nil"/>
            </w:tcBorders>
            <w:shd w:val="clear" w:color="auto" w:fill="auto"/>
            <w:noWrap/>
            <w:vAlign w:val="bottom"/>
            <w:hideMark/>
          </w:tcPr>
          <w:p w14:paraId="086E50EE" w14:textId="77777777" w:rsidR="00CF6135" w:rsidRPr="0038528C" w:rsidRDefault="00CF6135" w:rsidP="00CF6135">
            <w:pPr>
              <w:rPr>
                <w:sz w:val="16"/>
                <w:szCs w:val="16"/>
              </w:rPr>
            </w:pPr>
          </w:p>
        </w:tc>
        <w:tc>
          <w:tcPr>
            <w:tcW w:w="1236" w:type="dxa"/>
            <w:tcBorders>
              <w:top w:val="nil"/>
              <w:left w:val="nil"/>
              <w:bottom w:val="nil"/>
              <w:right w:val="nil"/>
            </w:tcBorders>
            <w:shd w:val="clear" w:color="auto" w:fill="auto"/>
            <w:noWrap/>
            <w:vAlign w:val="bottom"/>
            <w:hideMark/>
          </w:tcPr>
          <w:p w14:paraId="0B236732" w14:textId="77777777" w:rsidR="00CF6135" w:rsidRPr="0038528C" w:rsidRDefault="00CF6135" w:rsidP="00CF6135">
            <w:pPr>
              <w:rPr>
                <w:sz w:val="16"/>
                <w:szCs w:val="16"/>
              </w:rPr>
            </w:pPr>
          </w:p>
        </w:tc>
        <w:tc>
          <w:tcPr>
            <w:tcW w:w="1237" w:type="dxa"/>
            <w:tcBorders>
              <w:top w:val="nil"/>
              <w:left w:val="nil"/>
              <w:bottom w:val="nil"/>
              <w:right w:val="nil"/>
            </w:tcBorders>
            <w:shd w:val="clear" w:color="auto" w:fill="auto"/>
            <w:noWrap/>
            <w:vAlign w:val="bottom"/>
            <w:hideMark/>
          </w:tcPr>
          <w:p w14:paraId="683AAD7F" w14:textId="77777777" w:rsidR="00CF6135" w:rsidRPr="0038528C" w:rsidRDefault="00CF6135" w:rsidP="00CF6135">
            <w:pPr>
              <w:rPr>
                <w:sz w:val="16"/>
                <w:szCs w:val="16"/>
              </w:rPr>
            </w:pPr>
          </w:p>
        </w:tc>
        <w:tc>
          <w:tcPr>
            <w:tcW w:w="756" w:type="dxa"/>
            <w:tcBorders>
              <w:top w:val="nil"/>
              <w:left w:val="nil"/>
              <w:bottom w:val="nil"/>
              <w:right w:val="nil"/>
            </w:tcBorders>
            <w:shd w:val="clear" w:color="auto" w:fill="auto"/>
            <w:noWrap/>
            <w:vAlign w:val="bottom"/>
            <w:hideMark/>
          </w:tcPr>
          <w:p w14:paraId="2E1ED427" w14:textId="77777777" w:rsidR="00CF6135" w:rsidRPr="0038528C" w:rsidRDefault="00CF6135" w:rsidP="00CF6135">
            <w:pPr>
              <w:rPr>
                <w:sz w:val="16"/>
                <w:szCs w:val="16"/>
              </w:rPr>
            </w:pPr>
          </w:p>
        </w:tc>
        <w:tc>
          <w:tcPr>
            <w:tcW w:w="638" w:type="dxa"/>
            <w:tcBorders>
              <w:top w:val="nil"/>
              <w:left w:val="nil"/>
              <w:bottom w:val="nil"/>
              <w:right w:val="nil"/>
            </w:tcBorders>
            <w:shd w:val="clear" w:color="auto" w:fill="auto"/>
            <w:noWrap/>
            <w:vAlign w:val="bottom"/>
            <w:hideMark/>
          </w:tcPr>
          <w:p w14:paraId="6FBDAF09" w14:textId="77777777" w:rsidR="00CF6135" w:rsidRPr="0038528C" w:rsidRDefault="00CF6135" w:rsidP="00CF6135">
            <w:pPr>
              <w:rPr>
                <w:sz w:val="16"/>
                <w:szCs w:val="16"/>
              </w:rPr>
            </w:pPr>
          </w:p>
        </w:tc>
      </w:tr>
      <w:tr w:rsidR="00CF6135" w:rsidRPr="00810902" w14:paraId="2588E0E8" w14:textId="77777777" w:rsidTr="0038528C">
        <w:trPr>
          <w:trHeight w:val="230"/>
        </w:trPr>
        <w:tc>
          <w:tcPr>
            <w:tcW w:w="2122" w:type="dxa"/>
            <w:gridSpan w:val="2"/>
            <w:tcBorders>
              <w:top w:val="nil"/>
              <w:left w:val="nil"/>
              <w:bottom w:val="nil"/>
              <w:right w:val="nil"/>
            </w:tcBorders>
            <w:shd w:val="clear" w:color="auto" w:fill="auto"/>
            <w:noWrap/>
            <w:vAlign w:val="bottom"/>
            <w:hideMark/>
          </w:tcPr>
          <w:p w14:paraId="671176AF" w14:textId="77777777" w:rsidR="00CF6135" w:rsidRPr="0038528C" w:rsidRDefault="00CF6135" w:rsidP="00CF6135">
            <w:pPr>
              <w:rPr>
                <w:color w:val="000000"/>
                <w:sz w:val="16"/>
                <w:szCs w:val="16"/>
              </w:rPr>
            </w:pPr>
            <w:r w:rsidRPr="0038528C">
              <w:rPr>
                <w:color w:val="000000"/>
                <w:sz w:val="16"/>
                <w:szCs w:val="16"/>
              </w:rPr>
              <w:t>Перевозчик:</w:t>
            </w:r>
          </w:p>
        </w:tc>
        <w:tc>
          <w:tcPr>
            <w:tcW w:w="7527" w:type="dxa"/>
            <w:gridSpan w:val="8"/>
            <w:tcBorders>
              <w:top w:val="nil"/>
              <w:left w:val="nil"/>
              <w:bottom w:val="single" w:sz="4" w:space="0" w:color="auto"/>
              <w:right w:val="nil"/>
            </w:tcBorders>
            <w:shd w:val="clear" w:color="auto" w:fill="auto"/>
            <w:noWrap/>
            <w:vAlign w:val="bottom"/>
            <w:hideMark/>
          </w:tcPr>
          <w:p w14:paraId="240316A8"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6BF330A3" w14:textId="77777777" w:rsidTr="0038528C">
        <w:trPr>
          <w:trHeight w:val="175"/>
        </w:trPr>
        <w:tc>
          <w:tcPr>
            <w:tcW w:w="1060" w:type="dxa"/>
            <w:tcBorders>
              <w:top w:val="nil"/>
              <w:left w:val="nil"/>
              <w:bottom w:val="nil"/>
              <w:right w:val="nil"/>
            </w:tcBorders>
            <w:shd w:val="clear" w:color="auto" w:fill="auto"/>
            <w:noWrap/>
            <w:vAlign w:val="bottom"/>
            <w:hideMark/>
          </w:tcPr>
          <w:p w14:paraId="0F28EEC3" w14:textId="77777777" w:rsidR="00CF6135" w:rsidRPr="0038528C" w:rsidRDefault="00CF6135" w:rsidP="00CF6135">
            <w:pPr>
              <w:jc w:val="center"/>
              <w:rPr>
                <w:color w:val="000000"/>
                <w:sz w:val="16"/>
                <w:szCs w:val="16"/>
              </w:rPr>
            </w:pPr>
          </w:p>
        </w:tc>
        <w:tc>
          <w:tcPr>
            <w:tcW w:w="1062" w:type="dxa"/>
            <w:tcBorders>
              <w:top w:val="nil"/>
              <w:left w:val="nil"/>
              <w:bottom w:val="nil"/>
              <w:right w:val="nil"/>
            </w:tcBorders>
            <w:shd w:val="clear" w:color="auto" w:fill="auto"/>
            <w:noWrap/>
            <w:vAlign w:val="bottom"/>
            <w:hideMark/>
          </w:tcPr>
          <w:p w14:paraId="305C7772" w14:textId="77777777" w:rsidR="00CF6135" w:rsidRPr="0038528C" w:rsidRDefault="00CF6135" w:rsidP="00CF6135">
            <w:pPr>
              <w:rPr>
                <w:sz w:val="16"/>
                <w:szCs w:val="16"/>
              </w:rPr>
            </w:pPr>
          </w:p>
        </w:tc>
        <w:tc>
          <w:tcPr>
            <w:tcW w:w="7527" w:type="dxa"/>
            <w:gridSpan w:val="8"/>
            <w:tcBorders>
              <w:top w:val="nil"/>
              <w:left w:val="nil"/>
              <w:bottom w:val="nil"/>
              <w:right w:val="nil"/>
            </w:tcBorders>
            <w:shd w:val="clear" w:color="auto" w:fill="auto"/>
            <w:noWrap/>
            <w:vAlign w:val="bottom"/>
            <w:hideMark/>
          </w:tcPr>
          <w:p w14:paraId="665F2AA0" w14:textId="77777777" w:rsidR="00CF6135" w:rsidRPr="0038528C" w:rsidRDefault="00CF6135" w:rsidP="00CF6135">
            <w:pPr>
              <w:jc w:val="center"/>
              <w:rPr>
                <w:color w:val="000000"/>
                <w:sz w:val="16"/>
                <w:szCs w:val="16"/>
              </w:rPr>
            </w:pPr>
            <w:r w:rsidRPr="0038528C">
              <w:rPr>
                <w:color w:val="000000"/>
                <w:sz w:val="16"/>
                <w:szCs w:val="16"/>
              </w:rPr>
              <w:t>(подрядная организация, номер договора)</w:t>
            </w:r>
          </w:p>
        </w:tc>
      </w:tr>
      <w:tr w:rsidR="00CF6135" w:rsidRPr="00810902" w14:paraId="1FCFE96E" w14:textId="77777777" w:rsidTr="0038528C">
        <w:trPr>
          <w:trHeight w:val="230"/>
        </w:trPr>
        <w:tc>
          <w:tcPr>
            <w:tcW w:w="3233" w:type="dxa"/>
            <w:gridSpan w:val="3"/>
            <w:tcBorders>
              <w:top w:val="nil"/>
              <w:left w:val="nil"/>
              <w:bottom w:val="nil"/>
              <w:right w:val="nil"/>
            </w:tcBorders>
            <w:shd w:val="clear" w:color="auto" w:fill="auto"/>
            <w:noWrap/>
            <w:vAlign w:val="bottom"/>
            <w:hideMark/>
          </w:tcPr>
          <w:p w14:paraId="6B9DC85C" w14:textId="77777777" w:rsidR="00CF6135" w:rsidRPr="0038528C" w:rsidRDefault="00CF6135" w:rsidP="00CF6135">
            <w:pPr>
              <w:rPr>
                <w:color w:val="000000"/>
                <w:sz w:val="16"/>
                <w:szCs w:val="16"/>
              </w:rPr>
            </w:pPr>
            <w:r w:rsidRPr="0038528C">
              <w:rPr>
                <w:color w:val="000000"/>
                <w:sz w:val="16"/>
                <w:szCs w:val="16"/>
              </w:rPr>
              <w:t>Транспортное средство:</w:t>
            </w:r>
          </w:p>
        </w:tc>
        <w:tc>
          <w:tcPr>
            <w:tcW w:w="6416" w:type="dxa"/>
            <w:gridSpan w:val="7"/>
            <w:tcBorders>
              <w:top w:val="nil"/>
              <w:left w:val="nil"/>
              <w:bottom w:val="single" w:sz="4" w:space="0" w:color="auto"/>
              <w:right w:val="nil"/>
            </w:tcBorders>
            <w:shd w:val="clear" w:color="auto" w:fill="auto"/>
            <w:noWrap/>
            <w:vAlign w:val="bottom"/>
            <w:hideMark/>
          </w:tcPr>
          <w:p w14:paraId="1F1C6809"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18125002" w14:textId="77777777" w:rsidTr="0038528C">
        <w:trPr>
          <w:trHeight w:val="175"/>
        </w:trPr>
        <w:tc>
          <w:tcPr>
            <w:tcW w:w="1060" w:type="dxa"/>
            <w:tcBorders>
              <w:top w:val="nil"/>
              <w:left w:val="nil"/>
              <w:bottom w:val="nil"/>
              <w:right w:val="nil"/>
            </w:tcBorders>
            <w:shd w:val="clear" w:color="auto" w:fill="auto"/>
            <w:noWrap/>
            <w:vAlign w:val="bottom"/>
            <w:hideMark/>
          </w:tcPr>
          <w:p w14:paraId="063AD15E" w14:textId="77777777" w:rsidR="00CF6135" w:rsidRPr="0038528C" w:rsidRDefault="00CF6135" w:rsidP="00CF6135">
            <w:pPr>
              <w:jc w:val="center"/>
              <w:rPr>
                <w:color w:val="000000"/>
                <w:sz w:val="16"/>
                <w:szCs w:val="16"/>
              </w:rPr>
            </w:pPr>
          </w:p>
        </w:tc>
        <w:tc>
          <w:tcPr>
            <w:tcW w:w="1062" w:type="dxa"/>
            <w:tcBorders>
              <w:top w:val="nil"/>
              <w:left w:val="nil"/>
              <w:bottom w:val="nil"/>
              <w:right w:val="nil"/>
            </w:tcBorders>
            <w:shd w:val="clear" w:color="auto" w:fill="auto"/>
            <w:noWrap/>
            <w:vAlign w:val="bottom"/>
            <w:hideMark/>
          </w:tcPr>
          <w:p w14:paraId="197EC3AA" w14:textId="77777777" w:rsidR="00CF6135" w:rsidRPr="0038528C" w:rsidRDefault="00CF6135" w:rsidP="00CF6135">
            <w:pPr>
              <w:rPr>
                <w:sz w:val="16"/>
                <w:szCs w:val="16"/>
              </w:rPr>
            </w:pPr>
          </w:p>
        </w:tc>
        <w:tc>
          <w:tcPr>
            <w:tcW w:w="1111" w:type="dxa"/>
            <w:tcBorders>
              <w:top w:val="nil"/>
              <w:left w:val="nil"/>
              <w:bottom w:val="nil"/>
              <w:right w:val="nil"/>
            </w:tcBorders>
            <w:shd w:val="clear" w:color="auto" w:fill="auto"/>
            <w:noWrap/>
            <w:vAlign w:val="bottom"/>
            <w:hideMark/>
          </w:tcPr>
          <w:p w14:paraId="2F25134C" w14:textId="77777777" w:rsidR="00CF6135" w:rsidRPr="0038528C" w:rsidRDefault="00CF6135" w:rsidP="00CF6135">
            <w:pPr>
              <w:rPr>
                <w:sz w:val="16"/>
                <w:szCs w:val="16"/>
              </w:rPr>
            </w:pPr>
          </w:p>
        </w:tc>
        <w:tc>
          <w:tcPr>
            <w:tcW w:w="6416" w:type="dxa"/>
            <w:gridSpan w:val="7"/>
            <w:tcBorders>
              <w:top w:val="single" w:sz="4" w:space="0" w:color="auto"/>
              <w:left w:val="nil"/>
              <w:bottom w:val="nil"/>
              <w:right w:val="nil"/>
            </w:tcBorders>
            <w:shd w:val="clear" w:color="auto" w:fill="auto"/>
            <w:noWrap/>
            <w:vAlign w:val="bottom"/>
            <w:hideMark/>
          </w:tcPr>
          <w:p w14:paraId="3C62097A" w14:textId="3EC6B9ED" w:rsidR="00CF6135" w:rsidRPr="0038528C" w:rsidRDefault="00CF6135">
            <w:pPr>
              <w:jc w:val="center"/>
              <w:rPr>
                <w:color w:val="000000"/>
                <w:sz w:val="16"/>
                <w:szCs w:val="16"/>
              </w:rPr>
            </w:pPr>
            <w:r w:rsidRPr="0038528C">
              <w:rPr>
                <w:color w:val="000000"/>
                <w:sz w:val="16"/>
                <w:szCs w:val="16"/>
              </w:rPr>
              <w:t xml:space="preserve">(наименование ТС, марка и модель, </w:t>
            </w:r>
            <w:r w:rsidR="006F4605">
              <w:rPr>
                <w:color w:val="000000"/>
                <w:sz w:val="16"/>
                <w:szCs w:val="16"/>
              </w:rPr>
              <w:t>государственный регистрационный знак,</w:t>
            </w:r>
            <w:r w:rsidRPr="0038528C">
              <w:rPr>
                <w:color w:val="000000"/>
                <w:sz w:val="16"/>
                <w:szCs w:val="16"/>
              </w:rPr>
              <w:t xml:space="preserve"> грузоподъемность, собственник)</w:t>
            </w:r>
          </w:p>
        </w:tc>
      </w:tr>
      <w:tr w:rsidR="00CF6135" w:rsidRPr="00810902" w14:paraId="7C0A00D9" w14:textId="77777777" w:rsidTr="0038528C">
        <w:trPr>
          <w:trHeight w:val="230"/>
        </w:trPr>
        <w:tc>
          <w:tcPr>
            <w:tcW w:w="9649" w:type="dxa"/>
            <w:gridSpan w:val="10"/>
            <w:tcBorders>
              <w:top w:val="nil"/>
              <w:left w:val="nil"/>
              <w:bottom w:val="single" w:sz="4" w:space="0" w:color="auto"/>
              <w:right w:val="nil"/>
            </w:tcBorders>
            <w:shd w:val="clear" w:color="auto" w:fill="auto"/>
            <w:noWrap/>
            <w:vAlign w:val="bottom"/>
            <w:hideMark/>
          </w:tcPr>
          <w:p w14:paraId="11942988"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742DB58A" w14:textId="77777777" w:rsidTr="0038528C">
        <w:trPr>
          <w:trHeight w:val="175"/>
        </w:trPr>
        <w:tc>
          <w:tcPr>
            <w:tcW w:w="1060" w:type="dxa"/>
            <w:tcBorders>
              <w:top w:val="nil"/>
              <w:left w:val="nil"/>
              <w:bottom w:val="nil"/>
              <w:right w:val="nil"/>
            </w:tcBorders>
            <w:shd w:val="clear" w:color="auto" w:fill="auto"/>
            <w:noWrap/>
            <w:vAlign w:val="bottom"/>
            <w:hideMark/>
          </w:tcPr>
          <w:p w14:paraId="26CF78BF" w14:textId="77777777" w:rsidR="00CF6135" w:rsidRPr="0038528C" w:rsidRDefault="00CF6135" w:rsidP="00CF6135">
            <w:pPr>
              <w:jc w:val="center"/>
              <w:rPr>
                <w:color w:val="000000"/>
                <w:sz w:val="16"/>
                <w:szCs w:val="16"/>
              </w:rPr>
            </w:pPr>
          </w:p>
        </w:tc>
        <w:tc>
          <w:tcPr>
            <w:tcW w:w="1062" w:type="dxa"/>
            <w:tcBorders>
              <w:top w:val="nil"/>
              <w:left w:val="nil"/>
              <w:bottom w:val="nil"/>
              <w:right w:val="nil"/>
            </w:tcBorders>
            <w:shd w:val="clear" w:color="auto" w:fill="auto"/>
            <w:noWrap/>
            <w:vAlign w:val="bottom"/>
            <w:hideMark/>
          </w:tcPr>
          <w:p w14:paraId="0058113B" w14:textId="77777777" w:rsidR="00CF6135" w:rsidRPr="0038528C" w:rsidRDefault="00CF6135" w:rsidP="00CF6135">
            <w:pPr>
              <w:rPr>
                <w:sz w:val="16"/>
                <w:szCs w:val="16"/>
              </w:rPr>
            </w:pPr>
          </w:p>
        </w:tc>
        <w:tc>
          <w:tcPr>
            <w:tcW w:w="1111" w:type="dxa"/>
            <w:tcBorders>
              <w:top w:val="nil"/>
              <w:left w:val="nil"/>
              <w:bottom w:val="nil"/>
              <w:right w:val="nil"/>
            </w:tcBorders>
            <w:shd w:val="clear" w:color="auto" w:fill="auto"/>
            <w:noWrap/>
            <w:vAlign w:val="bottom"/>
            <w:hideMark/>
          </w:tcPr>
          <w:p w14:paraId="4D99AFBE" w14:textId="77777777" w:rsidR="00CF6135" w:rsidRPr="0038528C" w:rsidRDefault="00CF6135" w:rsidP="00CF6135">
            <w:pPr>
              <w:rPr>
                <w:sz w:val="16"/>
                <w:szCs w:val="16"/>
              </w:rPr>
            </w:pPr>
          </w:p>
        </w:tc>
        <w:tc>
          <w:tcPr>
            <w:tcW w:w="943" w:type="dxa"/>
            <w:tcBorders>
              <w:top w:val="nil"/>
              <w:left w:val="nil"/>
              <w:bottom w:val="nil"/>
              <w:right w:val="nil"/>
            </w:tcBorders>
            <w:shd w:val="clear" w:color="auto" w:fill="auto"/>
            <w:noWrap/>
            <w:vAlign w:val="bottom"/>
            <w:hideMark/>
          </w:tcPr>
          <w:p w14:paraId="1BF7E56B" w14:textId="77777777" w:rsidR="00CF6135" w:rsidRPr="0038528C" w:rsidRDefault="00CF6135" w:rsidP="00CF6135">
            <w:pPr>
              <w:rPr>
                <w:sz w:val="16"/>
                <w:szCs w:val="16"/>
              </w:rPr>
            </w:pPr>
          </w:p>
        </w:tc>
        <w:tc>
          <w:tcPr>
            <w:tcW w:w="705" w:type="dxa"/>
            <w:tcBorders>
              <w:top w:val="nil"/>
              <w:left w:val="nil"/>
              <w:bottom w:val="nil"/>
              <w:right w:val="nil"/>
            </w:tcBorders>
            <w:shd w:val="clear" w:color="auto" w:fill="auto"/>
            <w:noWrap/>
            <w:vAlign w:val="bottom"/>
            <w:hideMark/>
          </w:tcPr>
          <w:p w14:paraId="1028F01F" w14:textId="77777777" w:rsidR="00CF6135" w:rsidRPr="0038528C" w:rsidRDefault="00CF6135" w:rsidP="00CF6135">
            <w:pPr>
              <w:rPr>
                <w:sz w:val="16"/>
                <w:szCs w:val="16"/>
              </w:rPr>
            </w:pPr>
          </w:p>
        </w:tc>
        <w:tc>
          <w:tcPr>
            <w:tcW w:w="901" w:type="dxa"/>
            <w:tcBorders>
              <w:top w:val="nil"/>
              <w:left w:val="nil"/>
              <w:bottom w:val="nil"/>
              <w:right w:val="nil"/>
            </w:tcBorders>
            <w:shd w:val="clear" w:color="auto" w:fill="auto"/>
            <w:noWrap/>
            <w:vAlign w:val="bottom"/>
            <w:hideMark/>
          </w:tcPr>
          <w:p w14:paraId="0D909C39" w14:textId="77777777" w:rsidR="00CF6135" w:rsidRPr="0038528C" w:rsidRDefault="00CF6135" w:rsidP="00CF6135">
            <w:pPr>
              <w:rPr>
                <w:sz w:val="16"/>
                <w:szCs w:val="16"/>
              </w:rPr>
            </w:pPr>
          </w:p>
        </w:tc>
        <w:tc>
          <w:tcPr>
            <w:tcW w:w="1236" w:type="dxa"/>
            <w:tcBorders>
              <w:top w:val="nil"/>
              <w:left w:val="nil"/>
              <w:bottom w:val="nil"/>
              <w:right w:val="nil"/>
            </w:tcBorders>
            <w:shd w:val="clear" w:color="auto" w:fill="auto"/>
            <w:noWrap/>
            <w:vAlign w:val="bottom"/>
            <w:hideMark/>
          </w:tcPr>
          <w:p w14:paraId="7FC5EAB4" w14:textId="77777777" w:rsidR="00CF6135" w:rsidRPr="0038528C" w:rsidRDefault="00CF6135" w:rsidP="00CF6135">
            <w:pPr>
              <w:rPr>
                <w:sz w:val="16"/>
                <w:szCs w:val="16"/>
              </w:rPr>
            </w:pPr>
          </w:p>
        </w:tc>
        <w:tc>
          <w:tcPr>
            <w:tcW w:w="1237" w:type="dxa"/>
            <w:tcBorders>
              <w:top w:val="nil"/>
              <w:left w:val="nil"/>
              <w:bottom w:val="nil"/>
              <w:right w:val="nil"/>
            </w:tcBorders>
            <w:shd w:val="clear" w:color="auto" w:fill="auto"/>
            <w:noWrap/>
            <w:vAlign w:val="bottom"/>
            <w:hideMark/>
          </w:tcPr>
          <w:p w14:paraId="66C9FDD7" w14:textId="77777777" w:rsidR="00CF6135" w:rsidRPr="0038528C" w:rsidRDefault="00CF6135" w:rsidP="00CF6135">
            <w:pPr>
              <w:rPr>
                <w:sz w:val="16"/>
                <w:szCs w:val="16"/>
              </w:rPr>
            </w:pPr>
          </w:p>
        </w:tc>
        <w:tc>
          <w:tcPr>
            <w:tcW w:w="756" w:type="dxa"/>
            <w:tcBorders>
              <w:top w:val="nil"/>
              <w:left w:val="nil"/>
              <w:bottom w:val="nil"/>
              <w:right w:val="nil"/>
            </w:tcBorders>
            <w:shd w:val="clear" w:color="auto" w:fill="auto"/>
            <w:noWrap/>
            <w:vAlign w:val="bottom"/>
            <w:hideMark/>
          </w:tcPr>
          <w:p w14:paraId="6E1C0415" w14:textId="77777777" w:rsidR="00CF6135" w:rsidRPr="0038528C" w:rsidRDefault="00CF6135" w:rsidP="00CF6135">
            <w:pPr>
              <w:rPr>
                <w:sz w:val="16"/>
                <w:szCs w:val="16"/>
              </w:rPr>
            </w:pPr>
          </w:p>
        </w:tc>
        <w:tc>
          <w:tcPr>
            <w:tcW w:w="638" w:type="dxa"/>
            <w:tcBorders>
              <w:top w:val="nil"/>
              <w:left w:val="nil"/>
              <w:bottom w:val="nil"/>
              <w:right w:val="nil"/>
            </w:tcBorders>
            <w:shd w:val="clear" w:color="auto" w:fill="auto"/>
            <w:noWrap/>
            <w:vAlign w:val="bottom"/>
            <w:hideMark/>
          </w:tcPr>
          <w:p w14:paraId="43D597CF" w14:textId="77777777" w:rsidR="00CF6135" w:rsidRPr="0038528C" w:rsidRDefault="00CF6135" w:rsidP="00CF6135">
            <w:pPr>
              <w:rPr>
                <w:sz w:val="16"/>
                <w:szCs w:val="16"/>
              </w:rPr>
            </w:pPr>
          </w:p>
        </w:tc>
      </w:tr>
      <w:tr w:rsidR="00CF6135" w:rsidRPr="00810902" w14:paraId="1CD22510" w14:textId="77777777" w:rsidTr="0038528C">
        <w:trPr>
          <w:trHeight w:val="230"/>
        </w:trPr>
        <w:tc>
          <w:tcPr>
            <w:tcW w:w="4881" w:type="dxa"/>
            <w:gridSpan w:val="5"/>
            <w:tcBorders>
              <w:top w:val="nil"/>
              <w:left w:val="nil"/>
              <w:bottom w:val="nil"/>
              <w:right w:val="nil"/>
            </w:tcBorders>
            <w:shd w:val="clear" w:color="auto" w:fill="auto"/>
            <w:noWrap/>
            <w:vAlign w:val="bottom"/>
            <w:hideMark/>
          </w:tcPr>
          <w:p w14:paraId="189A6B11" w14:textId="77777777" w:rsidR="00CF6135" w:rsidRPr="0038528C" w:rsidRDefault="00CF6135" w:rsidP="00CF6135">
            <w:pPr>
              <w:rPr>
                <w:color w:val="000000"/>
                <w:sz w:val="16"/>
                <w:szCs w:val="16"/>
              </w:rPr>
            </w:pPr>
            <w:r w:rsidRPr="0038528C">
              <w:rPr>
                <w:color w:val="000000"/>
                <w:sz w:val="16"/>
                <w:szCs w:val="16"/>
              </w:rPr>
              <w:t>Характеристики транспортного средства:</w:t>
            </w:r>
          </w:p>
        </w:tc>
        <w:tc>
          <w:tcPr>
            <w:tcW w:w="901" w:type="dxa"/>
            <w:tcBorders>
              <w:top w:val="nil"/>
              <w:left w:val="nil"/>
              <w:bottom w:val="nil"/>
              <w:right w:val="nil"/>
            </w:tcBorders>
            <w:shd w:val="clear" w:color="auto" w:fill="auto"/>
            <w:noWrap/>
            <w:vAlign w:val="bottom"/>
            <w:hideMark/>
          </w:tcPr>
          <w:p w14:paraId="770A2F6F" w14:textId="77777777" w:rsidR="00CF6135" w:rsidRPr="0038528C" w:rsidRDefault="00CF6135" w:rsidP="00CF6135">
            <w:pPr>
              <w:rPr>
                <w:color w:val="000000"/>
                <w:sz w:val="16"/>
                <w:szCs w:val="16"/>
              </w:rPr>
            </w:pPr>
          </w:p>
        </w:tc>
        <w:tc>
          <w:tcPr>
            <w:tcW w:w="1236" w:type="dxa"/>
            <w:tcBorders>
              <w:top w:val="nil"/>
              <w:left w:val="nil"/>
              <w:bottom w:val="nil"/>
              <w:right w:val="nil"/>
            </w:tcBorders>
            <w:shd w:val="clear" w:color="auto" w:fill="auto"/>
            <w:noWrap/>
            <w:vAlign w:val="bottom"/>
            <w:hideMark/>
          </w:tcPr>
          <w:p w14:paraId="5CCAA15F" w14:textId="77777777" w:rsidR="00CF6135" w:rsidRPr="0038528C" w:rsidRDefault="00CF6135" w:rsidP="00CF6135">
            <w:pPr>
              <w:rPr>
                <w:sz w:val="16"/>
                <w:szCs w:val="16"/>
              </w:rPr>
            </w:pPr>
          </w:p>
        </w:tc>
        <w:tc>
          <w:tcPr>
            <w:tcW w:w="1237" w:type="dxa"/>
            <w:tcBorders>
              <w:top w:val="nil"/>
              <w:left w:val="nil"/>
              <w:bottom w:val="nil"/>
              <w:right w:val="nil"/>
            </w:tcBorders>
            <w:shd w:val="clear" w:color="auto" w:fill="auto"/>
            <w:noWrap/>
            <w:vAlign w:val="bottom"/>
            <w:hideMark/>
          </w:tcPr>
          <w:p w14:paraId="649D90A7" w14:textId="77777777" w:rsidR="00CF6135" w:rsidRPr="0038528C" w:rsidRDefault="00CF6135" w:rsidP="00CF6135">
            <w:pPr>
              <w:rPr>
                <w:sz w:val="16"/>
                <w:szCs w:val="16"/>
              </w:rPr>
            </w:pPr>
          </w:p>
        </w:tc>
        <w:tc>
          <w:tcPr>
            <w:tcW w:w="756" w:type="dxa"/>
            <w:tcBorders>
              <w:top w:val="nil"/>
              <w:left w:val="nil"/>
              <w:bottom w:val="nil"/>
              <w:right w:val="nil"/>
            </w:tcBorders>
            <w:shd w:val="clear" w:color="auto" w:fill="auto"/>
            <w:noWrap/>
            <w:vAlign w:val="bottom"/>
            <w:hideMark/>
          </w:tcPr>
          <w:p w14:paraId="0BC33A07" w14:textId="77777777" w:rsidR="00CF6135" w:rsidRPr="0038528C" w:rsidRDefault="00CF6135" w:rsidP="00CF6135">
            <w:pPr>
              <w:rPr>
                <w:sz w:val="16"/>
                <w:szCs w:val="16"/>
              </w:rPr>
            </w:pPr>
          </w:p>
        </w:tc>
        <w:tc>
          <w:tcPr>
            <w:tcW w:w="638" w:type="dxa"/>
            <w:tcBorders>
              <w:top w:val="nil"/>
              <w:left w:val="nil"/>
              <w:bottom w:val="nil"/>
              <w:right w:val="nil"/>
            </w:tcBorders>
            <w:shd w:val="clear" w:color="auto" w:fill="auto"/>
            <w:noWrap/>
            <w:vAlign w:val="bottom"/>
            <w:hideMark/>
          </w:tcPr>
          <w:p w14:paraId="5B95CC79" w14:textId="77777777" w:rsidR="00CF6135" w:rsidRPr="0038528C" w:rsidRDefault="00CF6135" w:rsidP="00CF6135">
            <w:pPr>
              <w:rPr>
                <w:sz w:val="16"/>
                <w:szCs w:val="16"/>
              </w:rPr>
            </w:pPr>
          </w:p>
        </w:tc>
      </w:tr>
      <w:tr w:rsidR="00CF6135" w:rsidRPr="00810902" w14:paraId="292920FE" w14:textId="77777777" w:rsidTr="0038528C">
        <w:trPr>
          <w:trHeight w:val="175"/>
        </w:trPr>
        <w:tc>
          <w:tcPr>
            <w:tcW w:w="1060" w:type="dxa"/>
            <w:tcBorders>
              <w:top w:val="nil"/>
              <w:left w:val="nil"/>
              <w:bottom w:val="nil"/>
              <w:right w:val="nil"/>
            </w:tcBorders>
            <w:shd w:val="clear" w:color="auto" w:fill="auto"/>
            <w:noWrap/>
            <w:vAlign w:val="bottom"/>
            <w:hideMark/>
          </w:tcPr>
          <w:p w14:paraId="44E487E4" w14:textId="77777777" w:rsidR="00CF6135" w:rsidRPr="0038528C" w:rsidRDefault="00CF6135" w:rsidP="00CF6135">
            <w:pPr>
              <w:rPr>
                <w:sz w:val="16"/>
                <w:szCs w:val="16"/>
              </w:rPr>
            </w:pPr>
          </w:p>
        </w:tc>
        <w:tc>
          <w:tcPr>
            <w:tcW w:w="1062" w:type="dxa"/>
            <w:tcBorders>
              <w:top w:val="nil"/>
              <w:left w:val="nil"/>
              <w:bottom w:val="nil"/>
              <w:right w:val="nil"/>
            </w:tcBorders>
            <w:shd w:val="clear" w:color="auto" w:fill="auto"/>
            <w:noWrap/>
            <w:vAlign w:val="bottom"/>
            <w:hideMark/>
          </w:tcPr>
          <w:p w14:paraId="0E3E0EB2" w14:textId="77777777" w:rsidR="00CF6135" w:rsidRPr="0038528C" w:rsidRDefault="00CF6135" w:rsidP="00CF6135">
            <w:pPr>
              <w:rPr>
                <w:sz w:val="16"/>
                <w:szCs w:val="16"/>
              </w:rPr>
            </w:pPr>
          </w:p>
        </w:tc>
        <w:tc>
          <w:tcPr>
            <w:tcW w:w="1111" w:type="dxa"/>
            <w:tcBorders>
              <w:top w:val="nil"/>
              <w:left w:val="nil"/>
              <w:bottom w:val="nil"/>
              <w:right w:val="nil"/>
            </w:tcBorders>
            <w:shd w:val="clear" w:color="auto" w:fill="auto"/>
            <w:noWrap/>
            <w:vAlign w:val="bottom"/>
            <w:hideMark/>
          </w:tcPr>
          <w:p w14:paraId="7DC68679" w14:textId="77777777" w:rsidR="00CF6135" w:rsidRPr="0038528C" w:rsidRDefault="00CF6135" w:rsidP="00CF6135">
            <w:pPr>
              <w:rPr>
                <w:sz w:val="16"/>
                <w:szCs w:val="16"/>
              </w:rPr>
            </w:pPr>
          </w:p>
        </w:tc>
        <w:tc>
          <w:tcPr>
            <w:tcW w:w="943" w:type="dxa"/>
            <w:tcBorders>
              <w:top w:val="nil"/>
              <w:left w:val="nil"/>
              <w:bottom w:val="nil"/>
              <w:right w:val="nil"/>
            </w:tcBorders>
            <w:shd w:val="clear" w:color="auto" w:fill="auto"/>
            <w:noWrap/>
            <w:vAlign w:val="bottom"/>
            <w:hideMark/>
          </w:tcPr>
          <w:p w14:paraId="4421B88F" w14:textId="77777777" w:rsidR="00CF6135" w:rsidRPr="0038528C" w:rsidRDefault="00CF6135" w:rsidP="00CF6135">
            <w:pPr>
              <w:rPr>
                <w:sz w:val="16"/>
                <w:szCs w:val="16"/>
              </w:rPr>
            </w:pPr>
          </w:p>
        </w:tc>
        <w:tc>
          <w:tcPr>
            <w:tcW w:w="705" w:type="dxa"/>
            <w:tcBorders>
              <w:top w:val="nil"/>
              <w:left w:val="nil"/>
              <w:bottom w:val="nil"/>
              <w:right w:val="nil"/>
            </w:tcBorders>
            <w:shd w:val="clear" w:color="auto" w:fill="auto"/>
            <w:noWrap/>
            <w:vAlign w:val="bottom"/>
            <w:hideMark/>
          </w:tcPr>
          <w:p w14:paraId="5CB20F4D" w14:textId="77777777" w:rsidR="00CF6135" w:rsidRPr="0038528C" w:rsidRDefault="00CF6135" w:rsidP="00CF6135">
            <w:pPr>
              <w:rPr>
                <w:sz w:val="16"/>
                <w:szCs w:val="16"/>
              </w:rPr>
            </w:pPr>
          </w:p>
        </w:tc>
        <w:tc>
          <w:tcPr>
            <w:tcW w:w="901" w:type="dxa"/>
            <w:tcBorders>
              <w:top w:val="nil"/>
              <w:left w:val="nil"/>
              <w:bottom w:val="nil"/>
              <w:right w:val="nil"/>
            </w:tcBorders>
            <w:shd w:val="clear" w:color="auto" w:fill="auto"/>
            <w:noWrap/>
            <w:vAlign w:val="bottom"/>
            <w:hideMark/>
          </w:tcPr>
          <w:p w14:paraId="3601F682" w14:textId="77777777" w:rsidR="00CF6135" w:rsidRPr="0038528C" w:rsidRDefault="00CF6135" w:rsidP="00CF6135">
            <w:pPr>
              <w:rPr>
                <w:sz w:val="16"/>
                <w:szCs w:val="16"/>
              </w:rPr>
            </w:pPr>
          </w:p>
        </w:tc>
        <w:tc>
          <w:tcPr>
            <w:tcW w:w="1236" w:type="dxa"/>
            <w:tcBorders>
              <w:top w:val="nil"/>
              <w:left w:val="nil"/>
              <w:bottom w:val="nil"/>
              <w:right w:val="nil"/>
            </w:tcBorders>
            <w:shd w:val="clear" w:color="auto" w:fill="auto"/>
            <w:noWrap/>
            <w:vAlign w:val="bottom"/>
            <w:hideMark/>
          </w:tcPr>
          <w:p w14:paraId="045AA489" w14:textId="77777777" w:rsidR="00CF6135" w:rsidRPr="0038528C" w:rsidRDefault="00CF6135" w:rsidP="00CF6135">
            <w:pPr>
              <w:rPr>
                <w:sz w:val="16"/>
                <w:szCs w:val="16"/>
              </w:rPr>
            </w:pPr>
          </w:p>
        </w:tc>
        <w:tc>
          <w:tcPr>
            <w:tcW w:w="1237" w:type="dxa"/>
            <w:tcBorders>
              <w:top w:val="nil"/>
              <w:left w:val="nil"/>
              <w:bottom w:val="nil"/>
              <w:right w:val="nil"/>
            </w:tcBorders>
            <w:shd w:val="clear" w:color="auto" w:fill="auto"/>
            <w:noWrap/>
            <w:vAlign w:val="bottom"/>
            <w:hideMark/>
          </w:tcPr>
          <w:p w14:paraId="2466BDF0" w14:textId="77777777" w:rsidR="00CF6135" w:rsidRPr="0038528C" w:rsidRDefault="00CF6135" w:rsidP="00CF6135">
            <w:pPr>
              <w:rPr>
                <w:sz w:val="16"/>
                <w:szCs w:val="16"/>
              </w:rPr>
            </w:pPr>
          </w:p>
        </w:tc>
        <w:tc>
          <w:tcPr>
            <w:tcW w:w="756" w:type="dxa"/>
            <w:tcBorders>
              <w:top w:val="nil"/>
              <w:left w:val="nil"/>
              <w:bottom w:val="nil"/>
              <w:right w:val="nil"/>
            </w:tcBorders>
            <w:shd w:val="clear" w:color="auto" w:fill="auto"/>
            <w:noWrap/>
            <w:vAlign w:val="bottom"/>
            <w:hideMark/>
          </w:tcPr>
          <w:p w14:paraId="14917370" w14:textId="77777777" w:rsidR="00CF6135" w:rsidRPr="0038528C" w:rsidRDefault="00CF6135" w:rsidP="00CF6135">
            <w:pPr>
              <w:rPr>
                <w:sz w:val="16"/>
                <w:szCs w:val="16"/>
              </w:rPr>
            </w:pPr>
          </w:p>
        </w:tc>
        <w:tc>
          <w:tcPr>
            <w:tcW w:w="638" w:type="dxa"/>
            <w:tcBorders>
              <w:top w:val="nil"/>
              <w:left w:val="nil"/>
              <w:bottom w:val="nil"/>
              <w:right w:val="nil"/>
            </w:tcBorders>
            <w:shd w:val="clear" w:color="auto" w:fill="auto"/>
            <w:noWrap/>
            <w:vAlign w:val="bottom"/>
            <w:hideMark/>
          </w:tcPr>
          <w:p w14:paraId="2B063B99" w14:textId="77777777" w:rsidR="00CF6135" w:rsidRPr="0038528C" w:rsidRDefault="00CF6135" w:rsidP="00CF6135">
            <w:pPr>
              <w:rPr>
                <w:sz w:val="16"/>
                <w:szCs w:val="16"/>
              </w:rPr>
            </w:pPr>
          </w:p>
        </w:tc>
      </w:tr>
      <w:tr w:rsidR="00CF6135" w:rsidRPr="00810902" w14:paraId="1899C843" w14:textId="77777777" w:rsidTr="0038528C">
        <w:trPr>
          <w:trHeight w:val="230"/>
        </w:trPr>
        <w:tc>
          <w:tcPr>
            <w:tcW w:w="3233" w:type="dxa"/>
            <w:gridSpan w:val="3"/>
            <w:tcBorders>
              <w:top w:val="nil"/>
              <w:left w:val="nil"/>
              <w:bottom w:val="nil"/>
              <w:right w:val="nil"/>
            </w:tcBorders>
            <w:shd w:val="clear" w:color="auto" w:fill="auto"/>
            <w:noWrap/>
            <w:vAlign w:val="bottom"/>
            <w:hideMark/>
          </w:tcPr>
          <w:p w14:paraId="29E383E5" w14:textId="77777777" w:rsidR="00CF6135" w:rsidRPr="0038528C" w:rsidRDefault="00CF6135" w:rsidP="00CF6135">
            <w:pPr>
              <w:rPr>
                <w:color w:val="000000"/>
                <w:sz w:val="16"/>
                <w:szCs w:val="16"/>
              </w:rPr>
            </w:pPr>
            <w:r w:rsidRPr="0038528C">
              <w:rPr>
                <w:color w:val="000000"/>
                <w:sz w:val="16"/>
                <w:szCs w:val="16"/>
              </w:rPr>
              <w:t>полная масса с грузом (т):</w:t>
            </w:r>
          </w:p>
        </w:tc>
        <w:tc>
          <w:tcPr>
            <w:tcW w:w="943" w:type="dxa"/>
            <w:tcBorders>
              <w:top w:val="nil"/>
              <w:left w:val="nil"/>
              <w:bottom w:val="single" w:sz="4" w:space="0" w:color="auto"/>
              <w:right w:val="nil"/>
            </w:tcBorders>
            <w:shd w:val="clear" w:color="auto" w:fill="auto"/>
            <w:noWrap/>
            <w:vAlign w:val="bottom"/>
            <w:hideMark/>
          </w:tcPr>
          <w:p w14:paraId="1847B6F2" w14:textId="77777777" w:rsidR="00CF6135" w:rsidRPr="0038528C" w:rsidRDefault="00CF6135" w:rsidP="00CF6135">
            <w:pPr>
              <w:rPr>
                <w:color w:val="000000"/>
                <w:sz w:val="16"/>
                <w:szCs w:val="16"/>
              </w:rPr>
            </w:pPr>
            <w:r w:rsidRPr="0038528C">
              <w:rPr>
                <w:color w:val="000000"/>
                <w:sz w:val="16"/>
                <w:szCs w:val="16"/>
              </w:rPr>
              <w:t> </w:t>
            </w:r>
          </w:p>
        </w:tc>
        <w:tc>
          <w:tcPr>
            <w:tcW w:w="1606" w:type="dxa"/>
            <w:gridSpan w:val="2"/>
            <w:tcBorders>
              <w:top w:val="nil"/>
              <w:left w:val="nil"/>
              <w:bottom w:val="nil"/>
              <w:right w:val="nil"/>
            </w:tcBorders>
            <w:shd w:val="clear" w:color="auto" w:fill="auto"/>
            <w:noWrap/>
            <w:vAlign w:val="bottom"/>
            <w:hideMark/>
          </w:tcPr>
          <w:p w14:paraId="124211B9" w14:textId="77777777" w:rsidR="00CF6135" w:rsidRPr="0038528C" w:rsidRDefault="00CF6135" w:rsidP="00CF6135">
            <w:pPr>
              <w:rPr>
                <w:color w:val="000000"/>
                <w:sz w:val="16"/>
                <w:szCs w:val="16"/>
              </w:rPr>
            </w:pPr>
            <w:r w:rsidRPr="0038528C">
              <w:rPr>
                <w:color w:val="000000"/>
                <w:sz w:val="16"/>
                <w:szCs w:val="16"/>
              </w:rPr>
              <w:t>масса тягача (т)</w:t>
            </w:r>
          </w:p>
        </w:tc>
        <w:tc>
          <w:tcPr>
            <w:tcW w:w="1236" w:type="dxa"/>
            <w:tcBorders>
              <w:top w:val="nil"/>
              <w:left w:val="nil"/>
              <w:bottom w:val="single" w:sz="4" w:space="0" w:color="auto"/>
              <w:right w:val="nil"/>
            </w:tcBorders>
            <w:shd w:val="clear" w:color="auto" w:fill="auto"/>
            <w:noWrap/>
            <w:vAlign w:val="bottom"/>
            <w:hideMark/>
          </w:tcPr>
          <w:p w14:paraId="0BAE9557" w14:textId="77777777" w:rsidR="00CF6135" w:rsidRPr="0038528C" w:rsidRDefault="00CF6135" w:rsidP="00CF6135">
            <w:pPr>
              <w:rPr>
                <w:color w:val="000000"/>
                <w:sz w:val="16"/>
                <w:szCs w:val="16"/>
              </w:rPr>
            </w:pPr>
            <w:r w:rsidRPr="0038528C">
              <w:rPr>
                <w:color w:val="000000"/>
                <w:sz w:val="16"/>
                <w:szCs w:val="16"/>
              </w:rPr>
              <w:t> </w:t>
            </w:r>
          </w:p>
        </w:tc>
        <w:tc>
          <w:tcPr>
            <w:tcW w:w="1993" w:type="dxa"/>
            <w:gridSpan w:val="2"/>
            <w:tcBorders>
              <w:top w:val="nil"/>
              <w:left w:val="nil"/>
              <w:bottom w:val="nil"/>
              <w:right w:val="nil"/>
            </w:tcBorders>
            <w:shd w:val="clear" w:color="auto" w:fill="auto"/>
            <w:noWrap/>
            <w:vAlign w:val="bottom"/>
            <w:hideMark/>
          </w:tcPr>
          <w:p w14:paraId="43A3E7BF" w14:textId="77777777" w:rsidR="00CF6135" w:rsidRPr="0038528C" w:rsidRDefault="00CF6135" w:rsidP="00CF6135">
            <w:pPr>
              <w:rPr>
                <w:color w:val="000000"/>
                <w:sz w:val="16"/>
                <w:szCs w:val="16"/>
              </w:rPr>
            </w:pPr>
            <w:r w:rsidRPr="0038528C">
              <w:rPr>
                <w:color w:val="000000"/>
                <w:sz w:val="16"/>
                <w:szCs w:val="16"/>
              </w:rPr>
              <w:t>масса п/прицепа (т)</w:t>
            </w:r>
          </w:p>
        </w:tc>
        <w:tc>
          <w:tcPr>
            <w:tcW w:w="638" w:type="dxa"/>
            <w:tcBorders>
              <w:top w:val="nil"/>
              <w:left w:val="nil"/>
              <w:bottom w:val="single" w:sz="4" w:space="0" w:color="auto"/>
              <w:right w:val="nil"/>
            </w:tcBorders>
            <w:shd w:val="clear" w:color="auto" w:fill="auto"/>
            <w:noWrap/>
            <w:vAlign w:val="bottom"/>
            <w:hideMark/>
          </w:tcPr>
          <w:p w14:paraId="01FE6C9F" w14:textId="77777777" w:rsidR="00CF6135" w:rsidRPr="0038528C" w:rsidRDefault="00CF6135" w:rsidP="00CF6135">
            <w:pPr>
              <w:rPr>
                <w:color w:val="000000"/>
                <w:sz w:val="16"/>
                <w:szCs w:val="16"/>
              </w:rPr>
            </w:pPr>
            <w:r w:rsidRPr="0038528C">
              <w:rPr>
                <w:color w:val="000000"/>
                <w:sz w:val="16"/>
                <w:szCs w:val="16"/>
              </w:rPr>
              <w:t> </w:t>
            </w:r>
          </w:p>
        </w:tc>
      </w:tr>
    </w:tbl>
    <w:p w14:paraId="5EA4642B" w14:textId="77777777" w:rsidR="00CF6135" w:rsidRPr="0038528C" w:rsidRDefault="00CF6135" w:rsidP="00CF6135">
      <w:pPr>
        <w:jc w:val="center"/>
        <w:rPr>
          <w:b/>
          <w:caps/>
          <w:sz w:val="16"/>
          <w:szCs w:val="16"/>
        </w:rPr>
      </w:pPr>
    </w:p>
    <w:tbl>
      <w:tblPr>
        <w:tblW w:w="9639" w:type="dxa"/>
        <w:tblLook w:val="04A0" w:firstRow="1" w:lastRow="0" w:firstColumn="1" w:lastColumn="0" w:noHBand="0" w:noVBand="1"/>
      </w:tblPr>
      <w:tblGrid>
        <w:gridCol w:w="960"/>
        <w:gridCol w:w="960"/>
        <w:gridCol w:w="960"/>
        <w:gridCol w:w="1197"/>
        <w:gridCol w:w="846"/>
        <w:gridCol w:w="850"/>
        <w:gridCol w:w="846"/>
        <w:gridCol w:w="1002"/>
        <w:gridCol w:w="1461"/>
        <w:gridCol w:w="557"/>
      </w:tblGrid>
      <w:tr w:rsidR="00CF6135" w:rsidRPr="00810902" w14:paraId="4C1398A8" w14:textId="77777777" w:rsidTr="0038528C">
        <w:trPr>
          <w:trHeight w:val="315"/>
        </w:trPr>
        <w:tc>
          <w:tcPr>
            <w:tcW w:w="2880" w:type="dxa"/>
            <w:gridSpan w:val="3"/>
            <w:tcBorders>
              <w:top w:val="nil"/>
              <w:left w:val="nil"/>
              <w:bottom w:val="nil"/>
              <w:right w:val="nil"/>
            </w:tcBorders>
            <w:shd w:val="clear" w:color="auto" w:fill="auto"/>
            <w:noWrap/>
            <w:vAlign w:val="bottom"/>
            <w:hideMark/>
          </w:tcPr>
          <w:p w14:paraId="63A3AE72" w14:textId="77777777" w:rsidR="00CF6135" w:rsidRPr="0038528C" w:rsidRDefault="00CF6135" w:rsidP="00CF6135">
            <w:pPr>
              <w:rPr>
                <w:color w:val="000000"/>
                <w:sz w:val="16"/>
                <w:szCs w:val="16"/>
              </w:rPr>
            </w:pPr>
            <w:r w:rsidRPr="0038528C">
              <w:rPr>
                <w:color w:val="000000"/>
                <w:sz w:val="16"/>
                <w:szCs w:val="16"/>
              </w:rPr>
              <w:t>габариты ТС с грузом:</w:t>
            </w:r>
          </w:p>
        </w:tc>
        <w:tc>
          <w:tcPr>
            <w:tcW w:w="6759" w:type="dxa"/>
            <w:gridSpan w:val="7"/>
            <w:tcBorders>
              <w:top w:val="nil"/>
              <w:left w:val="nil"/>
              <w:bottom w:val="nil"/>
              <w:right w:val="nil"/>
            </w:tcBorders>
            <w:shd w:val="clear" w:color="auto" w:fill="auto"/>
            <w:noWrap/>
            <w:vAlign w:val="bottom"/>
            <w:hideMark/>
          </w:tcPr>
          <w:p w14:paraId="196829AD" w14:textId="77777777" w:rsidR="00CF6135" w:rsidRPr="0038528C" w:rsidRDefault="00CF6135" w:rsidP="00CF6135">
            <w:pPr>
              <w:rPr>
                <w:color w:val="000000"/>
                <w:sz w:val="16"/>
                <w:szCs w:val="16"/>
              </w:rPr>
            </w:pPr>
            <w:r w:rsidRPr="0038528C">
              <w:rPr>
                <w:color w:val="000000"/>
                <w:sz w:val="16"/>
                <w:szCs w:val="16"/>
              </w:rPr>
              <w:t>длина_____________  ширина____________ высота ____________</w:t>
            </w:r>
          </w:p>
        </w:tc>
      </w:tr>
      <w:tr w:rsidR="00CF6135" w:rsidRPr="00810902" w14:paraId="15DF8534" w14:textId="77777777" w:rsidTr="0038528C">
        <w:trPr>
          <w:trHeight w:val="240"/>
        </w:trPr>
        <w:tc>
          <w:tcPr>
            <w:tcW w:w="960" w:type="dxa"/>
            <w:tcBorders>
              <w:top w:val="nil"/>
              <w:left w:val="nil"/>
              <w:bottom w:val="nil"/>
              <w:right w:val="nil"/>
            </w:tcBorders>
            <w:shd w:val="clear" w:color="auto" w:fill="auto"/>
            <w:noWrap/>
            <w:vAlign w:val="bottom"/>
            <w:hideMark/>
          </w:tcPr>
          <w:p w14:paraId="26D43176" w14:textId="77777777" w:rsidR="00CF6135" w:rsidRPr="0038528C" w:rsidRDefault="00CF6135" w:rsidP="00CF6135">
            <w:pPr>
              <w:rPr>
                <w:color w:val="000000"/>
                <w:sz w:val="16"/>
                <w:szCs w:val="16"/>
              </w:rPr>
            </w:pPr>
          </w:p>
        </w:tc>
        <w:tc>
          <w:tcPr>
            <w:tcW w:w="960" w:type="dxa"/>
            <w:tcBorders>
              <w:top w:val="nil"/>
              <w:left w:val="nil"/>
              <w:bottom w:val="nil"/>
              <w:right w:val="nil"/>
            </w:tcBorders>
            <w:shd w:val="clear" w:color="auto" w:fill="auto"/>
            <w:noWrap/>
            <w:vAlign w:val="bottom"/>
            <w:hideMark/>
          </w:tcPr>
          <w:p w14:paraId="357A39D5" w14:textId="77777777" w:rsidR="00CF6135" w:rsidRPr="0038528C" w:rsidRDefault="00CF6135" w:rsidP="00CF6135">
            <w:pPr>
              <w:rPr>
                <w:sz w:val="16"/>
                <w:szCs w:val="16"/>
              </w:rPr>
            </w:pPr>
          </w:p>
        </w:tc>
        <w:tc>
          <w:tcPr>
            <w:tcW w:w="960" w:type="dxa"/>
            <w:tcBorders>
              <w:top w:val="nil"/>
              <w:left w:val="nil"/>
              <w:bottom w:val="nil"/>
              <w:right w:val="nil"/>
            </w:tcBorders>
            <w:shd w:val="clear" w:color="auto" w:fill="auto"/>
            <w:noWrap/>
            <w:vAlign w:val="bottom"/>
            <w:hideMark/>
          </w:tcPr>
          <w:p w14:paraId="2D098289" w14:textId="77777777" w:rsidR="00CF6135" w:rsidRPr="0038528C" w:rsidRDefault="00CF6135" w:rsidP="00CF6135">
            <w:pPr>
              <w:rPr>
                <w:sz w:val="16"/>
                <w:szCs w:val="16"/>
              </w:rPr>
            </w:pPr>
          </w:p>
        </w:tc>
        <w:tc>
          <w:tcPr>
            <w:tcW w:w="1197" w:type="dxa"/>
            <w:tcBorders>
              <w:top w:val="nil"/>
              <w:left w:val="nil"/>
              <w:bottom w:val="nil"/>
              <w:right w:val="nil"/>
            </w:tcBorders>
            <w:shd w:val="clear" w:color="auto" w:fill="auto"/>
            <w:noWrap/>
            <w:vAlign w:val="bottom"/>
            <w:hideMark/>
          </w:tcPr>
          <w:p w14:paraId="60E199A9" w14:textId="77777777" w:rsidR="00CF6135" w:rsidRPr="0038528C" w:rsidRDefault="00CF6135" w:rsidP="00CF6135">
            <w:pPr>
              <w:rPr>
                <w:sz w:val="16"/>
                <w:szCs w:val="16"/>
              </w:rPr>
            </w:pPr>
          </w:p>
        </w:tc>
        <w:tc>
          <w:tcPr>
            <w:tcW w:w="846" w:type="dxa"/>
            <w:tcBorders>
              <w:top w:val="nil"/>
              <w:left w:val="nil"/>
              <w:bottom w:val="nil"/>
              <w:right w:val="nil"/>
            </w:tcBorders>
            <w:shd w:val="clear" w:color="auto" w:fill="auto"/>
            <w:noWrap/>
            <w:vAlign w:val="bottom"/>
            <w:hideMark/>
          </w:tcPr>
          <w:p w14:paraId="49D0C4B5" w14:textId="77777777" w:rsidR="00CF6135" w:rsidRPr="0038528C" w:rsidRDefault="00CF6135" w:rsidP="00CF6135">
            <w:pPr>
              <w:rPr>
                <w:sz w:val="16"/>
                <w:szCs w:val="16"/>
              </w:rPr>
            </w:pPr>
          </w:p>
        </w:tc>
        <w:tc>
          <w:tcPr>
            <w:tcW w:w="850" w:type="dxa"/>
            <w:tcBorders>
              <w:top w:val="nil"/>
              <w:left w:val="nil"/>
              <w:bottom w:val="nil"/>
              <w:right w:val="nil"/>
            </w:tcBorders>
            <w:shd w:val="clear" w:color="auto" w:fill="auto"/>
            <w:noWrap/>
            <w:vAlign w:val="bottom"/>
            <w:hideMark/>
          </w:tcPr>
          <w:p w14:paraId="69172533" w14:textId="77777777" w:rsidR="00CF6135" w:rsidRPr="0038528C" w:rsidRDefault="00CF6135" w:rsidP="00CF6135">
            <w:pPr>
              <w:rPr>
                <w:sz w:val="16"/>
                <w:szCs w:val="16"/>
              </w:rPr>
            </w:pPr>
          </w:p>
        </w:tc>
        <w:tc>
          <w:tcPr>
            <w:tcW w:w="846" w:type="dxa"/>
            <w:tcBorders>
              <w:top w:val="nil"/>
              <w:left w:val="nil"/>
              <w:bottom w:val="nil"/>
              <w:right w:val="nil"/>
            </w:tcBorders>
            <w:shd w:val="clear" w:color="auto" w:fill="auto"/>
            <w:noWrap/>
            <w:vAlign w:val="bottom"/>
            <w:hideMark/>
          </w:tcPr>
          <w:p w14:paraId="37FB0060" w14:textId="77777777" w:rsidR="00CF6135" w:rsidRPr="0038528C" w:rsidRDefault="00CF6135" w:rsidP="00CF6135">
            <w:pPr>
              <w:rPr>
                <w:sz w:val="16"/>
                <w:szCs w:val="16"/>
              </w:rPr>
            </w:pPr>
          </w:p>
        </w:tc>
        <w:tc>
          <w:tcPr>
            <w:tcW w:w="1002" w:type="dxa"/>
            <w:tcBorders>
              <w:top w:val="nil"/>
              <w:left w:val="nil"/>
              <w:bottom w:val="nil"/>
              <w:right w:val="nil"/>
            </w:tcBorders>
            <w:shd w:val="clear" w:color="auto" w:fill="auto"/>
            <w:noWrap/>
            <w:vAlign w:val="bottom"/>
            <w:hideMark/>
          </w:tcPr>
          <w:p w14:paraId="334A3D77" w14:textId="77777777" w:rsidR="00CF6135" w:rsidRPr="0038528C" w:rsidRDefault="00CF6135" w:rsidP="00CF6135">
            <w:pPr>
              <w:rPr>
                <w:sz w:val="16"/>
                <w:szCs w:val="16"/>
              </w:rPr>
            </w:pPr>
          </w:p>
        </w:tc>
        <w:tc>
          <w:tcPr>
            <w:tcW w:w="1461" w:type="dxa"/>
            <w:tcBorders>
              <w:top w:val="nil"/>
              <w:left w:val="nil"/>
              <w:bottom w:val="nil"/>
              <w:right w:val="nil"/>
            </w:tcBorders>
            <w:shd w:val="clear" w:color="auto" w:fill="auto"/>
            <w:noWrap/>
            <w:vAlign w:val="bottom"/>
            <w:hideMark/>
          </w:tcPr>
          <w:p w14:paraId="4224C8DC" w14:textId="77777777" w:rsidR="00CF6135" w:rsidRPr="0038528C" w:rsidRDefault="00CF6135" w:rsidP="00CF6135">
            <w:pPr>
              <w:rPr>
                <w:sz w:val="16"/>
                <w:szCs w:val="16"/>
              </w:rPr>
            </w:pPr>
          </w:p>
        </w:tc>
        <w:tc>
          <w:tcPr>
            <w:tcW w:w="557" w:type="dxa"/>
            <w:tcBorders>
              <w:top w:val="nil"/>
              <w:left w:val="nil"/>
              <w:bottom w:val="nil"/>
              <w:right w:val="nil"/>
            </w:tcBorders>
            <w:shd w:val="clear" w:color="auto" w:fill="auto"/>
            <w:noWrap/>
            <w:vAlign w:val="bottom"/>
            <w:hideMark/>
          </w:tcPr>
          <w:p w14:paraId="183A7678" w14:textId="77777777" w:rsidR="00CF6135" w:rsidRPr="0038528C" w:rsidRDefault="00CF6135" w:rsidP="00CF6135">
            <w:pPr>
              <w:rPr>
                <w:sz w:val="16"/>
                <w:szCs w:val="16"/>
              </w:rPr>
            </w:pPr>
          </w:p>
        </w:tc>
      </w:tr>
      <w:tr w:rsidR="00CF6135" w:rsidRPr="00810902" w14:paraId="2D4A27AA" w14:textId="77777777" w:rsidTr="0038528C">
        <w:trPr>
          <w:trHeight w:val="315"/>
        </w:trPr>
        <w:tc>
          <w:tcPr>
            <w:tcW w:w="1920" w:type="dxa"/>
            <w:gridSpan w:val="2"/>
            <w:tcBorders>
              <w:top w:val="nil"/>
              <w:left w:val="nil"/>
              <w:bottom w:val="nil"/>
              <w:right w:val="nil"/>
            </w:tcBorders>
            <w:shd w:val="clear" w:color="auto" w:fill="auto"/>
            <w:noWrap/>
            <w:vAlign w:val="bottom"/>
            <w:hideMark/>
          </w:tcPr>
          <w:p w14:paraId="3B05EACA" w14:textId="77777777" w:rsidR="00CF6135" w:rsidRPr="0038528C" w:rsidRDefault="00CF6135" w:rsidP="00CF6135">
            <w:pPr>
              <w:rPr>
                <w:color w:val="000000"/>
                <w:sz w:val="16"/>
                <w:szCs w:val="16"/>
              </w:rPr>
            </w:pPr>
            <w:r w:rsidRPr="0038528C">
              <w:rPr>
                <w:color w:val="000000"/>
                <w:sz w:val="16"/>
                <w:szCs w:val="16"/>
              </w:rPr>
              <w:t>Водитель:</w:t>
            </w:r>
          </w:p>
        </w:tc>
        <w:tc>
          <w:tcPr>
            <w:tcW w:w="7719" w:type="dxa"/>
            <w:gridSpan w:val="8"/>
            <w:tcBorders>
              <w:top w:val="nil"/>
              <w:left w:val="nil"/>
              <w:bottom w:val="single" w:sz="4" w:space="0" w:color="auto"/>
              <w:right w:val="nil"/>
            </w:tcBorders>
            <w:shd w:val="clear" w:color="auto" w:fill="auto"/>
            <w:noWrap/>
            <w:vAlign w:val="bottom"/>
            <w:hideMark/>
          </w:tcPr>
          <w:p w14:paraId="6D0D2B7C"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46ADB129" w14:textId="77777777" w:rsidTr="0038528C">
        <w:trPr>
          <w:trHeight w:val="240"/>
        </w:trPr>
        <w:tc>
          <w:tcPr>
            <w:tcW w:w="960" w:type="dxa"/>
            <w:tcBorders>
              <w:top w:val="nil"/>
              <w:left w:val="nil"/>
              <w:bottom w:val="nil"/>
              <w:right w:val="nil"/>
            </w:tcBorders>
            <w:shd w:val="clear" w:color="auto" w:fill="auto"/>
            <w:noWrap/>
            <w:vAlign w:val="bottom"/>
            <w:hideMark/>
          </w:tcPr>
          <w:p w14:paraId="10E062BA" w14:textId="77777777" w:rsidR="00CF6135" w:rsidRPr="0038528C" w:rsidRDefault="00CF6135" w:rsidP="00CF6135">
            <w:pPr>
              <w:jc w:val="center"/>
              <w:rPr>
                <w:color w:val="000000"/>
                <w:sz w:val="16"/>
                <w:szCs w:val="16"/>
              </w:rPr>
            </w:pPr>
          </w:p>
        </w:tc>
        <w:tc>
          <w:tcPr>
            <w:tcW w:w="960" w:type="dxa"/>
            <w:tcBorders>
              <w:top w:val="nil"/>
              <w:left w:val="nil"/>
              <w:bottom w:val="nil"/>
              <w:right w:val="nil"/>
            </w:tcBorders>
            <w:shd w:val="clear" w:color="auto" w:fill="auto"/>
            <w:noWrap/>
            <w:vAlign w:val="bottom"/>
            <w:hideMark/>
          </w:tcPr>
          <w:p w14:paraId="0B38355E" w14:textId="77777777" w:rsidR="00CF6135" w:rsidRPr="0038528C" w:rsidRDefault="00CF6135" w:rsidP="00CF6135">
            <w:pPr>
              <w:rPr>
                <w:sz w:val="16"/>
                <w:szCs w:val="16"/>
              </w:rPr>
            </w:pPr>
          </w:p>
        </w:tc>
        <w:tc>
          <w:tcPr>
            <w:tcW w:w="7719" w:type="dxa"/>
            <w:gridSpan w:val="8"/>
            <w:tcBorders>
              <w:top w:val="single" w:sz="4" w:space="0" w:color="auto"/>
              <w:left w:val="nil"/>
              <w:bottom w:val="nil"/>
              <w:right w:val="nil"/>
            </w:tcBorders>
            <w:shd w:val="clear" w:color="auto" w:fill="auto"/>
            <w:noWrap/>
            <w:vAlign w:val="bottom"/>
            <w:hideMark/>
          </w:tcPr>
          <w:p w14:paraId="066408AE" w14:textId="77777777" w:rsidR="00CF6135" w:rsidRPr="0038528C" w:rsidRDefault="00CF6135" w:rsidP="00CF6135">
            <w:pPr>
              <w:jc w:val="center"/>
              <w:rPr>
                <w:color w:val="000000"/>
                <w:sz w:val="16"/>
                <w:szCs w:val="16"/>
              </w:rPr>
            </w:pPr>
            <w:r w:rsidRPr="0038528C">
              <w:rPr>
                <w:color w:val="000000"/>
                <w:sz w:val="16"/>
                <w:szCs w:val="16"/>
              </w:rPr>
              <w:t>(ФИО)</w:t>
            </w:r>
          </w:p>
        </w:tc>
      </w:tr>
      <w:tr w:rsidR="00CF6135" w:rsidRPr="00810902" w14:paraId="0FF17BBB" w14:textId="77777777" w:rsidTr="0038528C">
        <w:trPr>
          <w:trHeight w:val="315"/>
        </w:trPr>
        <w:tc>
          <w:tcPr>
            <w:tcW w:w="4077" w:type="dxa"/>
            <w:gridSpan w:val="4"/>
            <w:tcBorders>
              <w:top w:val="nil"/>
              <w:left w:val="nil"/>
              <w:bottom w:val="nil"/>
              <w:right w:val="nil"/>
            </w:tcBorders>
            <w:shd w:val="clear" w:color="auto" w:fill="auto"/>
            <w:noWrap/>
            <w:vAlign w:val="bottom"/>
            <w:hideMark/>
          </w:tcPr>
          <w:p w14:paraId="10724358" w14:textId="77777777" w:rsidR="00CF6135" w:rsidRPr="0038528C" w:rsidRDefault="00CF6135" w:rsidP="00CF6135">
            <w:pPr>
              <w:rPr>
                <w:color w:val="000000"/>
                <w:sz w:val="16"/>
                <w:szCs w:val="16"/>
              </w:rPr>
            </w:pPr>
            <w:r w:rsidRPr="0038528C">
              <w:rPr>
                <w:color w:val="000000"/>
                <w:sz w:val="16"/>
                <w:szCs w:val="16"/>
              </w:rPr>
              <w:t>водительское удостоверение:</w:t>
            </w:r>
          </w:p>
        </w:tc>
        <w:tc>
          <w:tcPr>
            <w:tcW w:w="5562" w:type="dxa"/>
            <w:gridSpan w:val="6"/>
            <w:tcBorders>
              <w:top w:val="nil"/>
              <w:left w:val="nil"/>
              <w:bottom w:val="single" w:sz="4" w:space="0" w:color="auto"/>
              <w:right w:val="nil"/>
            </w:tcBorders>
            <w:shd w:val="clear" w:color="auto" w:fill="auto"/>
            <w:noWrap/>
            <w:vAlign w:val="bottom"/>
            <w:hideMark/>
          </w:tcPr>
          <w:p w14:paraId="0A8E4B75"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258A7C4E" w14:textId="77777777" w:rsidTr="0038528C">
        <w:trPr>
          <w:trHeight w:val="240"/>
        </w:trPr>
        <w:tc>
          <w:tcPr>
            <w:tcW w:w="960" w:type="dxa"/>
            <w:tcBorders>
              <w:top w:val="nil"/>
              <w:left w:val="nil"/>
              <w:bottom w:val="nil"/>
              <w:right w:val="nil"/>
            </w:tcBorders>
            <w:shd w:val="clear" w:color="auto" w:fill="auto"/>
            <w:noWrap/>
            <w:vAlign w:val="bottom"/>
            <w:hideMark/>
          </w:tcPr>
          <w:p w14:paraId="3E247F90" w14:textId="77777777" w:rsidR="00CF6135" w:rsidRPr="0038528C" w:rsidRDefault="00CF6135" w:rsidP="00CF6135">
            <w:pPr>
              <w:jc w:val="center"/>
              <w:rPr>
                <w:color w:val="000000"/>
                <w:sz w:val="16"/>
                <w:szCs w:val="16"/>
              </w:rPr>
            </w:pPr>
          </w:p>
        </w:tc>
        <w:tc>
          <w:tcPr>
            <w:tcW w:w="960" w:type="dxa"/>
            <w:tcBorders>
              <w:top w:val="nil"/>
              <w:left w:val="nil"/>
              <w:bottom w:val="nil"/>
              <w:right w:val="nil"/>
            </w:tcBorders>
            <w:shd w:val="clear" w:color="auto" w:fill="auto"/>
            <w:noWrap/>
            <w:vAlign w:val="bottom"/>
            <w:hideMark/>
          </w:tcPr>
          <w:p w14:paraId="193E8DDB" w14:textId="77777777" w:rsidR="00CF6135" w:rsidRPr="0038528C" w:rsidRDefault="00CF6135" w:rsidP="00CF6135">
            <w:pPr>
              <w:rPr>
                <w:sz w:val="16"/>
                <w:szCs w:val="16"/>
              </w:rPr>
            </w:pPr>
          </w:p>
        </w:tc>
        <w:tc>
          <w:tcPr>
            <w:tcW w:w="960" w:type="dxa"/>
            <w:tcBorders>
              <w:top w:val="nil"/>
              <w:left w:val="nil"/>
              <w:bottom w:val="nil"/>
              <w:right w:val="nil"/>
            </w:tcBorders>
            <w:shd w:val="clear" w:color="auto" w:fill="auto"/>
            <w:noWrap/>
            <w:vAlign w:val="bottom"/>
            <w:hideMark/>
          </w:tcPr>
          <w:p w14:paraId="0FD4DC89" w14:textId="77777777" w:rsidR="00CF6135" w:rsidRPr="0038528C" w:rsidRDefault="00CF6135" w:rsidP="00CF6135">
            <w:pPr>
              <w:rPr>
                <w:sz w:val="16"/>
                <w:szCs w:val="16"/>
              </w:rPr>
            </w:pPr>
          </w:p>
        </w:tc>
        <w:tc>
          <w:tcPr>
            <w:tcW w:w="1197" w:type="dxa"/>
            <w:tcBorders>
              <w:top w:val="nil"/>
              <w:left w:val="nil"/>
              <w:bottom w:val="nil"/>
              <w:right w:val="nil"/>
            </w:tcBorders>
            <w:shd w:val="clear" w:color="auto" w:fill="auto"/>
            <w:noWrap/>
            <w:vAlign w:val="bottom"/>
            <w:hideMark/>
          </w:tcPr>
          <w:p w14:paraId="741D1C4E" w14:textId="77777777" w:rsidR="00CF6135" w:rsidRPr="0038528C" w:rsidRDefault="00CF6135" w:rsidP="00CF6135">
            <w:pPr>
              <w:rPr>
                <w:sz w:val="16"/>
                <w:szCs w:val="16"/>
              </w:rPr>
            </w:pPr>
          </w:p>
        </w:tc>
        <w:tc>
          <w:tcPr>
            <w:tcW w:w="5562" w:type="dxa"/>
            <w:gridSpan w:val="6"/>
            <w:tcBorders>
              <w:top w:val="single" w:sz="4" w:space="0" w:color="auto"/>
              <w:left w:val="nil"/>
              <w:bottom w:val="nil"/>
              <w:right w:val="nil"/>
            </w:tcBorders>
            <w:shd w:val="clear" w:color="auto" w:fill="auto"/>
            <w:noWrap/>
            <w:vAlign w:val="bottom"/>
            <w:hideMark/>
          </w:tcPr>
          <w:p w14:paraId="1BD3C071" w14:textId="77777777" w:rsidR="00CF6135" w:rsidRPr="0038528C" w:rsidRDefault="00CF6135" w:rsidP="00CF6135">
            <w:pPr>
              <w:jc w:val="center"/>
              <w:rPr>
                <w:color w:val="000000"/>
                <w:sz w:val="16"/>
                <w:szCs w:val="16"/>
              </w:rPr>
            </w:pPr>
            <w:r w:rsidRPr="0038528C">
              <w:rPr>
                <w:color w:val="000000"/>
                <w:sz w:val="16"/>
                <w:szCs w:val="16"/>
              </w:rPr>
              <w:t>(серия, номер, дата выдачи, категории)</w:t>
            </w:r>
          </w:p>
        </w:tc>
      </w:tr>
      <w:tr w:rsidR="00CF6135" w:rsidRPr="00810902" w14:paraId="6E698C8F" w14:textId="77777777" w:rsidTr="0038528C">
        <w:trPr>
          <w:trHeight w:val="315"/>
        </w:trPr>
        <w:tc>
          <w:tcPr>
            <w:tcW w:w="2880" w:type="dxa"/>
            <w:gridSpan w:val="3"/>
            <w:tcBorders>
              <w:top w:val="nil"/>
              <w:left w:val="nil"/>
              <w:bottom w:val="nil"/>
              <w:right w:val="nil"/>
            </w:tcBorders>
            <w:shd w:val="clear" w:color="auto" w:fill="auto"/>
            <w:noWrap/>
            <w:vAlign w:val="bottom"/>
            <w:hideMark/>
          </w:tcPr>
          <w:p w14:paraId="4CCF7A3A" w14:textId="77777777" w:rsidR="00CF6135" w:rsidRPr="0038528C" w:rsidRDefault="00CF6135" w:rsidP="00CF6135">
            <w:pPr>
              <w:rPr>
                <w:color w:val="000000"/>
                <w:sz w:val="16"/>
                <w:szCs w:val="16"/>
              </w:rPr>
            </w:pPr>
            <w:r w:rsidRPr="0038528C">
              <w:rPr>
                <w:color w:val="000000"/>
                <w:sz w:val="16"/>
                <w:szCs w:val="16"/>
              </w:rPr>
              <w:t>стаж работы водителем:</w:t>
            </w:r>
          </w:p>
        </w:tc>
        <w:tc>
          <w:tcPr>
            <w:tcW w:w="1197" w:type="dxa"/>
            <w:tcBorders>
              <w:top w:val="nil"/>
              <w:left w:val="nil"/>
              <w:bottom w:val="single" w:sz="4" w:space="0" w:color="auto"/>
              <w:right w:val="nil"/>
            </w:tcBorders>
            <w:shd w:val="clear" w:color="auto" w:fill="auto"/>
            <w:noWrap/>
            <w:vAlign w:val="bottom"/>
            <w:hideMark/>
          </w:tcPr>
          <w:p w14:paraId="4E90DE42" w14:textId="77777777" w:rsidR="00CF6135" w:rsidRPr="0038528C" w:rsidRDefault="00CF6135" w:rsidP="00CF6135">
            <w:pPr>
              <w:rPr>
                <w:color w:val="000000"/>
                <w:sz w:val="16"/>
                <w:szCs w:val="16"/>
              </w:rPr>
            </w:pPr>
            <w:r w:rsidRPr="0038528C">
              <w:rPr>
                <w:color w:val="000000"/>
                <w:sz w:val="16"/>
                <w:szCs w:val="16"/>
              </w:rPr>
              <w:t> </w:t>
            </w:r>
          </w:p>
        </w:tc>
        <w:tc>
          <w:tcPr>
            <w:tcW w:w="3544" w:type="dxa"/>
            <w:gridSpan w:val="4"/>
            <w:tcBorders>
              <w:top w:val="nil"/>
              <w:left w:val="nil"/>
              <w:bottom w:val="nil"/>
              <w:right w:val="nil"/>
            </w:tcBorders>
            <w:shd w:val="clear" w:color="auto" w:fill="auto"/>
            <w:noWrap/>
            <w:vAlign w:val="bottom"/>
            <w:hideMark/>
          </w:tcPr>
          <w:p w14:paraId="26AB65FE" w14:textId="77777777" w:rsidR="00CF6135" w:rsidRPr="0038528C" w:rsidRDefault="00CF6135" w:rsidP="00CF6135">
            <w:pPr>
              <w:rPr>
                <w:color w:val="000000"/>
                <w:sz w:val="16"/>
                <w:szCs w:val="16"/>
              </w:rPr>
            </w:pPr>
            <w:r w:rsidRPr="0038528C">
              <w:rPr>
                <w:color w:val="000000"/>
                <w:sz w:val="16"/>
                <w:szCs w:val="16"/>
              </w:rPr>
              <w:t>стаж работы на данном типе ТС:</w:t>
            </w:r>
          </w:p>
        </w:tc>
        <w:tc>
          <w:tcPr>
            <w:tcW w:w="1461" w:type="dxa"/>
            <w:tcBorders>
              <w:top w:val="nil"/>
              <w:left w:val="nil"/>
              <w:bottom w:val="single" w:sz="4" w:space="0" w:color="auto"/>
              <w:right w:val="nil"/>
            </w:tcBorders>
            <w:shd w:val="clear" w:color="auto" w:fill="auto"/>
            <w:noWrap/>
            <w:vAlign w:val="bottom"/>
            <w:hideMark/>
          </w:tcPr>
          <w:p w14:paraId="187476DA" w14:textId="77777777" w:rsidR="00CF6135" w:rsidRPr="0038528C" w:rsidRDefault="00CF6135" w:rsidP="00CF6135">
            <w:pPr>
              <w:rPr>
                <w:color w:val="000000"/>
                <w:sz w:val="16"/>
                <w:szCs w:val="16"/>
              </w:rPr>
            </w:pPr>
            <w:r w:rsidRPr="0038528C">
              <w:rPr>
                <w:color w:val="000000"/>
                <w:sz w:val="16"/>
                <w:szCs w:val="16"/>
              </w:rPr>
              <w:t> </w:t>
            </w:r>
          </w:p>
        </w:tc>
        <w:tc>
          <w:tcPr>
            <w:tcW w:w="557" w:type="dxa"/>
            <w:tcBorders>
              <w:top w:val="nil"/>
              <w:left w:val="nil"/>
              <w:bottom w:val="single" w:sz="4" w:space="0" w:color="auto"/>
              <w:right w:val="nil"/>
            </w:tcBorders>
            <w:shd w:val="clear" w:color="auto" w:fill="auto"/>
            <w:noWrap/>
            <w:vAlign w:val="bottom"/>
            <w:hideMark/>
          </w:tcPr>
          <w:p w14:paraId="470037CD" w14:textId="77777777" w:rsidR="00CF6135" w:rsidRPr="0038528C" w:rsidRDefault="00CF6135" w:rsidP="00CF6135">
            <w:pPr>
              <w:rPr>
                <w:color w:val="000000"/>
                <w:sz w:val="16"/>
                <w:szCs w:val="16"/>
              </w:rPr>
            </w:pPr>
            <w:r w:rsidRPr="0038528C">
              <w:rPr>
                <w:color w:val="000000"/>
                <w:sz w:val="16"/>
                <w:szCs w:val="16"/>
              </w:rPr>
              <w:t> </w:t>
            </w:r>
          </w:p>
        </w:tc>
      </w:tr>
      <w:tr w:rsidR="00CF6135" w:rsidRPr="00810902" w14:paraId="325C82BE" w14:textId="77777777" w:rsidTr="0038528C">
        <w:trPr>
          <w:trHeight w:val="240"/>
        </w:trPr>
        <w:tc>
          <w:tcPr>
            <w:tcW w:w="960" w:type="dxa"/>
            <w:tcBorders>
              <w:top w:val="nil"/>
              <w:left w:val="nil"/>
              <w:bottom w:val="nil"/>
              <w:right w:val="nil"/>
            </w:tcBorders>
            <w:shd w:val="clear" w:color="auto" w:fill="auto"/>
            <w:noWrap/>
            <w:vAlign w:val="bottom"/>
            <w:hideMark/>
          </w:tcPr>
          <w:p w14:paraId="62424907" w14:textId="77777777" w:rsidR="00CF6135" w:rsidRPr="0038528C" w:rsidRDefault="00CF6135" w:rsidP="00CF6135">
            <w:pPr>
              <w:rPr>
                <w:color w:val="000000"/>
                <w:sz w:val="16"/>
                <w:szCs w:val="16"/>
              </w:rPr>
            </w:pPr>
          </w:p>
        </w:tc>
        <w:tc>
          <w:tcPr>
            <w:tcW w:w="960" w:type="dxa"/>
            <w:tcBorders>
              <w:top w:val="nil"/>
              <w:left w:val="nil"/>
              <w:bottom w:val="nil"/>
              <w:right w:val="nil"/>
            </w:tcBorders>
            <w:shd w:val="clear" w:color="auto" w:fill="auto"/>
            <w:noWrap/>
            <w:vAlign w:val="bottom"/>
            <w:hideMark/>
          </w:tcPr>
          <w:p w14:paraId="23F86DC8" w14:textId="77777777" w:rsidR="00CF6135" w:rsidRPr="0038528C" w:rsidRDefault="00CF6135" w:rsidP="00CF6135">
            <w:pPr>
              <w:rPr>
                <w:sz w:val="16"/>
                <w:szCs w:val="16"/>
              </w:rPr>
            </w:pPr>
          </w:p>
        </w:tc>
        <w:tc>
          <w:tcPr>
            <w:tcW w:w="960" w:type="dxa"/>
            <w:tcBorders>
              <w:top w:val="nil"/>
              <w:left w:val="nil"/>
              <w:bottom w:val="nil"/>
              <w:right w:val="nil"/>
            </w:tcBorders>
            <w:shd w:val="clear" w:color="auto" w:fill="auto"/>
            <w:noWrap/>
            <w:vAlign w:val="bottom"/>
            <w:hideMark/>
          </w:tcPr>
          <w:p w14:paraId="0C985C23" w14:textId="77777777" w:rsidR="00CF6135" w:rsidRPr="0038528C" w:rsidRDefault="00CF6135" w:rsidP="00CF6135">
            <w:pPr>
              <w:rPr>
                <w:sz w:val="16"/>
                <w:szCs w:val="16"/>
              </w:rPr>
            </w:pPr>
          </w:p>
        </w:tc>
        <w:tc>
          <w:tcPr>
            <w:tcW w:w="1197" w:type="dxa"/>
            <w:tcBorders>
              <w:top w:val="nil"/>
              <w:left w:val="nil"/>
              <w:bottom w:val="nil"/>
              <w:right w:val="nil"/>
            </w:tcBorders>
            <w:shd w:val="clear" w:color="auto" w:fill="auto"/>
            <w:noWrap/>
            <w:vAlign w:val="bottom"/>
            <w:hideMark/>
          </w:tcPr>
          <w:p w14:paraId="4C137352" w14:textId="77777777" w:rsidR="00CF6135" w:rsidRPr="0038528C" w:rsidRDefault="00CF6135" w:rsidP="00CF6135">
            <w:pPr>
              <w:rPr>
                <w:sz w:val="16"/>
                <w:szCs w:val="16"/>
              </w:rPr>
            </w:pPr>
          </w:p>
        </w:tc>
        <w:tc>
          <w:tcPr>
            <w:tcW w:w="846" w:type="dxa"/>
            <w:tcBorders>
              <w:top w:val="nil"/>
              <w:left w:val="nil"/>
              <w:bottom w:val="nil"/>
              <w:right w:val="nil"/>
            </w:tcBorders>
            <w:shd w:val="clear" w:color="auto" w:fill="auto"/>
            <w:noWrap/>
            <w:vAlign w:val="bottom"/>
            <w:hideMark/>
          </w:tcPr>
          <w:p w14:paraId="213BEB01" w14:textId="77777777" w:rsidR="00CF6135" w:rsidRPr="0038528C" w:rsidRDefault="00CF6135" w:rsidP="00CF6135">
            <w:pPr>
              <w:rPr>
                <w:sz w:val="16"/>
                <w:szCs w:val="16"/>
              </w:rPr>
            </w:pPr>
          </w:p>
        </w:tc>
        <w:tc>
          <w:tcPr>
            <w:tcW w:w="850" w:type="dxa"/>
            <w:tcBorders>
              <w:top w:val="nil"/>
              <w:left w:val="nil"/>
              <w:bottom w:val="nil"/>
              <w:right w:val="nil"/>
            </w:tcBorders>
            <w:shd w:val="clear" w:color="auto" w:fill="auto"/>
            <w:noWrap/>
            <w:vAlign w:val="bottom"/>
            <w:hideMark/>
          </w:tcPr>
          <w:p w14:paraId="12B35384" w14:textId="77777777" w:rsidR="00CF6135" w:rsidRPr="0038528C" w:rsidRDefault="00CF6135" w:rsidP="00CF6135">
            <w:pPr>
              <w:rPr>
                <w:sz w:val="16"/>
                <w:szCs w:val="16"/>
              </w:rPr>
            </w:pPr>
          </w:p>
        </w:tc>
        <w:tc>
          <w:tcPr>
            <w:tcW w:w="846" w:type="dxa"/>
            <w:tcBorders>
              <w:top w:val="nil"/>
              <w:left w:val="nil"/>
              <w:bottom w:val="nil"/>
              <w:right w:val="nil"/>
            </w:tcBorders>
            <w:shd w:val="clear" w:color="auto" w:fill="auto"/>
            <w:noWrap/>
            <w:vAlign w:val="bottom"/>
            <w:hideMark/>
          </w:tcPr>
          <w:p w14:paraId="0497B3BE" w14:textId="77777777" w:rsidR="00CF6135" w:rsidRPr="0038528C" w:rsidRDefault="00CF6135" w:rsidP="00CF6135">
            <w:pPr>
              <w:rPr>
                <w:sz w:val="16"/>
                <w:szCs w:val="16"/>
              </w:rPr>
            </w:pPr>
          </w:p>
        </w:tc>
        <w:tc>
          <w:tcPr>
            <w:tcW w:w="1002" w:type="dxa"/>
            <w:tcBorders>
              <w:top w:val="nil"/>
              <w:left w:val="nil"/>
              <w:bottom w:val="nil"/>
              <w:right w:val="nil"/>
            </w:tcBorders>
            <w:shd w:val="clear" w:color="auto" w:fill="auto"/>
            <w:noWrap/>
            <w:vAlign w:val="bottom"/>
            <w:hideMark/>
          </w:tcPr>
          <w:p w14:paraId="4AD729C2" w14:textId="77777777" w:rsidR="00CF6135" w:rsidRPr="0038528C" w:rsidRDefault="00CF6135" w:rsidP="00CF6135">
            <w:pPr>
              <w:rPr>
                <w:sz w:val="16"/>
                <w:szCs w:val="16"/>
              </w:rPr>
            </w:pPr>
          </w:p>
        </w:tc>
        <w:tc>
          <w:tcPr>
            <w:tcW w:w="1461" w:type="dxa"/>
            <w:tcBorders>
              <w:top w:val="nil"/>
              <w:left w:val="nil"/>
              <w:bottom w:val="nil"/>
              <w:right w:val="nil"/>
            </w:tcBorders>
            <w:shd w:val="clear" w:color="auto" w:fill="auto"/>
            <w:noWrap/>
            <w:vAlign w:val="bottom"/>
            <w:hideMark/>
          </w:tcPr>
          <w:p w14:paraId="3B69D7FC" w14:textId="77777777" w:rsidR="00CF6135" w:rsidRPr="0038528C" w:rsidRDefault="00CF6135" w:rsidP="00CF6135">
            <w:pPr>
              <w:rPr>
                <w:sz w:val="16"/>
                <w:szCs w:val="16"/>
              </w:rPr>
            </w:pPr>
          </w:p>
        </w:tc>
        <w:tc>
          <w:tcPr>
            <w:tcW w:w="557" w:type="dxa"/>
            <w:tcBorders>
              <w:top w:val="nil"/>
              <w:left w:val="nil"/>
              <w:bottom w:val="nil"/>
              <w:right w:val="nil"/>
            </w:tcBorders>
            <w:shd w:val="clear" w:color="auto" w:fill="auto"/>
            <w:noWrap/>
            <w:vAlign w:val="bottom"/>
            <w:hideMark/>
          </w:tcPr>
          <w:p w14:paraId="668FB696" w14:textId="77777777" w:rsidR="00CF6135" w:rsidRPr="0038528C" w:rsidRDefault="00CF6135" w:rsidP="00CF6135">
            <w:pPr>
              <w:rPr>
                <w:sz w:val="16"/>
                <w:szCs w:val="16"/>
              </w:rPr>
            </w:pPr>
          </w:p>
        </w:tc>
      </w:tr>
      <w:tr w:rsidR="00CF6135" w:rsidRPr="00810902" w14:paraId="15A57BAB" w14:textId="77777777" w:rsidTr="0038528C">
        <w:trPr>
          <w:trHeight w:val="315"/>
        </w:trPr>
        <w:tc>
          <w:tcPr>
            <w:tcW w:w="4077" w:type="dxa"/>
            <w:gridSpan w:val="4"/>
            <w:tcBorders>
              <w:top w:val="nil"/>
              <w:left w:val="nil"/>
              <w:bottom w:val="nil"/>
              <w:right w:val="nil"/>
            </w:tcBorders>
            <w:shd w:val="clear" w:color="auto" w:fill="auto"/>
            <w:noWrap/>
            <w:vAlign w:val="bottom"/>
            <w:hideMark/>
          </w:tcPr>
          <w:p w14:paraId="22107C3B" w14:textId="77777777" w:rsidR="00CF6135" w:rsidRPr="0038528C" w:rsidRDefault="00CF6135" w:rsidP="00CF6135">
            <w:pPr>
              <w:rPr>
                <w:color w:val="000000"/>
                <w:sz w:val="16"/>
                <w:szCs w:val="16"/>
              </w:rPr>
            </w:pPr>
            <w:proofErr w:type="spellStart"/>
            <w:r w:rsidRPr="0038528C">
              <w:rPr>
                <w:color w:val="000000"/>
                <w:sz w:val="16"/>
                <w:szCs w:val="16"/>
              </w:rPr>
              <w:t>Предрейсовый</w:t>
            </w:r>
            <w:proofErr w:type="spellEnd"/>
            <w:r w:rsidRPr="0038528C">
              <w:rPr>
                <w:color w:val="000000"/>
                <w:sz w:val="16"/>
                <w:szCs w:val="16"/>
              </w:rPr>
              <w:t xml:space="preserve"> инструктаж проведен:</w:t>
            </w:r>
          </w:p>
        </w:tc>
        <w:tc>
          <w:tcPr>
            <w:tcW w:w="5562" w:type="dxa"/>
            <w:gridSpan w:val="6"/>
            <w:tcBorders>
              <w:top w:val="nil"/>
              <w:left w:val="nil"/>
              <w:bottom w:val="nil"/>
              <w:right w:val="nil"/>
            </w:tcBorders>
            <w:shd w:val="clear" w:color="auto" w:fill="auto"/>
            <w:noWrap/>
            <w:vAlign w:val="bottom"/>
            <w:hideMark/>
          </w:tcPr>
          <w:p w14:paraId="6D7AA8AA" w14:textId="77777777" w:rsidR="00CF6135" w:rsidRPr="0038528C" w:rsidRDefault="00CF6135" w:rsidP="00CF6135">
            <w:pPr>
              <w:rPr>
                <w:color w:val="000000"/>
                <w:sz w:val="16"/>
                <w:szCs w:val="16"/>
              </w:rPr>
            </w:pPr>
          </w:p>
        </w:tc>
      </w:tr>
      <w:tr w:rsidR="00CF6135" w:rsidRPr="00810902" w14:paraId="040307BF" w14:textId="77777777" w:rsidTr="0038528C">
        <w:trPr>
          <w:trHeight w:val="315"/>
        </w:trPr>
        <w:tc>
          <w:tcPr>
            <w:tcW w:w="6619" w:type="dxa"/>
            <w:gridSpan w:val="7"/>
            <w:tcBorders>
              <w:top w:val="nil"/>
              <w:left w:val="nil"/>
              <w:bottom w:val="single" w:sz="4" w:space="0" w:color="auto"/>
              <w:right w:val="nil"/>
            </w:tcBorders>
            <w:shd w:val="clear" w:color="auto" w:fill="auto"/>
            <w:noWrap/>
            <w:vAlign w:val="bottom"/>
            <w:hideMark/>
          </w:tcPr>
          <w:p w14:paraId="088616FB" w14:textId="77777777" w:rsidR="00CF6135" w:rsidRPr="0038528C" w:rsidRDefault="00CF6135" w:rsidP="00CF6135">
            <w:pPr>
              <w:jc w:val="center"/>
              <w:rPr>
                <w:color w:val="000000"/>
                <w:sz w:val="16"/>
                <w:szCs w:val="16"/>
              </w:rPr>
            </w:pPr>
            <w:r w:rsidRPr="0038528C">
              <w:rPr>
                <w:color w:val="000000"/>
                <w:sz w:val="16"/>
                <w:szCs w:val="16"/>
              </w:rPr>
              <w:t> </w:t>
            </w:r>
          </w:p>
        </w:tc>
        <w:tc>
          <w:tcPr>
            <w:tcW w:w="1002" w:type="dxa"/>
            <w:tcBorders>
              <w:top w:val="nil"/>
              <w:left w:val="nil"/>
              <w:bottom w:val="nil"/>
              <w:right w:val="nil"/>
            </w:tcBorders>
            <w:shd w:val="clear" w:color="auto" w:fill="auto"/>
            <w:noWrap/>
            <w:vAlign w:val="bottom"/>
            <w:hideMark/>
          </w:tcPr>
          <w:p w14:paraId="1B2C5614" w14:textId="77777777" w:rsidR="00CF6135" w:rsidRPr="0038528C" w:rsidRDefault="00CF6135" w:rsidP="00CF6135">
            <w:pPr>
              <w:jc w:val="center"/>
              <w:rPr>
                <w:color w:val="000000"/>
                <w:sz w:val="16"/>
                <w:szCs w:val="16"/>
              </w:rPr>
            </w:pPr>
          </w:p>
        </w:tc>
        <w:tc>
          <w:tcPr>
            <w:tcW w:w="2018" w:type="dxa"/>
            <w:gridSpan w:val="2"/>
            <w:tcBorders>
              <w:top w:val="nil"/>
              <w:left w:val="nil"/>
              <w:bottom w:val="single" w:sz="4" w:space="0" w:color="auto"/>
              <w:right w:val="nil"/>
            </w:tcBorders>
            <w:shd w:val="clear" w:color="auto" w:fill="auto"/>
            <w:noWrap/>
            <w:vAlign w:val="bottom"/>
            <w:hideMark/>
          </w:tcPr>
          <w:p w14:paraId="0EEF0E44"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75E36D0A" w14:textId="77777777" w:rsidTr="0038528C">
        <w:trPr>
          <w:trHeight w:val="240"/>
        </w:trPr>
        <w:tc>
          <w:tcPr>
            <w:tcW w:w="6619" w:type="dxa"/>
            <w:gridSpan w:val="7"/>
            <w:tcBorders>
              <w:top w:val="nil"/>
              <w:left w:val="nil"/>
              <w:bottom w:val="nil"/>
              <w:right w:val="nil"/>
            </w:tcBorders>
            <w:shd w:val="clear" w:color="auto" w:fill="auto"/>
            <w:noWrap/>
            <w:vAlign w:val="bottom"/>
            <w:hideMark/>
          </w:tcPr>
          <w:p w14:paraId="034CD0FB" w14:textId="77777777" w:rsidR="00CF6135" w:rsidRPr="0038528C" w:rsidRDefault="00CF6135" w:rsidP="00CF6135">
            <w:pPr>
              <w:jc w:val="center"/>
              <w:rPr>
                <w:color w:val="000000"/>
                <w:sz w:val="16"/>
                <w:szCs w:val="16"/>
              </w:rPr>
            </w:pPr>
            <w:r w:rsidRPr="0038528C">
              <w:rPr>
                <w:color w:val="000000"/>
                <w:sz w:val="16"/>
                <w:szCs w:val="16"/>
              </w:rPr>
              <w:t>(ФИО, должность инструктирующего)</w:t>
            </w:r>
          </w:p>
        </w:tc>
        <w:tc>
          <w:tcPr>
            <w:tcW w:w="1002" w:type="dxa"/>
            <w:tcBorders>
              <w:top w:val="nil"/>
              <w:left w:val="nil"/>
              <w:bottom w:val="nil"/>
              <w:right w:val="nil"/>
            </w:tcBorders>
            <w:shd w:val="clear" w:color="auto" w:fill="auto"/>
            <w:noWrap/>
            <w:vAlign w:val="bottom"/>
            <w:hideMark/>
          </w:tcPr>
          <w:p w14:paraId="34F9CF34" w14:textId="77777777" w:rsidR="00CF6135" w:rsidRPr="0038528C" w:rsidRDefault="00CF6135" w:rsidP="00CF6135">
            <w:pPr>
              <w:jc w:val="center"/>
              <w:rPr>
                <w:color w:val="000000"/>
                <w:sz w:val="16"/>
                <w:szCs w:val="16"/>
              </w:rPr>
            </w:pPr>
          </w:p>
        </w:tc>
        <w:tc>
          <w:tcPr>
            <w:tcW w:w="2018" w:type="dxa"/>
            <w:gridSpan w:val="2"/>
            <w:tcBorders>
              <w:top w:val="single" w:sz="4" w:space="0" w:color="auto"/>
              <w:left w:val="nil"/>
              <w:bottom w:val="nil"/>
              <w:right w:val="nil"/>
            </w:tcBorders>
            <w:shd w:val="clear" w:color="auto" w:fill="auto"/>
            <w:noWrap/>
            <w:vAlign w:val="bottom"/>
            <w:hideMark/>
          </w:tcPr>
          <w:p w14:paraId="6E8EC333" w14:textId="77777777" w:rsidR="00CF6135" w:rsidRPr="0038528C" w:rsidRDefault="00CF6135" w:rsidP="00CF6135">
            <w:pPr>
              <w:jc w:val="center"/>
              <w:rPr>
                <w:color w:val="000000"/>
                <w:sz w:val="16"/>
                <w:szCs w:val="16"/>
              </w:rPr>
            </w:pPr>
            <w:r w:rsidRPr="0038528C">
              <w:rPr>
                <w:color w:val="000000"/>
                <w:sz w:val="16"/>
                <w:szCs w:val="16"/>
              </w:rPr>
              <w:t>(подпись)</w:t>
            </w:r>
          </w:p>
        </w:tc>
      </w:tr>
      <w:tr w:rsidR="00CF6135" w:rsidRPr="00810902" w14:paraId="3F8EC30A" w14:textId="77777777" w:rsidTr="0038528C">
        <w:trPr>
          <w:trHeight w:val="315"/>
        </w:trPr>
        <w:tc>
          <w:tcPr>
            <w:tcW w:w="6619" w:type="dxa"/>
            <w:gridSpan w:val="7"/>
            <w:tcBorders>
              <w:top w:val="nil"/>
              <w:left w:val="nil"/>
              <w:bottom w:val="nil"/>
              <w:right w:val="nil"/>
            </w:tcBorders>
            <w:shd w:val="clear" w:color="auto" w:fill="auto"/>
            <w:noWrap/>
            <w:vAlign w:val="bottom"/>
            <w:hideMark/>
          </w:tcPr>
          <w:p w14:paraId="30DB2008" w14:textId="77777777" w:rsidR="00CF6135" w:rsidRPr="0038528C" w:rsidRDefault="00CF6135" w:rsidP="00CF6135">
            <w:pPr>
              <w:rPr>
                <w:color w:val="000000"/>
                <w:sz w:val="16"/>
                <w:szCs w:val="16"/>
              </w:rPr>
            </w:pPr>
            <w:r w:rsidRPr="0038528C">
              <w:rPr>
                <w:color w:val="000000"/>
                <w:sz w:val="16"/>
                <w:szCs w:val="16"/>
              </w:rPr>
              <w:t>Инструктаж по требованиям безопасности на объекте проведен:</w:t>
            </w:r>
          </w:p>
        </w:tc>
        <w:tc>
          <w:tcPr>
            <w:tcW w:w="1002" w:type="dxa"/>
            <w:tcBorders>
              <w:top w:val="nil"/>
              <w:left w:val="nil"/>
              <w:bottom w:val="nil"/>
              <w:right w:val="nil"/>
            </w:tcBorders>
            <w:shd w:val="clear" w:color="auto" w:fill="auto"/>
            <w:noWrap/>
            <w:vAlign w:val="bottom"/>
            <w:hideMark/>
          </w:tcPr>
          <w:p w14:paraId="61688F12" w14:textId="77777777" w:rsidR="00CF6135" w:rsidRPr="0038528C" w:rsidRDefault="00CF6135" w:rsidP="00CF6135">
            <w:pPr>
              <w:rPr>
                <w:color w:val="000000"/>
                <w:sz w:val="16"/>
                <w:szCs w:val="16"/>
              </w:rPr>
            </w:pPr>
          </w:p>
        </w:tc>
        <w:tc>
          <w:tcPr>
            <w:tcW w:w="1461" w:type="dxa"/>
            <w:tcBorders>
              <w:top w:val="nil"/>
              <w:left w:val="nil"/>
              <w:bottom w:val="nil"/>
              <w:right w:val="nil"/>
            </w:tcBorders>
            <w:shd w:val="clear" w:color="auto" w:fill="auto"/>
            <w:noWrap/>
            <w:vAlign w:val="bottom"/>
            <w:hideMark/>
          </w:tcPr>
          <w:p w14:paraId="0345A047" w14:textId="77777777" w:rsidR="00CF6135" w:rsidRPr="0038528C" w:rsidRDefault="00CF6135" w:rsidP="00CF6135">
            <w:pPr>
              <w:rPr>
                <w:sz w:val="16"/>
                <w:szCs w:val="16"/>
              </w:rPr>
            </w:pPr>
          </w:p>
        </w:tc>
        <w:tc>
          <w:tcPr>
            <w:tcW w:w="557" w:type="dxa"/>
            <w:tcBorders>
              <w:top w:val="nil"/>
              <w:left w:val="nil"/>
              <w:bottom w:val="nil"/>
              <w:right w:val="nil"/>
            </w:tcBorders>
            <w:shd w:val="clear" w:color="auto" w:fill="auto"/>
            <w:noWrap/>
            <w:vAlign w:val="bottom"/>
            <w:hideMark/>
          </w:tcPr>
          <w:p w14:paraId="21226523" w14:textId="77777777" w:rsidR="00CF6135" w:rsidRPr="0038528C" w:rsidRDefault="00CF6135" w:rsidP="00CF6135">
            <w:pPr>
              <w:rPr>
                <w:sz w:val="16"/>
                <w:szCs w:val="16"/>
              </w:rPr>
            </w:pPr>
          </w:p>
        </w:tc>
      </w:tr>
      <w:tr w:rsidR="00CF6135" w:rsidRPr="00810902" w14:paraId="7399FAC5" w14:textId="77777777" w:rsidTr="0038528C">
        <w:trPr>
          <w:trHeight w:val="315"/>
        </w:trPr>
        <w:tc>
          <w:tcPr>
            <w:tcW w:w="6619" w:type="dxa"/>
            <w:gridSpan w:val="7"/>
            <w:tcBorders>
              <w:top w:val="nil"/>
              <w:left w:val="nil"/>
              <w:bottom w:val="single" w:sz="4" w:space="0" w:color="auto"/>
              <w:right w:val="nil"/>
            </w:tcBorders>
            <w:shd w:val="clear" w:color="auto" w:fill="auto"/>
            <w:noWrap/>
            <w:vAlign w:val="bottom"/>
            <w:hideMark/>
          </w:tcPr>
          <w:p w14:paraId="62DD2083" w14:textId="77777777" w:rsidR="00CF6135" w:rsidRPr="0038528C" w:rsidRDefault="00CF6135" w:rsidP="00CF6135">
            <w:pPr>
              <w:jc w:val="center"/>
              <w:rPr>
                <w:color w:val="000000"/>
                <w:sz w:val="16"/>
                <w:szCs w:val="16"/>
              </w:rPr>
            </w:pPr>
            <w:r w:rsidRPr="0038528C">
              <w:rPr>
                <w:color w:val="000000"/>
                <w:sz w:val="16"/>
                <w:szCs w:val="16"/>
              </w:rPr>
              <w:t> </w:t>
            </w:r>
          </w:p>
        </w:tc>
        <w:tc>
          <w:tcPr>
            <w:tcW w:w="1002" w:type="dxa"/>
            <w:tcBorders>
              <w:top w:val="nil"/>
              <w:left w:val="nil"/>
              <w:bottom w:val="nil"/>
              <w:right w:val="nil"/>
            </w:tcBorders>
            <w:shd w:val="clear" w:color="auto" w:fill="auto"/>
            <w:noWrap/>
            <w:vAlign w:val="bottom"/>
            <w:hideMark/>
          </w:tcPr>
          <w:p w14:paraId="58351F2D" w14:textId="77777777" w:rsidR="00CF6135" w:rsidRPr="0038528C" w:rsidRDefault="00CF6135" w:rsidP="00CF6135">
            <w:pPr>
              <w:jc w:val="center"/>
              <w:rPr>
                <w:color w:val="000000"/>
                <w:sz w:val="16"/>
                <w:szCs w:val="16"/>
              </w:rPr>
            </w:pPr>
          </w:p>
        </w:tc>
        <w:tc>
          <w:tcPr>
            <w:tcW w:w="2018" w:type="dxa"/>
            <w:gridSpan w:val="2"/>
            <w:tcBorders>
              <w:top w:val="nil"/>
              <w:left w:val="nil"/>
              <w:bottom w:val="single" w:sz="4" w:space="0" w:color="auto"/>
              <w:right w:val="nil"/>
            </w:tcBorders>
            <w:shd w:val="clear" w:color="auto" w:fill="auto"/>
            <w:noWrap/>
            <w:vAlign w:val="bottom"/>
            <w:hideMark/>
          </w:tcPr>
          <w:p w14:paraId="08F9D62C"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3E0F515D" w14:textId="77777777" w:rsidTr="0038528C">
        <w:trPr>
          <w:trHeight w:val="240"/>
        </w:trPr>
        <w:tc>
          <w:tcPr>
            <w:tcW w:w="6619" w:type="dxa"/>
            <w:gridSpan w:val="7"/>
            <w:tcBorders>
              <w:top w:val="nil"/>
              <w:left w:val="nil"/>
              <w:bottom w:val="nil"/>
              <w:right w:val="nil"/>
            </w:tcBorders>
            <w:shd w:val="clear" w:color="auto" w:fill="auto"/>
            <w:noWrap/>
            <w:vAlign w:val="bottom"/>
            <w:hideMark/>
          </w:tcPr>
          <w:p w14:paraId="75365EE2" w14:textId="77777777" w:rsidR="00CF6135" w:rsidRPr="0038528C" w:rsidRDefault="00CF6135" w:rsidP="00CF6135">
            <w:pPr>
              <w:jc w:val="center"/>
              <w:rPr>
                <w:color w:val="000000"/>
                <w:sz w:val="16"/>
                <w:szCs w:val="16"/>
              </w:rPr>
            </w:pPr>
            <w:r w:rsidRPr="0038528C">
              <w:rPr>
                <w:color w:val="000000"/>
                <w:sz w:val="16"/>
                <w:szCs w:val="16"/>
              </w:rPr>
              <w:t>(ФИО, должность инструктирующего)</w:t>
            </w:r>
          </w:p>
        </w:tc>
        <w:tc>
          <w:tcPr>
            <w:tcW w:w="1002" w:type="dxa"/>
            <w:tcBorders>
              <w:top w:val="nil"/>
              <w:left w:val="nil"/>
              <w:bottom w:val="nil"/>
              <w:right w:val="nil"/>
            </w:tcBorders>
            <w:shd w:val="clear" w:color="auto" w:fill="auto"/>
            <w:noWrap/>
            <w:vAlign w:val="bottom"/>
            <w:hideMark/>
          </w:tcPr>
          <w:p w14:paraId="41E3061A" w14:textId="77777777" w:rsidR="00CF6135" w:rsidRPr="0038528C" w:rsidRDefault="00CF6135" w:rsidP="00CF6135">
            <w:pPr>
              <w:jc w:val="center"/>
              <w:rPr>
                <w:color w:val="000000"/>
                <w:sz w:val="16"/>
                <w:szCs w:val="16"/>
              </w:rPr>
            </w:pPr>
          </w:p>
        </w:tc>
        <w:tc>
          <w:tcPr>
            <w:tcW w:w="2018" w:type="dxa"/>
            <w:gridSpan w:val="2"/>
            <w:tcBorders>
              <w:top w:val="single" w:sz="4" w:space="0" w:color="auto"/>
              <w:left w:val="nil"/>
              <w:bottom w:val="nil"/>
              <w:right w:val="nil"/>
            </w:tcBorders>
            <w:shd w:val="clear" w:color="auto" w:fill="auto"/>
            <w:noWrap/>
            <w:vAlign w:val="bottom"/>
            <w:hideMark/>
          </w:tcPr>
          <w:p w14:paraId="3D6DF2FB" w14:textId="77777777" w:rsidR="00CF6135" w:rsidRPr="0038528C" w:rsidRDefault="00CF6135" w:rsidP="00CF6135">
            <w:pPr>
              <w:jc w:val="center"/>
              <w:rPr>
                <w:color w:val="000000"/>
                <w:sz w:val="16"/>
                <w:szCs w:val="16"/>
              </w:rPr>
            </w:pPr>
            <w:r w:rsidRPr="0038528C">
              <w:rPr>
                <w:color w:val="000000"/>
                <w:sz w:val="16"/>
                <w:szCs w:val="16"/>
              </w:rPr>
              <w:t>(подпись)</w:t>
            </w:r>
          </w:p>
        </w:tc>
      </w:tr>
      <w:tr w:rsidR="00CF6135" w:rsidRPr="00810902" w14:paraId="1EEB5657" w14:textId="77777777" w:rsidTr="0038528C">
        <w:trPr>
          <w:trHeight w:val="315"/>
        </w:trPr>
        <w:tc>
          <w:tcPr>
            <w:tcW w:w="4077" w:type="dxa"/>
            <w:gridSpan w:val="4"/>
            <w:tcBorders>
              <w:top w:val="nil"/>
              <w:left w:val="nil"/>
              <w:bottom w:val="nil"/>
              <w:right w:val="nil"/>
            </w:tcBorders>
            <w:shd w:val="clear" w:color="auto" w:fill="auto"/>
            <w:noWrap/>
            <w:vAlign w:val="bottom"/>
            <w:hideMark/>
          </w:tcPr>
          <w:p w14:paraId="6CB12FE1" w14:textId="77777777" w:rsidR="00CF6135" w:rsidRPr="0038528C" w:rsidRDefault="00CF6135" w:rsidP="00CF6135">
            <w:pPr>
              <w:rPr>
                <w:color w:val="000000"/>
                <w:sz w:val="16"/>
                <w:szCs w:val="16"/>
              </w:rPr>
            </w:pPr>
            <w:r w:rsidRPr="0038528C">
              <w:rPr>
                <w:color w:val="000000"/>
                <w:sz w:val="16"/>
                <w:szCs w:val="16"/>
              </w:rPr>
              <w:t>Ответственное лицо перевозчика:</w:t>
            </w:r>
          </w:p>
        </w:tc>
        <w:tc>
          <w:tcPr>
            <w:tcW w:w="5562" w:type="dxa"/>
            <w:gridSpan w:val="6"/>
            <w:tcBorders>
              <w:top w:val="nil"/>
              <w:left w:val="nil"/>
              <w:bottom w:val="single" w:sz="4" w:space="0" w:color="auto"/>
              <w:right w:val="nil"/>
            </w:tcBorders>
            <w:shd w:val="clear" w:color="auto" w:fill="auto"/>
            <w:noWrap/>
            <w:vAlign w:val="bottom"/>
            <w:hideMark/>
          </w:tcPr>
          <w:p w14:paraId="6486B56F"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1C8F351E" w14:textId="77777777" w:rsidTr="0038528C">
        <w:trPr>
          <w:trHeight w:val="240"/>
        </w:trPr>
        <w:tc>
          <w:tcPr>
            <w:tcW w:w="960" w:type="dxa"/>
            <w:tcBorders>
              <w:top w:val="nil"/>
              <w:left w:val="nil"/>
              <w:bottom w:val="nil"/>
              <w:right w:val="nil"/>
            </w:tcBorders>
            <w:shd w:val="clear" w:color="auto" w:fill="auto"/>
            <w:noWrap/>
            <w:vAlign w:val="bottom"/>
            <w:hideMark/>
          </w:tcPr>
          <w:p w14:paraId="455C1A7A" w14:textId="77777777" w:rsidR="00CF6135" w:rsidRPr="0038528C" w:rsidRDefault="00CF6135" w:rsidP="00CF6135">
            <w:pPr>
              <w:jc w:val="center"/>
              <w:rPr>
                <w:color w:val="000000"/>
                <w:sz w:val="16"/>
                <w:szCs w:val="16"/>
              </w:rPr>
            </w:pPr>
          </w:p>
        </w:tc>
        <w:tc>
          <w:tcPr>
            <w:tcW w:w="960" w:type="dxa"/>
            <w:tcBorders>
              <w:top w:val="nil"/>
              <w:left w:val="nil"/>
              <w:bottom w:val="nil"/>
              <w:right w:val="nil"/>
            </w:tcBorders>
            <w:shd w:val="clear" w:color="auto" w:fill="auto"/>
            <w:noWrap/>
            <w:vAlign w:val="bottom"/>
            <w:hideMark/>
          </w:tcPr>
          <w:p w14:paraId="7970901C" w14:textId="77777777" w:rsidR="00CF6135" w:rsidRPr="0038528C" w:rsidRDefault="00CF6135" w:rsidP="00CF6135">
            <w:pPr>
              <w:rPr>
                <w:sz w:val="16"/>
                <w:szCs w:val="16"/>
              </w:rPr>
            </w:pPr>
          </w:p>
        </w:tc>
        <w:tc>
          <w:tcPr>
            <w:tcW w:w="960" w:type="dxa"/>
            <w:tcBorders>
              <w:top w:val="nil"/>
              <w:left w:val="nil"/>
              <w:bottom w:val="nil"/>
              <w:right w:val="nil"/>
            </w:tcBorders>
            <w:shd w:val="clear" w:color="auto" w:fill="auto"/>
            <w:noWrap/>
            <w:vAlign w:val="bottom"/>
            <w:hideMark/>
          </w:tcPr>
          <w:p w14:paraId="6E55818C" w14:textId="77777777" w:rsidR="00CF6135" w:rsidRPr="0038528C" w:rsidRDefault="00CF6135" w:rsidP="00CF6135">
            <w:pPr>
              <w:rPr>
                <w:sz w:val="16"/>
                <w:szCs w:val="16"/>
              </w:rPr>
            </w:pPr>
          </w:p>
        </w:tc>
        <w:tc>
          <w:tcPr>
            <w:tcW w:w="1197" w:type="dxa"/>
            <w:tcBorders>
              <w:top w:val="nil"/>
              <w:left w:val="nil"/>
              <w:bottom w:val="nil"/>
              <w:right w:val="nil"/>
            </w:tcBorders>
            <w:shd w:val="clear" w:color="auto" w:fill="auto"/>
            <w:noWrap/>
            <w:vAlign w:val="bottom"/>
            <w:hideMark/>
          </w:tcPr>
          <w:p w14:paraId="6157CFF8" w14:textId="77777777" w:rsidR="00CF6135" w:rsidRPr="0038528C" w:rsidRDefault="00CF6135" w:rsidP="00CF6135">
            <w:pPr>
              <w:rPr>
                <w:sz w:val="16"/>
                <w:szCs w:val="16"/>
              </w:rPr>
            </w:pPr>
          </w:p>
        </w:tc>
        <w:tc>
          <w:tcPr>
            <w:tcW w:w="5562" w:type="dxa"/>
            <w:gridSpan w:val="6"/>
            <w:tcBorders>
              <w:top w:val="nil"/>
              <w:left w:val="nil"/>
              <w:bottom w:val="nil"/>
              <w:right w:val="nil"/>
            </w:tcBorders>
            <w:shd w:val="clear" w:color="auto" w:fill="auto"/>
            <w:noWrap/>
            <w:vAlign w:val="bottom"/>
            <w:hideMark/>
          </w:tcPr>
          <w:p w14:paraId="00D23D88" w14:textId="77777777" w:rsidR="00CF6135" w:rsidRPr="0038528C" w:rsidRDefault="00CF6135" w:rsidP="00CF6135">
            <w:pPr>
              <w:jc w:val="center"/>
              <w:rPr>
                <w:color w:val="000000"/>
                <w:sz w:val="16"/>
                <w:szCs w:val="16"/>
              </w:rPr>
            </w:pPr>
            <w:r w:rsidRPr="0038528C">
              <w:rPr>
                <w:color w:val="000000"/>
                <w:sz w:val="16"/>
                <w:szCs w:val="16"/>
              </w:rPr>
              <w:t>(должность, ФИО)</w:t>
            </w:r>
          </w:p>
        </w:tc>
      </w:tr>
      <w:tr w:rsidR="00CF6135" w:rsidRPr="00810902" w14:paraId="66709566" w14:textId="77777777" w:rsidTr="0038528C">
        <w:trPr>
          <w:trHeight w:val="315"/>
        </w:trPr>
        <w:tc>
          <w:tcPr>
            <w:tcW w:w="4077" w:type="dxa"/>
            <w:gridSpan w:val="4"/>
            <w:tcBorders>
              <w:top w:val="nil"/>
              <w:left w:val="nil"/>
              <w:bottom w:val="nil"/>
              <w:right w:val="nil"/>
            </w:tcBorders>
            <w:shd w:val="clear" w:color="auto" w:fill="auto"/>
            <w:noWrap/>
            <w:vAlign w:val="bottom"/>
            <w:hideMark/>
          </w:tcPr>
          <w:p w14:paraId="3CF587E8" w14:textId="68D7987B" w:rsidR="00CF6135" w:rsidRPr="0038528C" w:rsidRDefault="00CF6135" w:rsidP="00CF6135">
            <w:pPr>
              <w:rPr>
                <w:color w:val="000000"/>
                <w:sz w:val="16"/>
                <w:szCs w:val="16"/>
              </w:rPr>
            </w:pPr>
            <w:r w:rsidRPr="0038528C">
              <w:rPr>
                <w:color w:val="000000"/>
                <w:sz w:val="16"/>
                <w:szCs w:val="16"/>
              </w:rPr>
              <w:t>Ответственное лицо грузоотпр</w:t>
            </w:r>
            <w:r w:rsidR="006F4605">
              <w:rPr>
                <w:color w:val="000000"/>
                <w:sz w:val="16"/>
                <w:szCs w:val="16"/>
              </w:rPr>
              <w:t>авите</w:t>
            </w:r>
            <w:r w:rsidRPr="0038528C">
              <w:rPr>
                <w:color w:val="000000"/>
                <w:sz w:val="16"/>
                <w:szCs w:val="16"/>
              </w:rPr>
              <w:t>ля:</w:t>
            </w:r>
          </w:p>
        </w:tc>
        <w:tc>
          <w:tcPr>
            <w:tcW w:w="5562" w:type="dxa"/>
            <w:gridSpan w:val="6"/>
            <w:tcBorders>
              <w:top w:val="nil"/>
              <w:left w:val="nil"/>
              <w:bottom w:val="single" w:sz="4" w:space="0" w:color="auto"/>
              <w:right w:val="nil"/>
            </w:tcBorders>
            <w:shd w:val="clear" w:color="auto" w:fill="auto"/>
            <w:noWrap/>
            <w:vAlign w:val="bottom"/>
            <w:hideMark/>
          </w:tcPr>
          <w:p w14:paraId="326BA39D"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31EB1806" w14:textId="77777777" w:rsidTr="0038528C">
        <w:trPr>
          <w:trHeight w:val="240"/>
        </w:trPr>
        <w:tc>
          <w:tcPr>
            <w:tcW w:w="960" w:type="dxa"/>
            <w:tcBorders>
              <w:top w:val="nil"/>
              <w:left w:val="nil"/>
              <w:bottom w:val="nil"/>
              <w:right w:val="nil"/>
            </w:tcBorders>
            <w:shd w:val="clear" w:color="auto" w:fill="auto"/>
            <w:noWrap/>
            <w:vAlign w:val="bottom"/>
            <w:hideMark/>
          </w:tcPr>
          <w:p w14:paraId="08206251" w14:textId="77777777" w:rsidR="00CF6135" w:rsidRPr="0038528C" w:rsidRDefault="00CF6135" w:rsidP="00CF6135">
            <w:pPr>
              <w:jc w:val="center"/>
              <w:rPr>
                <w:color w:val="000000"/>
                <w:sz w:val="16"/>
                <w:szCs w:val="16"/>
              </w:rPr>
            </w:pPr>
          </w:p>
        </w:tc>
        <w:tc>
          <w:tcPr>
            <w:tcW w:w="960" w:type="dxa"/>
            <w:tcBorders>
              <w:top w:val="nil"/>
              <w:left w:val="nil"/>
              <w:bottom w:val="nil"/>
              <w:right w:val="nil"/>
            </w:tcBorders>
            <w:shd w:val="clear" w:color="auto" w:fill="auto"/>
            <w:noWrap/>
            <w:vAlign w:val="bottom"/>
            <w:hideMark/>
          </w:tcPr>
          <w:p w14:paraId="5D68855B" w14:textId="77777777" w:rsidR="00CF6135" w:rsidRPr="0038528C" w:rsidRDefault="00CF6135" w:rsidP="00CF6135">
            <w:pPr>
              <w:rPr>
                <w:sz w:val="16"/>
                <w:szCs w:val="16"/>
              </w:rPr>
            </w:pPr>
          </w:p>
        </w:tc>
        <w:tc>
          <w:tcPr>
            <w:tcW w:w="960" w:type="dxa"/>
            <w:tcBorders>
              <w:top w:val="nil"/>
              <w:left w:val="nil"/>
              <w:bottom w:val="nil"/>
              <w:right w:val="nil"/>
            </w:tcBorders>
            <w:shd w:val="clear" w:color="auto" w:fill="auto"/>
            <w:noWrap/>
            <w:vAlign w:val="bottom"/>
            <w:hideMark/>
          </w:tcPr>
          <w:p w14:paraId="0DD0DC4A" w14:textId="77777777" w:rsidR="00CF6135" w:rsidRPr="0038528C" w:rsidRDefault="00CF6135" w:rsidP="00CF6135">
            <w:pPr>
              <w:rPr>
                <w:sz w:val="16"/>
                <w:szCs w:val="16"/>
              </w:rPr>
            </w:pPr>
          </w:p>
        </w:tc>
        <w:tc>
          <w:tcPr>
            <w:tcW w:w="1197" w:type="dxa"/>
            <w:tcBorders>
              <w:top w:val="nil"/>
              <w:left w:val="nil"/>
              <w:bottom w:val="nil"/>
              <w:right w:val="nil"/>
            </w:tcBorders>
            <w:shd w:val="clear" w:color="auto" w:fill="auto"/>
            <w:noWrap/>
            <w:vAlign w:val="bottom"/>
            <w:hideMark/>
          </w:tcPr>
          <w:p w14:paraId="209FA966" w14:textId="77777777" w:rsidR="00CF6135" w:rsidRPr="0038528C" w:rsidRDefault="00CF6135" w:rsidP="00CF6135">
            <w:pPr>
              <w:rPr>
                <w:sz w:val="16"/>
                <w:szCs w:val="16"/>
              </w:rPr>
            </w:pPr>
          </w:p>
        </w:tc>
        <w:tc>
          <w:tcPr>
            <w:tcW w:w="5562" w:type="dxa"/>
            <w:gridSpan w:val="6"/>
            <w:tcBorders>
              <w:top w:val="single" w:sz="4" w:space="0" w:color="auto"/>
              <w:left w:val="nil"/>
              <w:bottom w:val="nil"/>
              <w:right w:val="nil"/>
            </w:tcBorders>
            <w:shd w:val="clear" w:color="auto" w:fill="auto"/>
            <w:noWrap/>
            <w:vAlign w:val="bottom"/>
            <w:hideMark/>
          </w:tcPr>
          <w:p w14:paraId="28326F78" w14:textId="77777777" w:rsidR="00CF6135" w:rsidRPr="0038528C" w:rsidRDefault="00CF6135" w:rsidP="00CF6135">
            <w:pPr>
              <w:jc w:val="center"/>
              <w:rPr>
                <w:color w:val="000000"/>
                <w:sz w:val="16"/>
                <w:szCs w:val="16"/>
              </w:rPr>
            </w:pPr>
            <w:r w:rsidRPr="0038528C">
              <w:rPr>
                <w:color w:val="000000"/>
                <w:sz w:val="16"/>
                <w:szCs w:val="16"/>
              </w:rPr>
              <w:t>(должность, ФИО)</w:t>
            </w:r>
          </w:p>
        </w:tc>
      </w:tr>
      <w:tr w:rsidR="00CF6135" w:rsidRPr="00810902" w14:paraId="3C90215D" w14:textId="77777777" w:rsidTr="0038528C">
        <w:trPr>
          <w:trHeight w:val="315"/>
        </w:trPr>
        <w:tc>
          <w:tcPr>
            <w:tcW w:w="2880" w:type="dxa"/>
            <w:gridSpan w:val="3"/>
            <w:tcBorders>
              <w:top w:val="nil"/>
              <w:left w:val="nil"/>
              <w:bottom w:val="nil"/>
              <w:right w:val="nil"/>
            </w:tcBorders>
            <w:shd w:val="clear" w:color="auto" w:fill="auto"/>
            <w:noWrap/>
            <w:vAlign w:val="bottom"/>
            <w:hideMark/>
          </w:tcPr>
          <w:p w14:paraId="23057852" w14:textId="77777777" w:rsidR="00CF6135" w:rsidRPr="0038528C" w:rsidRDefault="00CF6135" w:rsidP="00CF6135">
            <w:pPr>
              <w:rPr>
                <w:color w:val="000000"/>
                <w:sz w:val="16"/>
                <w:szCs w:val="16"/>
              </w:rPr>
            </w:pPr>
            <w:r w:rsidRPr="0038528C">
              <w:rPr>
                <w:color w:val="000000"/>
                <w:sz w:val="16"/>
                <w:szCs w:val="16"/>
              </w:rPr>
              <w:t>Вид сопровождения:</w:t>
            </w:r>
          </w:p>
        </w:tc>
        <w:tc>
          <w:tcPr>
            <w:tcW w:w="6759" w:type="dxa"/>
            <w:gridSpan w:val="7"/>
            <w:tcBorders>
              <w:top w:val="nil"/>
              <w:left w:val="nil"/>
              <w:bottom w:val="single" w:sz="4" w:space="0" w:color="auto"/>
              <w:right w:val="nil"/>
            </w:tcBorders>
            <w:shd w:val="clear" w:color="auto" w:fill="auto"/>
            <w:noWrap/>
            <w:vAlign w:val="bottom"/>
            <w:hideMark/>
          </w:tcPr>
          <w:p w14:paraId="23E5A8F9"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6752AD32" w14:textId="77777777" w:rsidTr="0038528C">
        <w:trPr>
          <w:trHeight w:val="240"/>
        </w:trPr>
        <w:tc>
          <w:tcPr>
            <w:tcW w:w="960" w:type="dxa"/>
            <w:tcBorders>
              <w:top w:val="nil"/>
              <w:left w:val="nil"/>
              <w:bottom w:val="nil"/>
              <w:right w:val="nil"/>
            </w:tcBorders>
            <w:shd w:val="clear" w:color="auto" w:fill="auto"/>
            <w:noWrap/>
            <w:vAlign w:val="bottom"/>
            <w:hideMark/>
          </w:tcPr>
          <w:p w14:paraId="005CBC83" w14:textId="77777777" w:rsidR="00CF6135" w:rsidRPr="0038528C" w:rsidRDefault="00CF6135" w:rsidP="00CF6135">
            <w:pPr>
              <w:jc w:val="center"/>
              <w:rPr>
                <w:color w:val="000000"/>
                <w:sz w:val="16"/>
                <w:szCs w:val="16"/>
              </w:rPr>
            </w:pPr>
          </w:p>
        </w:tc>
        <w:tc>
          <w:tcPr>
            <w:tcW w:w="960" w:type="dxa"/>
            <w:tcBorders>
              <w:top w:val="nil"/>
              <w:left w:val="nil"/>
              <w:bottom w:val="nil"/>
              <w:right w:val="nil"/>
            </w:tcBorders>
            <w:shd w:val="clear" w:color="auto" w:fill="auto"/>
            <w:noWrap/>
            <w:vAlign w:val="bottom"/>
            <w:hideMark/>
          </w:tcPr>
          <w:p w14:paraId="00B8AB43" w14:textId="77777777" w:rsidR="00CF6135" w:rsidRPr="0038528C" w:rsidRDefault="00CF6135" w:rsidP="00CF6135">
            <w:pPr>
              <w:rPr>
                <w:sz w:val="16"/>
                <w:szCs w:val="16"/>
              </w:rPr>
            </w:pPr>
          </w:p>
        </w:tc>
        <w:tc>
          <w:tcPr>
            <w:tcW w:w="960" w:type="dxa"/>
            <w:tcBorders>
              <w:top w:val="nil"/>
              <w:left w:val="nil"/>
              <w:bottom w:val="nil"/>
              <w:right w:val="nil"/>
            </w:tcBorders>
            <w:shd w:val="clear" w:color="auto" w:fill="auto"/>
            <w:noWrap/>
            <w:vAlign w:val="bottom"/>
            <w:hideMark/>
          </w:tcPr>
          <w:p w14:paraId="478EC943" w14:textId="77777777" w:rsidR="00CF6135" w:rsidRPr="0038528C" w:rsidRDefault="00CF6135" w:rsidP="00CF6135">
            <w:pPr>
              <w:rPr>
                <w:sz w:val="16"/>
                <w:szCs w:val="16"/>
              </w:rPr>
            </w:pPr>
          </w:p>
        </w:tc>
        <w:tc>
          <w:tcPr>
            <w:tcW w:w="6759" w:type="dxa"/>
            <w:gridSpan w:val="7"/>
            <w:tcBorders>
              <w:top w:val="single" w:sz="4" w:space="0" w:color="auto"/>
              <w:left w:val="nil"/>
              <w:bottom w:val="nil"/>
              <w:right w:val="nil"/>
            </w:tcBorders>
            <w:shd w:val="clear" w:color="auto" w:fill="auto"/>
            <w:noWrap/>
            <w:vAlign w:val="bottom"/>
            <w:hideMark/>
          </w:tcPr>
          <w:p w14:paraId="4BCBDFBA" w14:textId="77777777" w:rsidR="00CF6135" w:rsidRPr="0038528C" w:rsidRDefault="00CF6135" w:rsidP="00CF6135">
            <w:pPr>
              <w:jc w:val="center"/>
              <w:rPr>
                <w:color w:val="000000"/>
                <w:sz w:val="16"/>
                <w:szCs w:val="16"/>
              </w:rPr>
            </w:pPr>
            <w:r w:rsidRPr="0038528C">
              <w:rPr>
                <w:color w:val="000000"/>
                <w:sz w:val="16"/>
                <w:szCs w:val="16"/>
              </w:rPr>
              <w:t>(количество автомобилей, расстановка)</w:t>
            </w:r>
          </w:p>
        </w:tc>
      </w:tr>
      <w:tr w:rsidR="00CF6135" w:rsidRPr="00810902" w14:paraId="0C51128D" w14:textId="77777777" w:rsidTr="0038528C">
        <w:trPr>
          <w:trHeight w:val="315"/>
        </w:trPr>
        <w:tc>
          <w:tcPr>
            <w:tcW w:w="1920" w:type="dxa"/>
            <w:gridSpan w:val="2"/>
            <w:tcBorders>
              <w:top w:val="nil"/>
              <w:left w:val="nil"/>
              <w:bottom w:val="nil"/>
              <w:right w:val="nil"/>
            </w:tcBorders>
            <w:shd w:val="clear" w:color="auto" w:fill="auto"/>
            <w:noWrap/>
            <w:vAlign w:val="bottom"/>
            <w:hideMark/>
          </w:tcPr>
          <w:p w14:paraId="69CB5411" w14:textId="77777777" w:rsidR="00CF6135" w:rsidRPr="0038528C" w:rsidRDefault="00CF6135" w:rsidP="00CF6135">
            <w:pPr>
              <w:rPr>
                <w:color w:val="000000"/>
                <w:sz w:val="16"/>
                <w:szCs w:val="16"/>
              </w:rPr>
            </w:pPr>
            <w:r w:rsidRPr="0038528C">
              <w:rPr>
                <w:color w:val="000000"/>
                <w:sz w:val="16"/>
                <w:szCs w:val="16"/>
              </w:rPr>
              <w:t>Приложения:</w:t>
            </w:r>
          </w:p>
        </w:tc>
        <w:tc>
          <w:tcPr>
            <w:tcW w:w="960" w:type="dxa"/>
            <w:tcBorders>
              <w:top w:val="nil"/>
              <w:left w:val="nil"/>
              <w:bottom w:val="nil"/>
              <w:right w:val="nil"/>
            </w:tcBorders>
            <w:shd w:val="clear" w:color="auto" w:fill="auto"/>
            <w:noWrap/>
            <w:vAlign w:val="bottom"/>
            <w:hideMark/>
          </w:tcPr>
          <w:p w14:paraId="38650883" w14:textId="77777777" w:rsidR="00CF6135" w:rsidRPr="0038528C" w:rsidRDefault="00CF6135" w:rsidP="00CF6135">
            <w:pPr>
              <w:rPr>
                <w:color w:val="000000"/>
                <w:sz w:val="16"/>
                <w:szCs w:val="16"/>
              </w:rPr>
            </w:pPr>
          </w:p>
        </w:tc>
        <w:tc>
          <w:tcPr>
            <w:tcW w:w="1197" w:type="dxa"/>
            <w:tcBorders>
              <w:top w:val="nil"/>
              <w:left w:val="nil"/>
              <w:bottom w:val="nil"/>
              <w:right w:val="nil"/>
            </w:tcBorders>
            <w:shd w:val="clear" w:color="auto" w:fill="auto"/>
            <w:noWrap/>
            <w:vAlign w:val="bottom"/>
            <w:hideMark/>
          </w:tcPr>
          <w:p w14:paraId="1704587E" w14:textId="77777777" w:rsidR="00CF6135" w:rsidRPr="0038528C" w:rsidRDefault="00CF6135" w:rsidP="00CF6135">
            <w:pPr>
              <w:rPr>
                <w:sz w:val="16"/>
                <w:szCs w:val="16"/>
              </w:rPr>
            </w:pPr>
          </w:p>
        </w:tc>
        <w:tc>
          <w:tcPr>
            <w:tcW w:w="846" w:type="dxa"/>
            <w:tcBorders>
              <w:top w:val="nil"/>
              <w:left w:val="nil"/>
              <w:bottom w:val="nil"/>
              <w:right w:val="nil"/>
            </w:tcBorders>
            <w:shd w:val="clear" w:color="auto" w:fill="auto"/>
            <w:noWrap/>
            <w:vAlign w:val="bottom"/>
            <w:hideMark/>
          </w:tcPr>
          <w:p w14:paraId="1CC39784" w14:textId="77777777" w:rsidR="00CF6135" w:rsidRPr="0038528C" w:rsidRDefault="00CF6135" w:rsidP="00CF6135">
            <w:pPr>
              <w:rPr>
                <w:sz w:val="16"/>
                <w:szCs w:val="16"/>
              </w:rPr>
            </w:pPr>
          </w:p>
        </w:tc>
        <w:tc>
          <w:tcPr>
            <w:tcW w:w="850" w:type="dxa"/>
            <w:tcBorders>
              <w:top w:val="nil"/>
              <w:left w:val="nil"/>
              <w:bottom w:val="nil"/>
              <w:right w:val="nil"/>
            </w:tcBorders>
            <w:shd w:val="clear" w:color="auto" w:fill="auto"/>
            <w:noWrap/>
            <w:vAlign w:val="bottom"/>
            <w:hideMark/>
          </w:tcPr>
          <w:p w14:paraId="16987035" w14:textId="77777777" w:rsidR="00CF6135" w:rsidRPr="0038528C" w:rsidRDefault="00CF6135" w:rsidP="00CF6135">
            <w:pPr>
              <w:rPr>
                <w:sz w:val="16"/>
                <w:szCs w:val="16"/>
              </w:rPr>
            </w:pPr>
          </w:p>
        </w:tc>
        <w:tc>
          <w:tcPr>
            <w:tcW w:w="846" w:type="dxa"/>
            <w:tcBorders>
              <w:top w:val="nil"/>
              <w:left w:val="nil"/>
              <w:bottom w:val="nil"/>
              <w:right w:val="nil"/>
            </w:tcBorders>
            <w:shd w:val="clear" w:color="auto" w:fill="auto"/>
            <w:noWrap/>
            <w:vAlign w:val="bottom"/>
            <w:hideMark/>
          </w:tcPr>
          <w:p w14:paraId="71155F24" w14:textId="77777777" w:rsidR="00CF6135" w:rsidRPr="0038528C" w:rsidRDefault="00CF6135" w:rsidP="00CF6135">
            <w:pPr>
              <w:rPr>
                <w:sz w:val="16"/>
                <w:szCs w:val="16"/>
              </w:rPr>
            </w:pPr>
          </w:p>
        </w:tc>
        <w:tc>
          <w:tcPr>
            <w:tcW w:w="1002" w:type="dxa"/>
            <w:tcBorders>
              <w:top w:val="nil"/>
              <w:left w:val="nil"/>
              <w:bottom w:val="nil"/>
              <w:right w:val="nil"/>
            </w:tcBorders>
            <w:shd w:val="clear" w:color="auto" w:fill="auto"/>
            <w:noWrap/>
            <w:vAlign w:val="bottom"/>
            <w:hideMark/>
          </w:tcPr>
          <w:p w14:paraId="5BEFE9A1" w14:textId="77777777" w:rsidR="00CF6135" w:rsidRPr="0038528C" w:rsidRDefault="00CF6135" w:rsidP="00CF6135">
            <w:pPr>
              <w:rPr>
                <w:sz w:val="16"/>
                <w:szCs w:val="16"/>
              </w:rPr>
            </w:pPr>
          </w:p>
        </w:tc>
        <w:tc>
          <w:tcPr>
            <w:tcW w:w="1461" w:type="dxa"/>
            <w:tcBorders>
              <w:top w:val="nil"/>
              <w:left w:val="nil"/>
              <w:bottom w:val="nil"/>
              <w:right w:val="nil"/>
            </w:tcBorders>
            <w:shd w:val="clear" w:color="auto" w:fill="auto"/>
            <w:noWrap/>
            <w:vAlign w:val="bottom"/>
            <w:hideMark/>
          </w:tcPr>
          <w:p w14:paraId="1DE2A194" w14:textId="77777777" w:rsidR="00CF6135" w:rsidRPr="0038528C" w:rsidRDefault="00CF6135" w:rsidP="00CF6135">
            <w:pPr>
              <w:rPr>
                <w:sz w:val="16"/>
                <w:szCs w:val="16"/>
              </w:rPr>
            </w:pPr>
          </w:p>
        </w:tc>
        <w:tc>
          <w:tcPr>
            <w:tcW w:w="557" w:type="dxa"/>
            <w:tcBorders>
              <w:top w:val="nil"/>
              <w:left w:val="nil"/>
              <w:bottom w:val="nil"/>
              <w:right w:val="nil"/>
            </w:tcBorders>
            <w:shd w:val="clear" w:color="auto" w:fill="auto"/>
            <w:noWrap/>
            <w:vAlign w:val="bottom"/>
            <w:hideMark/>
          </w:tcPr>
          <w:p w14:paraId="1A5D674F" w14:textId="77777777" w:rsidR="00CF6135" w:rsidRPr="0038528C" w:rsidRDefault="00CF6135" w:rsidP="00CF6135">
            <w:pPr>
              <w:rPr>
                <w:sz w:val="16"/>
                <w:szCs w:val="16"/>
              </w:rPr>
            </w:pPr>
          </w:p>
        </w:tc>
      </w:tr>
      <w:tr w:rsidR="00CF6135" w:rsidRPr="00810902" w14:paraId="79B7CE79" w14:textId="77777777" w:rsidTr="0038528C">
        <w:trPr>
          <w:trHeight w:val="315"/>
        </w:trPr>
        <w:tc>
          <w:tcPr>
            <w:tcW w:w="4077" w:type="dxa"/>
            <w:gridSpan w:val="4"/>
            <w:tcBorders>
              <w:top w:val="nil"/>
              <w:left w:val="nil"/>
              <w:bottom w:val="nil"/>
              <w:right w:val="nil"/>
            </w:tcBorders>
            <w:shd w:val="clear" w:color="auto" w:fill="auto"/>
            <w:noWrap/>
            <w:vAlign w:val="bottom"/>
            <w:hideMark/>
          </w:tcPr>
          <w:p w14:paraId="1D415E54" w14:textId="77777777" w:rsidR="00CF6135" w:rsidRPr="0038528C" w:rsidRDefault="00CF6135" w:rsidP="00CF6135">
            <w:pPr>
              <w:rPr>
                <w:color w:val="000000"/>
                <w:sz w:val="16"/>
                <w:szCs w:val="16"/>
              </w:rPr>
            </w:pPr>
            <w:r w:rsidRPr="0038528C">
              <w:rPr>
                <w:color w:val="000000"/>
                <w:sz w:val="16"/>
                <w:szCs w:val="16"/>
              </w:rPr>
              <w:t>1. Карта-схема маршрута перевозки</w:t>
            </w:r>
          </w:p>
        </w:tc>
        <w:tc>
          <w:tcPr>
            <w:tcW w:w="846" w:type="dxa"/>
            <w:tcBorders>
              <w:top w:val="nil"/>
              <w:left w:val="nil"/>
              <w:bottom w:val="nil"/>
              <w:right w:val="nil"/>
            </w:tcBorders>
            <w:shd w:val="clear" w:color="auto" w:fill="auto"/>
            <w:noWrap/>
            <w:vAlign w:val="bottom"/>
            <w:hideMark/>
          </w:tcPr>
          <w:p w14:paraId="6FCC6B58" w14:textId="77777777" w:rsidR="00CF6135" w:rsidRPr="0038528C" w:rsidRDefault="00CF6135" w:rsidP="00CF6135">
            <w:pPr>
              <w:rPr>
                <w:color w:val="000000"/>
                <w:sz w:val="16"/>
                <w:szCs w:val="16"/>
              </w:rPr>
            </w:pPr>
          </w:p>
        </w:tc>
        <w:tc>
          <w:tcPr>
            <w:tcW w:w="850" w:type="dxa"/>
            <w:tcBorders>
              <w:top w:val="nil"/>
              <w:left w:val="nil"/>
              <w:bottom w:val="nil"/>
              <w:right w:val="nil"/>
            </w:tcBorders>
            <w:shd w:val="clear" w:color="auto" w:fill="auto"/>
            <w:noWrap/>
            <w:vAlign w:val="bottom"/>
            <w:hideMark/>
          </w:tcPr>
          <w:p w14:paraId="103EFCF7" w14:textId="77777777" w:rsidR="00CF6135" w:rsidRPr="0038528C" w:rsidRDefault="00CF6135" w:rsidP="00CF6135">
            <w:pPr>
              <w:rPr>
                <w:sz w:val="16"/>
                <w:szCs w:val="16"/>
              </w:rPr>
            </w:pPr>
          </w:p>
        </w:tc>
        <w:tc>
          <w:tcPr>
            <w:tcW w:w="846" w:type="dxa"/>
            <w:tcBorders>
              <w:top w:val="nil"/>
              <w:left w:val="nil"/>
              <w:bottom w:val="nil"/>
              <w:right w:val="nil"/>
            </w:tcBorders>
            <w:shd w:val="clear" w:color="auto" w:fill="auto"/>
            <w:noWrap/>
            <w:vAlign w:val="bottom"/>
            <w:hideMark/>
          </w:tcPr>
          <w:p w14:paraId="5B7B5C15" w14:textId="77777777" w:rsidR="00CF6135" w:rsidRPr="0038528C" w:rsidRDefault="00CF6135" w:rsidP="00CF6135">
            <w:pPr>
              <w:rPr>
                <w:sz w:val="16"/>
                <w:szCs w:val="16"/>
              </w:rPr>
            </w:pPr>
          </w:p>
        </w:tc>
        <w:tc>
          <w:tcPr>
            <w:tcW w:w="1002" w:type="dxa"/>
            <w:tcBorders>
              <w:top w:val="nil"/>
              <w:left w:val="nil"/>
              <w:bottom w:val="nil"/>
              <w:right w:val="nil"/>
            </w:tcBorders>
            <w:shd w:val="clear" w:color="auto" w:fill="auto"/>
            <w:noWrap/>
            <w:vAlign w:val="bottom"/>
            <w:hideMark/>
          </w:tcPr>
          <w:p w14:paraId="26886EFE" w14:textId="77777777" w:rsidR="00CF6135" w:rsidRPr="0038528C" w:rsidRDefault="00CF6135" w:rsidP="00CF6135">
            <w:pPr>
              <w:rPr>
                <w:sz w:val="16"/>
                <w:szCs w:val="16"/>
              </w:rPr>
            </w:pPr>
          </w:p>
        </w:tc>
        <w:tc>
          <w:tcPr>
            <w:tcW w:w="1461" w:type="dxa"/>
            <w:tcBorders>
              <w:top w:val="nil"/>
              <w:left w:val="nil"/>
              <w:bottom w:val="nil"/>
              <w:right w:val="nil"/>
            </w:tcBorders>
            <w:shd w:val="clear" w:color="auto" w:fill="auto"/>
            <w:noWrap/>
            <w:vAlign w:val="bottom"/>
            <w:hideMark/>
          </w:tcPr>
          <w:p w14:paraId="5B16C630" w14:textId="77777777" w:rsidR="00CF6135" w:rsidRPr="0038528C" w:rsidRDefault="00CF6135" w:rsidP="00CF6135">
            <w:pPr>
              <w:rPr>
                <w:sz w:val="16"/>
                <w:szCs w:val="16"/>
              </w:rPr>
            </w:pPr>
          </w:p>
        </w:tc>
        <w:tc>
          <w:tcPr>
            <w:tcW w:w="557" w:type="dxa"/>
            <w:tcBorders>
              <w:top w:val="nil"/>
              <w:left w:val="nil"/>
              <w:bottom w:val="nil"/>
              <w:right w:val="nil"/>
            </w:tcBorders>
            <w:shd w:val="clear" w:color="auto" w:fill="auto"/>
            <w:noWrap/>
            <w:vAlign w:val="bottom"/>
            <w:hideMark/>
          </w:tcPr>
          <w:p w14:paraId="13BDF6F5" w14:textId="77777777" w:rsidR="00CF6135" w:rsidRPr="0038528C" w:rsidRDefault="00CF6135" w:rsidP="00CF6135">
            <w:pPr>
              <w:rPr>
                <w:sz w:val="16"/>
                <w:szCs w:val="16"/>
              </w:rPr>
            </w:pPr>
          </w:p>
        </w:tc>
      </w:tr>
      <w:tr w:rsidR="00CF6135" w:rsidRPr="00810902" w14:paraId="114E475B" w14:textId="77777777" w:rsidTr="0038528C">
        <w:trPr>
          <w:trHeight w:val="315"/>
        </w:trPr>
        <w:tc>
          <w:tcPr>
            <w:tcW w:w="5773" w:type="dxa"/>
            <w:gridSpan w:val="6"/>
            <w:tcBorders>
              <w:top w:val="nil"/>
              <w:left w:val="nil"/>
              <w:bottom w:val="nil"/>
              <w:right w:val="nil"/>
            </w:tcBorders>
            <w:shd w:val="clear" w:color="auto" w:fill="auto"/>
            <w:noWrap/>
            <w:vAlign w:val="bottom"/>
            <w:hideMark/>
          </w:tcPr>
          <w:p w14:paraId="1B78DE03" w14:textId="77777777" w:rsidR="00CF6135" w:rsidRPr="0038528C" w:rsidRDefault="00CF6135" w:rsidP="00CF6135">
            <w:pPr>
              <w:rPr>
                <w:color w:val="000000"/>
                <w:sz w:val="16"/>
                <w:szCs w:val="16"/>
              </w:rPr>
            </w:pPr>
            <w:r w:rsidRPr="0038528C">
              <w:rPr>
                <w:color w:val="000000"/>
                <w:sz w:val="16"/>
                <w:szCs w:val="16"/>
              </w:rPr>
              <w:t>2. Схема крепления груза на транспортном средстве</w:t>
            </w:r>
          </w:p>
        </w:tc>
        <w:tc>
          <w:tcPr>
            <w:tcW w:w="846" w:type="dxa"/>
            <w:tcBorders>
              <w:top w:val="nil"/>
              <w:left w:val="nil"/>
              <w:bottom w:val="nil"/>
              <w:right w:val="nil"/>
            </w:tcBorders>
            <w:shd w:val="clear" w:color="auto" w:fill="auto"/>
            <w:noWrap/>
            <w:vAlign w:val="bottom"/>
            <w:hideMark/>
          </w:tcPr>
          <w:p w14:paraId="06E9DBDB" w14:textId="77777777" w:rsidR="00CF6135" w:rsidRPr="0038528C" w:rsidRDefault="00CF6135" w:rsidP="00CF6135">
            <w:pPr>
              <w:rPr>
                <w:color w:val="000000"/>
                <w:sz w:val="16"/>
                <w:szCs w:val="16"/>
              </w:rPr>
            </w:pPr>
          </w:p>
        </w:tc>
        <w:tc>
          <w:tcPr>
            <w:tcW w:w="1002" w:type="dxa"/>
            <w:tcBorders>
              <w:top w:val="nil"/>
              <w:left w:val="nil"/>
              <w:bottom w:val="nil"/>
              <w:right w:val="nil"/>
            </w:tcBorders>
            <w:shd w:val="clear" w:color="auto" w:fill="auto"/>
            <w:noWrap/>
            <w:vAlign w:val="bottom"/>
            <w:hideMark/>
          </w:tcPr>
          <w:p w14:paraId="54A40DF7" w14:textId="77777777" w:rsidR="00CF6135" w:rsidRPr="0038528C" w:rsidRDefault="00CF6135" w:rsidP="00CF6135">
            <w:pPr>
              <w:rPr>
                <w:sz w:val="16"/>
                <w:szCs w:val="16"/>
              </w:rPr>
            </w:pPr>
          </w:p>
        </w:tc>
        <w:tc>
          <w:tcPr>
            <w:tcW w:w="1461" w:type="dxa"/>
            <w:tcBorders>
              <w:top w:val="nil"/>
              <w:left w:val="nil"/>
              <w:bottom w:val="nil"/>
              <w:right w:val="nil"/>
            </w:tcBorders>
            <w:shd w:val="clear" w:color="auto" w:fill="auto"/>
            <w:noWrap/>
            <w:vAlign w:val="bottom"/>
            <w:hideMark/>
          </w:tcPr>
          <w:p w14:paraId="34B8996B" w14:textId="77777777" w:rsidR="00CF6135" w:rsidRPr="0038528C" w:rsidRDefault="00CF6135" w:rsidP="00CF6135">
            <w:pPr>
              <w:rPr>
                <w:sz w:val="16"/>
                <w:szCs w:val="16"/>
              </w:rPr>
            </w:pPr>
          </w:p>
        </w:tc>
        <w:tc>
          <w:tcPr>
            <w:tcW w:w="557" w:type="dxa"/>
            <w:tcBorders>
              <w:top w:val="nil"/>
              <w:left w:val="nil"/>
              <w:bottom w:val="nil"/>
              <w:right w:val="nil"/>
            </w:tcBorders>
            <w:shd w:val="clear" w:color="auto" w:fill="auto"/>
            <w:noWrap/>
            <w:vAlign w:val="bottom"/>
            <w:hideMark/>
          </w:tcPr>
          <w:p w14:paraId="28E26BCC" w14:textId="77777777" w:rsidR="00CF6135" w:rsidRPr="0038528C" w:rsidRDefault="00CF6135" w:rsidP="00CF6135">
            <w:pPr>
              <w:rPr>
                <w:sz w:val="16"/>
                <w:szCs w:val="16"/>
              </w:rPr>
            </w:pPr>
          </w:p>
        </w:tc>
      </w:tr>
      <w:tr w:rsidR="00CF6135" w:rsidRPr="00810902" w14:paraId="40F61AC9" w14:textId="77777777" w:rsidTr="0038528C">
        <w:trPr>
          <w:trHeight w:val="315"/>
        </w:trPr>
        <w:tc>
          <w:tcPr>
            <w:tcW w:w="2880" w:type="dxa"/>
            <w:gridSpan w:val="3"/>
            <w:tcBorders>
              <w:top w:val="nil"/>
              <w:left w:val="nil"/>
              <w:bottom w:val="nil"/>
              <w:right w:val="nil"/>
            </w:tcBorders>
            <w:shd w:val="clear" w:color="auto" w:fill="auto"/>
            <w:noWrap/>
            <w:vAlign w:val="bottom"/>
            <w:hideMark/>
          </w:tcPr>
          <w:p w14:paraId="03142429" w14:textId="77777777" w:rsidR="00CF6135" w:rsidRPr="0038528C" w:rsidRDefault="00CF6135" w:rsidP="00CF6135">
            <w:pPr>
              <w:rPr>
                <w:color w:val="000000"/>
                <w:sz w:val="16"/>
                <w:szCs w:val="16"/>
              </w:rPr>
            </w:pPr>
            <w:r w:rsidRPr="0038528C">
              <w:rPr>
                <w:color w:val="000000"/>
                <w:sz w:val="16"/>
                <w:szCs w:val="16"/>
              </w:rPr>
              <w:t>3. Транспортная накладная</w:t>
            </w:r>
          </w:p>
        </w:tc>
        <w:tc>
          <w:tcPr>
            <w:tcW w:w="1197" w:type="dxa"/>
            <w:tcBorders>
              <w:top w:val="nil"/>
              <w:left w:val="nil"/>
              <w:bottom w:val="nil"/>
              <w:right w:val="nil"/>
            </w:tcBorders>
            <w:shd w:val="clear" w:color="auto" w:fill="auto"/>
            <w:noWrap/>
            <w:vAlign w:val="bottom"/>
            <w:hideMark/>
          </w:tcPr>
          <w:p w14:paraId="36BBF1EA" w14:textId="77777777" w:rsidR="00CF6135" w:rsidRPr="0038528C" w:rsidRDefault="00CF6135" w:rsidP="00CF6135">
            <w:pPr>
              <w:rPr>
                <w:color w:val="000000"/>
                <w:sz w:val="16"/>
                <w:szCs w:val="16"/>
              </w:rPr>
            </w:pPr>
          </w:p>
        </w:tc>
        <w:tc>
          <w:tcPr>
            <w:tcW w:w="846" w:type="dxa"/>
            <w:tcBorders>
              <w:top w:val="nil"/>
              <w:left w:val="nil"/>
              <w:bottom w:val="nil"/>
              <w:right w:val="nil"/>
            </w:tcBorders>
            <w:shd w:val="clear" w:color="auto" w:fill="auto"/>
            <w:noWrap/>
            <w:vAlign w:val="bottom"/>
            <w:hideMark/>
          </w:tcPr>
          <w:p w14:paraId="633C809D" w14:textId="77777777" w:rsidR="00CF6135" w:rsidRPr="0038528C" w:rsidRDefault="00CF6135" w:rsidP="00CF6135">
            <w:pPr>
              <w:rPr>
                <w:sz w:val="16"/>
                <w:szCs w:val="16"/>
              </w:rPr>
            </w:pPr>
          </w:p>
        </w:tc>
        <w:tc>
          <w:tcPr>
            <w:tcW w:w="850" w:type="dxa"/>
            <w:tcBorders>
              <w:top w:val="nil"/>
              <w:left w:val="nil"/>
              <w:bottom w:val="nil"/>
              <w:right w:val="nil"/>
            </w:tcBorders>
            <w:shd w:val="clear" w:color="auto" w:fill="auto"/>
            <w:noWrap/>
            <w:vAlign w:val="bottom"/>
            <w:hideMark/>
          </w:tcPr>
          <w:p w14:paraId="231EF961" w14:textId="77777777" w:rsidR="00CF6135" w:rsidRPr="0038528C" w:rsidRDefault="00CF6135" w:rsidP="00CF6135">
            <w:pPr>
              <w:rPr>
                <w:sz w:val="16"/>
                <w:szCs w:val="16"/>
              </w:rPr>
            </w:pPr>
          </w:p>
        </w:tc>
        <w:tc>
          <w:tcPr>
            <w:tcW w:w="846" w:type="dxa"/>
            <w:tcBorders>
              <w:top w:val="nil"/>
              <w:left w:val="nil"/>
              <w:bottom w:val="nil"/>
              <w:right w:val="nil"/>
            </w:tcBorders>
            <w:shd w:val="clear" w:color="auto" w:fill="auto"/>
            <w:noWrap/>
            <w:vAlign w:val="bottom"/>
            <w:hideMark/>
          </w:tcPr>
          <w:p w14:paraId="7651B8C1" w14:textId="77777777" w:rsidR="00CF6135" w:rsidRPr="0038528C" w:rsidRDefault="00CF6135" w:rsidP="00CF6135">
            <w:pPr>
              <w:rPr>
                <w:sz w:val="16"/>
                <w:szCs w:val="16"/>
              </w:rPr>
            </w:pPr>
          </w:p>
        </w:tc>
        <w:tc>
          <w:tcPr>
            <w:tcW w:w="1002" w:type="dxa"/>
            <w:tcBorders>
              <w:top w:val="nil"/>
              <w:left w:val="nil"/>
              <w:bottom w:val="nil"/>
              <w:right w:val="nil"/>
            </w:tcBorders>
            <w:shd w:val="clear" w:color="auto" w:fill="auto"/>
            <w:noWrap/>
            <w:vAlign w:val="bottom"/>
            <w:hideMark/>
          </w:tcPr>
          <w:p w14:paraId="3829BEFF" w14:textId="77777777" w:rsidR="00CF6135" w:rsidRPr="0038528C" w:rsidRDefault="00CF6135" w:rsidP="00CF6135">
            <w:pPr>
              <w:rPr>
                <w:sz w:val="16"/>
                <w:szCs w:val="16"/>
              </w:rPr>
            </w:pPr>
          </w:p>
        </w:tc>
        <w:tc>
          <w:tcPr>
            <w:tcW w:w="1461" w:type="dxa"/>
            <w:tcBorders>
              <w:top w:val="nil"/>
              <w:left w:val="nil"/>
              <w:bottom w:val="nil"/>
              <w:right w:val="nil"/>
            </w:tcBorders>
            <w:shd w:val="clear" w:color="auto" w:fill="auto"/>
            <w:noWrap/>
            <w:vAlign w:val="bottom"/>
            <w:hideMark/>
          </w:tcPr>
          <w:p w14:paraId="34911248" w14:textId="77777777" w:rsidR="00CF6135" w:rsidRPr="0038528C" w:rsidRDefault="00CF6135" w:rsidP="00CF6135">
            <w:pPr>
              <w:rPr>
                <w:sz w:val="16"/>
                <w:szCs w:val="16"/>
              </w:rPr>
            </w:pPr>
          </w:p>
        </w:tc>
        <w:tc>
          <w:tcPr>
            <w:tcW w:w="557" w:type="dxa"/>
            <w:tcBorders>
              <w:top w:val="nil"/>
              <w:left w:val="nil"/>
              <w:bottom w:val="nil"/>
              <w:right w:val="nil"/>
            </w:tcBorders>
            <w:shd w:val="clear" w:color="auto" w:fill="auto"/>
            <w:noWrap/>
            <w:vAlign w:val="bottom"/>
            <w:hideMark/>
          </w:tcPr>
          <w:p w14:paraId="3C771F3C" w14:textId="77777777" w:rsidR="00CF6135" w:rsidRPr="0038528C" w:rsidRDefault="00CF6135" w:rsidP="00CF6135">
            <w:pPr>
              <w:rPr>
                <w:sz w:val="16"/>
                <w:szCs w:val="16"/>
              </w:rPr>
            </w:pPr>
          </w:p>
        </w:tc>
      </w:tr>
      <w:tr w:rsidR="00CF6135" w:rsidRPr="00810902" w14:paraId="07A1D28C" w14:textId="77777777" w:rsidTr="0038528C">
        <w:trPr>
          <w:trHeight w:val="240"/>
        </w:trPr>
        <w:tc>
          <w:tcPr>
            <w:tcW w:w="960" w:type="dxa"/>
            <w:tcBorders>
              <w:top w:val="nil"/>
              <w:left w:val="nil"/>
              <w:bottom w:val="nil"/>
              <w:right w:val="nil"/>
            </w:tcBorders>
            <w:shd w:val="clear" w:color="auto" w:fill="auto"/>
            <w:noWrap/>
            <w:vAlign w:val="bottom"/>
            <w:hideMark/>
          </w:tcPr>
          <w:p w14:paraId="3C6E70A1" w14:textId="77777777" w:rsidR="00CF6135" w:rsidRPr="0038528C" w:rsidRDefault="00CF6135" w:rsidP="00CF6135">
            <w:pPr>
              <w:rPr>
                <w:sz w:val="16"/>
                <w:szCs w:val="16"/>
              </w:rPr>
            </w:pPr>
          </w:p>
        </w:tc>
        <w:tc>
          <w:tcPr>
            <w:tcW w:w="960" w:type="dxa"/>
            <w:tcBorders>
              <w:top w:val="nil"/>
              <w:left w:val="nil"/>
              <w:bottom w:val="nil"/>
              <w:right w:val="nil"/>
            </w:tcBorders>
            <w:shd w:val="clear" w:color="auto" w:fill="auto"/>
            <w:noWrap/>
            <w:vAlign w:val="bottom"/>
            <w:hideMark/>
          </w:tcPr>
          <w:p w14:paraId="73E3A1A2" w14:textId="77777777" w:rsidR="00CF6135" w:rsidRPr="0038528C" w:rsidRDefault="00CF6135" w:rsidP="00CF6135">
            <w:pPr>
              <w:rPr>
                <w:sz w:val="16"/>
                <w:szCs w:val="16"/>
              </w:rPr>
            </w:pPr>
          </w:p>
        </w:tc>
        <w:tc>
          <w:tcPr>
            <w:tcW w:w="960" w:type="dxa"/>
            <w:tcBorders>
              <w:top w:val="nil"/>
              <w:left w:val="nil"/>
              <w:bottom w:val="nil"/>
              <w:right w:val="nil"/>
            </w:tcBorders>
            <w:shd w:val="clear" w:color="auto" w:fill="auto"/>
            <w:noWrap/>
            <w:vAlign w:val="bottom"/>
            <w:hideMark/>
          </w:tcPr>
          <w:p w14:paraId="7EBCB930" w14:textId="77777777" w:rsidR="00CF6135" w:rsidRPr="0038528C" w:rsidRDefault="00CF6135" w:rsidP="00CF6135">
            <w:pPr>
              <w:rPr>
                <w:sz w:val="16"/>
                <w:szCs w:val="16"/>
              </w:rPr>
            </w:pPr>
          </w:p>
        </w:tc>
        <w:tc>
          <w:tcPr>
            <w:tcW w:w="1197" w:type="dxa"/>
            <w:tcBorders>
              <w:top w:val="nil"/>
              <w:left w:val="nil"/>
              <w:bottom w:val="nil"/>
              <w:right w:val="nil"/>
            </w:tcBorders>
            <w:shd w:val="clear" w:color="auto" w:fill="auto"/>
            <w:noWrap/>
            <w:vAlign w:val="bottom"/>
            <w:hideMark/>
          </w:tcPr>
          <w:p w14:paraId="291951A9" w14:textId="77777777" w:rsidR="00CF6135" w:rsidRPr="0038528C" w:rsidRDefault="00CF6135" w:rsidP="00CF6135">
            <w:pPr>
              <w:rPr>
                <w:sz w:val="16"/>
                <w:szCs w:val="16"/>
              </w:rPr>
            </w:pPr>
          </w:p>
        </w:tc>
        <w:tc>
          <w:tcPr>
            <w:tcW w:w="846" w:type="dxa"/>
            <w:tcBorders>
              <w:top w:val="nil"/>
              <w:left w:val="nil"/>
              <w:bottom w:val="nil"/>
              <w:right w:val="nil"/>
            </w:tcBorders>
            <w:shd w:val="clear" w:color="auto" w:fill="auto"/>
            <w:noWrap/>
            <w:vAlign w:val="bottom"/>
            <w:hideMark/>
          </w:tcPr>
          <w:p w14:paraId="4B5E9789" w14:textId="77777777" w:rsidR="00CF6135" w:rsidRPr="0038528C" w:rsidRDefault="00CF6135" w:rsidP="00CF6135">
            <w:pPr>
              <w:rPr>
                <w:sz w:val="16"/>
                <w:szCs w:val="16"/>
              </w:rPr>
            </w:pPr>
          </w:p>
        </w:tc>
        <w:tc>
          <w:tcPr>
            <w:tcW w:w="850" w:type="dxa"/>
            <w:tcBorders>
              <w:top w:val="nil"/>
              <w:left w:val="nil"/>
              <w:bottom w:val="nil"/>
              <w:right w:val="nil"/>
            </w:tcBorders>
            <w:shd w:val="clear" w:color="auto" w:fill="auto"/>
            <w:noWrap/>
            <w:vAlign w:val="bottom"/>
            <w:hideMark/>
          </w:tcPr>
          <w:p w14:paraId="06E84621" w14:textId="77777777" w:rsidR="00CF6135" w:rsidRPr="0038528C" w:rsidRDefault="00CF6135" w:rsidP="00CF6135">
            <w:pPr>
              <w:rPr>
                <w:sz w:val="16"/>
                <w:szCs w:val="16"/>
              </w:rPr>
            </w:pPr>
          </w:p>
        </w:tc>
        <w:tc>
          <w:tcPr>
            <w:tcW w:w="846" w:type="dxa"/>
            <w:tcBorders>
              <w:top w:val="nil"/>
              <w:left w:val="nil"/>
              <w:bottom w:val="nil"/>
              <w:right w:val="nil"/>
            </w:tcBorders>
            <w:shd w:val="clear" w:color="auto" w:fill="auto"/>
            <w:noWrap/>
            <w:vAlign w:val="bottom"/>
            <w:hideMark/>
          </w:tcPr>
          <w:p w14:paraId="17D70DEC" w14:textId="77777777" w:rsidR="00CF6135" w:rsidRPr="0038528C" w:rsidRDefault="00CF6135" w:rsidP="00CF6135">
            <w:pPr>
              <w:rPr>
                <w:sz w:val="16"/>
                <w:szCs w:val="16"/>
              </w:rPr>
            </w:pPr>
          </w:p>
        </w:tc>
        <w:tc>
          <w:tcPr>
            <w:tcW w:w="1002" w:type="dxa"/>
            <w:tcBorders>
              <w:top w:val="nil"/>
              <w:left w:val="nil"/>
              <w:bottom w:val="nil"/>
              <w:right w:val="nil"/>
            </w:tcBorders>
            <w:shd w:val="clear" w:color="auto" w:fill="auto"/>
            <w:noWrap/>
            <w:vAlign w:val="bottom"/>
            <w:hideMark/>
          </w:tcPr>
          <w:p w14:paraId="303DD779" w14:textId="77777777" w:rsidR="00CF6135" w:rsidRPr="0038528C" w:rsidRDefault="00CF6135" w:rsidP="00CF6135">
            <w:pPr>
              <w:rPr>
                <w:sz w:val="16"/>
                <w:szCs w:val="16"/>
              </w:rPr>
            </w:pPr>
          </w:p>
        </w:tc>
        <w:tc>
          <w:tcPr>
            <w:tcW w:w="1461" w:type="dxa"/>
            <w:tcBorders>
              <w:top w:val="nil"/>
              <w:left w:val="nil"/>
              <w:bottom w:val="nil"/>
              <w:right w:val="nil"/>
            </w:tcBorders>
            <w:shd w:val="clear" w:color="auto" w:fill="auto"/>
            <w:noWrap/>
            <w:vAlign w:val="bottom"/>
            <w:hideMark/>
          </w:tcPr>
          <w:p w14:paraId="4F801466" w14:textId="77777777" w:rsidR="00CF6135" w:rsidRPr="0038528C" w:rsidRDefault="00CF6135" w:rsidP="00CF6135">
            <w:pPr>
              <w:rPr>
                <w:sz w:val="16"/>
                <w:szCs w:val="16"/>
              </w:rPr>
            </w:pPr>
          </w:p>
        </w:tc>
        <w:tc>
          <w:tcPr>
            <w:tcW w:w="557" w:type="dxa"/>
            <w:tcBorders>
              <w:top w:val="nil"/>
              <w:left w:val="nil"/>
              <w:bottom w:val="nil"/>
              <w:right w:val="nil"/>
            </w:tcBorders>
            <w:shd w:val="clear" w:color="auto" w:fill="auto"/>
            <w:noWrap/>
            <w:vAlign w:val="bottom"/>
            <w:hideMark/>
          </w:tcPr>
          <w:p w14:paraId="7F9B65EB" w14:textId="77777777" w:rsidR="00CF6135" w:rsidRPr="0038528C" w:rsidRDefault="00CF6135" w:rsidP="00CF6135">
            <w:pPr>
              <w:rPr>
                <w:sz w:val="16"/>
                <w:szCs w:val="16"/>
              </w:rPr>
            </w:pPr>
          </w:p>
        </w:tc>
      </w:tr>
      <w:tr w:rsidR="00CF6135" w:rsidRPr="00810902" w14:paraId="78FACCCC" w14:textId="77777777" w:rsidTr="0038528C">
        <w:trPr>
          <w:trHeight w:val="315"/>
        </w:trPr>
        <w:tc>
          <w:tcPr>
            <w:tcW w:w="1920" w:type="dxa"/>
            <w:gridSpan w:val="2"/>
            <w:tcBorders>
              <w:top w:val="nil"/>
              <w:left w:val="nil"/>
              <w:bottom w:val="nil"/>
              <w:right w:val="nil"/>
            </w:tcBorders>
            <w:shd w:val="clear" w:color="auto" w:fill="auto"/>
            <w:noWrap/>
            <w:vAlign w:val="bottom"/>
            <w:hideMark/>
          </w:tcPr>
          <w:p w14:paraId="6617072B" w14:textId="77777777" w:rsidR="00CF6135" w:rsidRPr="0038528C" w:rsidRDefault="00CF6135" w:rsidP="00CF6135">
            <w:pPr>
              <w:rPr>
                <w:b/>
                <w:bCs/>
                <w:color w:val="000000"/>
                <w:sz w:val="16"/>
                <w:szCs w:val="16"/>
              </w:rPr>
            </w:pPr>
            <w:r w:rsidRPr="0038528C">
              <w:rPr>
                <w:b/>
                <w:bCs/>
                <w:color w:val="000000"/>
                <w:sz w:val="16"/>
                <w:szCs w:val="16"/>
              </w:rPr>
              <w:t xml:space="preserve">Согласовано: </w:t>
            </w:r>
          </w:p>
        </w:tc>
        <w:tc>
          <w:tcPr>
            <w:tcW w:w="960" w:type="dxa"/>
            <w:tcBorders>
              <w:top w:val="nil"/>
              <w:left w:val="nil"/>
              <w:bottom w:val="nil"/>
              <w:right w:val="nil"/>
            </w:tcBorders>
            <w:shd w:val="clear" w:color="auto" w:fill="auto"/>
            <w:noWrap/>
            <w:vAlign w:val="bottom"/>
            <w:hideMark/>
          </w:tcPr>
          <w:p w14:paraId="1C7AF34F" w14:textId="77777777" w:rsidR="00CF6135" w:rsidRPr="0038528C" w:rsidRDefault="00CF6135" w:rsidP="00CF6135">
            <w:pPr>
              <w:rPr>
                <w:b/>
                <w:bCs/>
                <w:color w:val="000000"/>
                <w:sz w:val="16"/>
                <w:szCs w:val="16"/>
              </w:rPr>
            </w:pPr>
          </w:p>
        </w:tc>
        <w:tc>
          <w:tcPr>
            <w:tcW w:w="1197" w:type="dxa"/>
            <w:tcBorders>
              <w:top w:val="nil"/>
              <w:left w:val="nil"/>
              <w:bottom w:val="nil"/>
              <w:right w:val="nil"/>
            </w:tcBorders>
            <w:shd w:val="clear" w:color="auto" w:fill="auto"/>
            <w:noWrap/>
            <w:vAlign w:val="bottom"/>
            <w:hideMark/>
          </w:tcPr>
          <w:p w14:paraId="33D4ECC0" w14:textId="77777777" w:rsidR="00CF6135" w:rsidRPr="0038528C" w:rsidRDefault="00CF6135" w:rsidP="00CF6135">
            <w:pPr>
              <w:rPr>
                <w:sz w:val="16"/>
                <w:szCs w:val="16"/>
              </w:rPr>
            </w:pPr>
          </w:p>
        </w:tc>
        <w:tc>
          <w:tcPr>
            <w:tcW w:w="846" w:type="dxa"/>
            <w:tcBorders>
              <w:top w:val="nil"/>
              <w:left w:val="nil"/>
              <w:bottom w:val="nil"/>
              <w:right w:val="nil"/>
            </w:tcBorders>
            <w:shd w:val="clear" w:color="auto" w:fill="auto"/>
            <w:noWrap/>
            <w:vAlign w:val="bottom"/>
            <w:hideMark/>
          </w:tcPr>
          <w:p w14:paraId="0A8B4D6E" w14:textId="77777777" w:rsidR="00CF6135" w:rsidRPr="0038528C" w:rsidRDefault="00CF6135" w:rsidP="00CF6135">
            <w:pPr>
              <w:rPr>
                <w:sz w:val="16"/>
                <w:szCs w:val="16"/>
              </w:rPr>
            </w:pPr>
          </w:p>
        </w:tc>
        <w:tc>
          <w:tcPr>
            <w:tcW w:w="850" w:type="dxa"/>
            <w:tcBorders>
              <w:top w:val="nil"/>
              <w:left w:val="nil"/>
              <w:bottom w:val="nil"/>
              <w:right w:val="nil"/>
            </w:tcBorders>
            <w:shd w:val="clear" w:color="auto" w:fill="auto"/>
            <w:noWrap/>
            <w:vAlign w:val="bottom"/>
            <w:hideMark/>
          </w:tcPr>
          <w:p w14:paraId="1D2639F9" w14:textId="77777777" w:rsidR="00CF6135" w:rsidRPr="0038528C" w:rsidRDefault="00CF6135" w:rsidP="00CF6135">
            <w:pPr>
              <w:rPr>
                <w:sz w:val="16"/>
                <w:szCs w:val="16"/>
              </w:rPr>
            </w:pPr>
          </w:p>
        </w:tc>
        <w:tc>
          <w:tcPr>
            <w:tcW w:w="846" w:type="dxa"/>
            <w:tcBorders>
              <w:top w:val="nil"/>
              <w:left w:val="nil"/>
              <w:bottom w:val="nil"/>
              <w:right w:val="nil"/>
            </w:tcBorders>
            <w:shd w:val="clear" w:color="auto" w:fill="auto"/>
            <w:noWrap/>
            <w:vAlign w:val="bottom"/>
            <w:hideMark/>
          </w:tcPr>
          <w:p w14:paraId="5E8AC418" w14:textId="77777777" w:rsidR="00CF6135" w:rsidRPr="0038528C" w:rsidRDefault="00CF6135" w:rsidP="00CF6135">
            <w:pPr>
              <w:rPr>
                <w:sz w:val="16"/>
                <w:szCs w:val="16"/>
              </w:rPr>
            </w:pPr>
          </w:p>
        </w:tc>
        <w:tc>
          <w:tcPr>
            <w:tcW w:w="1002" w:type="dxa"/>
            <w:tcBorders>
              <w:top w:val="nil"/>
              <w:left w:val="nil"/>
              <w:bottom w:val="nil"/>
              <w:right w:val="nil"/>
            </w:tcBorders>
            <w:shd w:val="clear" w:color="auto" w:fill="auto"/>
            <w:noWrap/>
            <w:vAlign w:val="bottom"/>
            <w:hideMark/>
          </w:tcPr>
          <w:p w14:paraId="0C91C73B" w14:textId="77777777" w:rsidR="00CF6135" w:rsidRPr="0038528C" w:rsidRDefault="00CF6135" w:rsidP="00CF6135">
            <w:pPr>
              <w:rPr>
                <w:sz w:val="16"/>
                <w:szCs w:val="16"/>
              </w:rPr>
            </w:pPr>
          </w:p>
        </w:tc>
        <w:tc>
          <w:tcPr>
            <w:tcW w:w="1461" w:type="dxa"/>
            <w:tcBorders>
              <w:top w:val="nil"/>
              <w:left w:val="nil"/>
              <w:bottom w:val="nil"/>
              <w:right w:val="nil"/>
            </w:tcBorders>
            <w:shd w:val="clear" w:color="auto" w:fill="auto"/>
            <w:noWrap/>
            <w:vAlign w:val="bottom"/>
            <w:hideMark/>
          </w:tcPr>
          <w:p w14:paraId="4F94D53C" w14:textId="77777777" w:rsidR="00CF6135" w:rsidRPr="0038528C" w:rsidRDefault="00CF6135" w:rsidP="00CF6135">
            <w:pPr>
              <w:rPr>
                <w:sz w:val="16"/>
                <w:szCs w:val="16"/>
              </w:rPr>
            </w:pPr>
          </w:p>
        </w:tc>
        <w:tc>
          <w:tcPr>
            <w:tcW w:w="557" w:type="dxa"/>
            <w:tcBorders>
              <w:top w:val="nil"/>
              <w:left w:val="nil"/>
              <w:bottom w:val="nil"/>
              <w:right w:val="nil"/>
            </w:tcBorders>
            <w:shd w:val="clear" w:color="auto" w:fill="auto"/>
            <w:noWrap/>
            <w:vAlign w:val="bottom"/>
            <w:hideMark/>
          </w:tcPr>
          <w:p w14:paraId="1BC53E7C" w14:textId="77777777" w:rsidR="00CF6135" w:rsidRPr="0038528C" w:rsidRDefault="00CF6135" w:rsidP="00CF6135">
            <w:pPr>
              <w:rPr>
                <w:sz w:val="16"/>
                <w:szCs w:val="16"/>
              </w:rPr>
            </w:pPr>
          </w:p>
        </w:tc>
      </w:tr>
      <w:tr w:rsidR="00CF6135" w:rsidRPr="00810902" w14:paraId="47C1E480" w14:textId="77777777" w:rsidTr="0038528C">
        <w:trPr>
          <w:trHeight w:val="315"/>
        </w:trPr>
        <w:tc>
          <w:tcPr>
            <w:tcW w:w="7621" w:type="dxa"/>
            <w:gridSpan w:val="8"/>
            <w:tcBorders>
              <w:top w:val="nil"/>
              <w:left w:val="nil"/>
              <w:bottom w:val="nil"/>
              <w:right w:val="nil"/>
            </w:tcBorders>
            <w:shd w:val="clear" w:color="auto" w:fill="auto"/>
            <w:noWrap/>
            <w:vAlign w:val="bottom"/>
            <w:hideMark/>
          </w:tcPr>
          <w:p w14:paraId="488F9F53" w14:textId="34F01618" w:rsidR="00CF6135" w:rsidRPr="0038528C" w:rsidRDefault="006F4605">
            <w:pPr>
              <w:rPr>
                <w:color w:val="000000"/>
                <w:sz w:val="16"/>
                <w:szCs w:val="16"/>
              </w:rPr>
            </w:pPr>
            <w:r w:rsidRPr="006F4605">
              <w:rPr>
                <w:color w:val="000000"/>
                <w:sz w:val="16"/>
                <w:szCs w:val="16"/>
              </w:rPr>
              <w:t>Отдел капитального ремонта и дорожного хозяйства</w:t>
            </w:r>
          </w:p>
        </w:tc>
        <w:tc>
          <w:tcPr>
            <w:tcW w:w="1461" w:type="dxa"/>
            <w:tcBorders>
              <w:top w:val="nil"/>
              <w:left w:val="nil"/>
              <w:bottom w:val="nil"/>
              <w:right w:val="nil"/>
            </w:tcBorders>
            <w:shd w:val="clear" w:color="auto" w:fill="auto"/>
            <w:noWrap/>
            <w:vAlign w:val="bottom"/>
            <w:hideMark/>
          </w:tcPr>
          <w:p w14:paraId="48E01EAD" w14:textId="77777777" w:rsidR="00CF6135" w:rsidRPr="0038528C" w:rsidRDefault="00CF6135" w:rsidP="00CF6135">
            <w:pPr>
              <w:rPr>
                <w:color w:val="000000"/>
                <w:sz w:val="16"/>
                <w:szCs w:val="16"/>
              </w:rPr>
            </w:pPr>
          </w:p>
        </w:tc>
        <w:tc>
          <w:tcPr>
            <w:tcW w:w="557" w:type="dxa"/>
            <w:tcBorders>
              <w:top w:val="nil"/>
              <w:left w:val="nil"/>
              <w:bottom w:val="nil"/>
              <w:right w:val="nil"/>
            </w:tcBorders>
            <w:shd w:val="clear" w:color="auto" w:fill="auto"/>
            <w:noWrap/>
            <w:vAlign w:val="bottom"/>
            <w:hideMark/>
          </w:tcPr>
          <w:p w14:paraId="59059F6C" w14:textId="77777777" w:rsidR="00CF6135" w:rsidRPr="0038528C" w:rsidRDefault="00CF6135" w:rsidP="00CF6135">
            <w:pPr>
              <w:rPr>
                <w:sz w:val="16"/>
                <w:szCs w:val="16"/>
              </w:rPr>
            </w:pPr>
          </w:p>
        </w:tc>
      </w:tr>
      <w:tr w:rsidR="00CF6135" w:rsidRPr="00810902" w14:paraId="735CB15F" w14:textId="77777777" w:rsidTr="0038528C">
        <w:trPr>
          <w:trHeight w:val="315"/>
        </w:trPr>
        <w:tc>
          <w:tcPr>
            <w:tcW w:w="6619" w:type="dxa"/>
            <w:gridSpan w:val="7"/>
            <w:tcBorders>
              <w:top w:val="nil"/>
              <w:left w:val="nil"/>
              <w:bottom w:val="single" w:sz="4" w:space="0" w:color="auto"/>
              <w:right w:val="nil"/>
            </w:tcBorders>
            <w:shd w:val="clear" w:color="auto" w:fill="auto"/>
            <w:noWrap/>
            <w:vAlign w:val="bottom"/>
            <w:hideMark/>
          </w:tcPr>
          <w:p w14:paraId="7467DC69" w14:textId="77777777" w:rsidR="00CF6135" w:rsidRPr="0038528C" w:rsidRDefault="00CF6135" w:rsidP="00CF6135">
            <w:pPr>
              <w:jc w:val="center"/>
              <w:rPr>
                <w:color w:val="000000"/>
                <w:sz w:val="16"/>
                <w:szCs w:val="16"/>
              </w:rPr>
            </w:pPr>
            <w:r w:rsidRPr="0038528C">
              <w:rPr>
                <w:color w:val="000000"/>
                <w:sz w:val="16"/>
                <w:szCs w:val="16"/>
              </w:rPr>
              <w:t> </w:t>
            </w:r>
          </w:p>
        </w:tc>
        <w:tc>
          <w:tcPr>
            <w:tcW w:w="1002" w:type="dxa"/>
            <w:tcBorders>
              <w:top w:val="nil"/>
              <w:left w:val="nil"/>
              <w:bottom w:val="nil"/>
              <w:right w:val="nil"/>
            </w:tcBorders>
            <w:shd w:val="clear" w:color="auto" w:fill="auto"/>
            <w:noWrap/>
            <w:vAlign w:val="bottom"/>
            <w:hideMark/>
          </w:tcPr>
          <w:p w14:paraId="4F7FA726" w14:textId="77777777" w:rsidR="00CF6135" w:rsidRPr="0038528C" w:rsidRDefault="00CF6135" w:rsidP="00CF6135">
            <w:pPr>
              <w:jc w:val="center"/>
              <w:rPr>
                <w:color w:val="000000"/>
                <w:sz w:val="16"/>
                <w:szCs w:val="16"/>
              </w:rPr>
            </w:pPr>
          </w:p>
        </w:tc>
        <w:tc>
          <w:tcPr>
            <w:tcW w:w="2018" w:type="dxa"/>
            <w:gridSpan w:val="2"/>
            <w:tcBorders>
              <w:top w:val="nil"/>
              <w:left w:val="nil"/>
              <w:bottom w:val="single" w:sz="4" w:space="0" w:color="auto"/>
              <w:right w:val="nil"/>
            </w:tcBorders>
            <w:shd w:val="clear" w:color="auto" w:fill="auto"/>
            <w:noWrap/>
            <w:vAlign w:val="bottom"/>
            <w:hideMark/>
          </w:tcPr>
          <w:p w14:paraId="6F3C3225"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164913AC" w14:textId="77777777" w:rsidTr="0038528C">
        <w:trPr>
          <w:trHeight w:val="240"/>
        </w:trPr>
        <w:tc>
          <w:tcPr>
            <w:tcW w:w="6619" w:type="dxa"/>
            <w:gridSpan w:val="7"/>
            <w:tcBorders>
              <w:top w:val="single" w:sz="4" w:space="0" w:color="auto"/>
              <w:left w:val="nil"/>
              <w:bottom w:val="nil"/>
              <w:right w:val="nil"/>
            </w:tcBorders>
            <w:shd w:val="clear" w:color="auto" w:fill="auto"/>
            <w:noWrap/>
            <w:vAlign w:val="bottom"/>
            <w:hideMark/>
          </w:tcPr>
          <w:p w14:paraId="460D7422" w14:textId="77777777" w:rsidR="00CF6135" w:rsidRPr="0038528C" w:rsidRDefault="00CF6135" w:rsidP="00CF6135">
            <w:pPr>
              <w:jc w:val="center"/>
              <w:rPr>
                <w:color w:val="000000"/>
                <w:sz w:val="16"/>
                <w:szCs w:val="16"/>
              </w:rPr>
            </w:pPr>
            <w:r w:rsidRPr="0038528C">
              <w:rPr>
                <w:color w:val="000000"/>
                <w:sz w:val="16"/>
                <w:szCs w:val="16"/>
              </w:rPr>
              <w:t>(ФИО, должность )</w:t>
            </w:r>
          </w:p>
        </w:tc>
        <w:tc>
          <w:tcPr>
            <w:tcW w:w="1002" w:type="dxa"/>
            <w:tcBorders>
              <w:top w:val="nil"/>
              <w:left w:val="nil"/>
              <w:bottom w:val="nil"/>
              <w:right w:val="nil"/>
            </w:tcBorders>
            <w:shd w:val="clear" w:color="auto" w:fill="auto"/>
            <w:noWrap/>
            <w:vAlign w:val="bottom"/>
            <w:hideMark/>
          </w:tcPr>
          <w:p w14:paraId="0D2D287A" w14:textId="77777777" w:rsidR="00CF6135" w:rsidRPr="0038528C" w:rsidRDefault="00CF6135" w:rsidP="00CF6135">
            <w:pPr>
              <w:jc w:val="center"/>
              <w:rPr>
                <w:color w:val="000000"/>
                <w:sz w:val="16"/>
                <w:szCs w:val="16"/>
              </w:rPr>
            </w:pPr>
          </w:p>
        </w:tc>
        <w:tc>
          <w:tcPr>
            <w:tcW w:w="2018" w:type="dxa"/>
            <w:gridSpan w:val="2"/>
            <w:tcBorders>
              <w:top w:val="single" w:sz="4" w:space="0" w:color="auto"/>
              <w:left w:val="nil"/>
              <w:bottom w:val="nil"/>
              <w:right w:val="nil"/>
            </w:tcBorders>
            <w:shd w:val="clear" w:color="auto" w:fill="auto"/>
            <w:noWrap/>
            <w:vAlign w:val="bottom"/>
            <w:hideMark/>
          </w:tcPr>
          <w:p w14:paraId="187687EB" w14:textId="77777777" w:rsidR="00CF6135" w:rsidRPr="0038528C" w:rsidRDefault="00CF6135" w:rsidP="00CF6135">
            <w:pPr>
              <w:jc w:val="center"/>
              <w:rPr>
                <w:color w:val="000000"/>
                <w:sz w:val="16"/>
                <w:szCs w:val="16"/>
              </w:rPr>
            </w:pPr>
            <w:r w:rsidRPr="0038528C">
              <w:rPr>
                <w:color w:val="000000"/>
                <w:sz w:val="16"/>
                <w:szCs w:val="16"/>
              </w:rPr>
              <w:t>(подпись)</w:t>
            </w:r>
          </w:p>
        </w:tc>
      </w:tr>
      <w:tr w:rsidR="00CF6135" w:rsidRPr="00810902" w14:paraId="7A7E28B7" w14:textId="77777777" w:rsidTr="0038528C">
        <w:trPr>
          <w:trHeight w:val="315"/>
        </w:trPr>
        <w:tc>
          <w:tcPr>
            <w:tcW w:w="7621" w:type="dxa"/>
            <w:gridSpan w:val="8"/>
            <w:tcBorders>
              <w:top w:val="nil"/>
              <w:left w:val="nil"/>
              <w:bottom w:val="nil"/>
              <w:right w:val="nil"/>
            </w:tcBorders>
            <w:shd w:val="clear" w:color="auto" w:fill="auto"/>
            <w:noWrap/>
            <w:vAlign w:val="bottom"/>
            <w:hideMark/>
          </w:tcPr>
          <w:p w14:paraId="0C846409" w14:textId="77777777" w:rsidR="00CF6135" w:rsidRPr="0038528C" w:rsidRDefault="00CF6135" w:rsidP="00CF6135">
            <w:pPr>
              <w:rPr>
                <w:color w:val="000000"/>
                <w:sz w:val="16"/>
                <w:szCs w:val="16"/>
              </w:rPr>
            </w:pPr>
            <w:r w:rsidRPr="0038528C">
              <w:rPr>
                <w:color w:val="000000"/>
                <w:sz w:val="16"/>
                <w:szCs w:val="16"/>
              </w:rPr>
              <w:t>Отдел технологического транспорта</w:t>
            </w:r>
          </w:p>
        </w:tc>
        <w:tc>
          <w:tcPr>
            <w:tcW w:w="1461" w:type="dxa"/>
            <w:tcBorders>
              <w:top w:val="nil"/>
              <w:left w:val="nil"/>
              <w:bottom w:val="nil"/>
              <w:right w:val="nil"/>
            </w:tcBorders>
            <w:shd w:val="clear" w:color="auto" w:fill="auto"/>
            <w:noWrap/>
            <w:vAlign w:val="bottom"/>
            <w:hideMark/>
          </w:tcPr>
          <w:p w14:paraId="4DFE69BC" w14:textId="77777777" w:rsidR="00CF6135" w:rsidRPr="0038528C" w:rsidRDefault="00CF6135" w:rsidP="00CF6135">
            <w:pPr>
              <w:rPr>
                <w:color w:val="000000"/>
                <w:sz w:val="16"/>
                <w:szCs w:val="16"/>
              </w:rPr>
            </w:pPr>
          </w:p>
        </w:tc>
        <w:tc>
          <w:tcPr>
            <w:tcW w:w="557" w:type="dxa"/>
            <w:tcBorders>
              <w:top w:val="nil"/>
              <w:left w:val="nil"/>
              <w:bottom w:val="nil"/>
              <w:right w:val="nil"/>
            </w:tcBorders>
            <w:shd w:val="clear" w:color="auto" w:fill="auto"/>
            <w:noWrap/>
            <w:vAlign w:val="bottom"/>
            <w:hideMark/>
          </w:tcPr>
          <w:p w14:paraId="342B418A" w14:textId="77777777" w:rsidR="00CF6135" w:rsidRPr="0038528C" w:rsidRDefault="00CF6135" w:rsidP="00CF6135">
            <w:pPr>
              <w:rPr>
                <w:sz w:val="16"/>
                <w:szCs w:val="16"/>
              </w:rPr>
            </w:pPr>
          </w:p>
        </w:tc>
      </w:tr>
      <w:tr w:rsidR="00CF6135" w:rsidRPr="00810902" w14:paraId="213ABD6F" w14:textId="77777777" w:rsidTr="0038528C">
        <w:trPr>
          <w:trHeight w:val="315"/>
        </w:trPr>
        <w:tc>
          <w:tcPr>
            <w:tcW w:w="6619" w:type="dxa"/>
            <w:gridSpan w:val="7"/>
            <w:tcBorders>
              <w:top w:val="nil"/>
              <w:left w:val="nil"/>
              <w:bottom w:val="single" w:sz="4" w:space="0" w:color="auto"/>
              <w:right w:val="nil"/>
            </w:tcBorders>
            <w:shd w:val="clear" w:color="auto" w:fill="auto"/>
            <w:noWrap/>
            <w:vAlign w:val="bottom"/>
            <w:hideMark/>
          </w:tcPr>
          <w:p w14:paraId="54ECEFA9" w14:textId="77777777" w:rsidR="00CF6135" w:rsidRPr="0038528C" w:rsidRDefault="00CF6135" w:rsidP="00CF6135">
            <w:pPr>
              <w:jc w:val="center"/>
              <w:rPr>
                <w:color w:val="000000"/>
                <w:sz w:val="16"/>
                <w:szCs w:val="16"/>
              </w:rPr>
            </w:pPr>
            <w:r w:rsidRPr="0038528C">
              <w:rPr>
                <w:color w:val="000000"/>
                <w:sz w:val="16"/>
                <w:szCs w:val="16"/>
              </w:rPr>
              <w:t> </w:t>
            </w:r>
          </w:p>
        </w:tc>
        <w:tc>
          <w:tcPr>
            <w:tcW w:w="1002" w:type="dxa"/>
            <w:tcBorders>
              <w:top w:val="nil"/>
              <w:left w:val="nil"/>
              <w:bottom w:val="nil"/>
              <w:right w:val="nil"/>
            </w:tcBorders>
            <w:shd w:val="clear" w:color="auto" w:fill="auto"/>
            <w:noWrap/>
            <w:vAlign w:val="bottom"/>
            <w:hideMark/>
          </w:tcPr>
          <w:p w14:paraId="20B317EA" w14:textId="77777777" w:rsidR="00CF6135" w:rsidRPr="0038528C" w:rsidRDefault="00CF6135" w:rsidP="00CF6135">
            <w:pPr>
              <w:jc w:val="center"/>
              <w:rPr>
                <w:color w:val="000000"/>
                <w:sz w:val="16"/>
                <w:szCs w:val="16"/>
              </w:rPr>
            </w:pPr>
          </w:p>
        </w:tc>
        <w:tc>
          <w:tcPr>
            <w:tcW w:w="2018" w:type="dxa"/>
            <w:gridSpan w:val="2"/>
            <w:tcBorders>
              <w:top w:val="nil"/>
              <w:left w:val="nil"/>
              <w:bottom w:val="single" w:sz="4" w:space="0" w:color="auto"/>
              <w:right w:val="nil"/>
            </w:tcBorders>
            <w:shd w:val="clear" w:color="auto" w:fill="auto"/>
            <w:noWrap/>
            <w:vAlign w:val="bottom"/>
            <w:hideMark/>
          </w:tcPr>
          <w:p w14:paraId="11A9269B"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2A47FEEA" w14:textId="77777777" w:rsidTr="0038528C">
        <w:trPr>
          <w:trHeight w:val="240"/>
        </w:trPr>
        <w:tc>
          <w:tcPr>
            <w:tcW w:w="6619" w:type="dxa"/>
            <w:gridSpan w:val="7"/>
            <w:tcBorders>
              <w:top w:val="single" w:sz="4" w:space="0" w:color="auto"/>
              <w:left w:val="nil"/>
              <w:bottom w:val="nil"/>
              <w:right w:val="nil"/>
            </w:tcBorders>
            <w:shd w:val="clear" w:color="auto" w:fill="auto"/>
            <w:noWrap/>
            <w:vAlign w:val="bottom"/>
            <w:hideMark/>
          </w:tcPr>
          <w:p w14:paraId="65821CD8" w14:textId="77777777" w:rsidR="00CF6135" w:rsidRPr="0038528C" w:rsidRDefault="00CF6135" w:rsidP="00CF6135">
            <w:pPr>
              <w:jc w:val="center"/>
              <w:rPr>
                <w:color w:val="000000"/>
                <w:sz w:val="16"/>
                <w:szCs w:val="16"/>
              </w:rPr>
            </w:pPr>
            <w:r w:rsidRPr="0038528C">
              <w:rPr>
                <w:color w:val="000000"/>
                <w:sz w:val="16"/>
                <w:szCs w:val="16"/>
              </w:rPr>
              <w:t>(ФИО, должность )</w:t>
            </w:r>
          </w:p>
        </w:tc>
        <w:tc>
          <w:tcPr>
            <w:tcW w:w="1002" w:type="dxa"/>
            <w:tcBorders>
              <w:top w:val="nil"/>
              <w:left w:val="nil"/>
              <w:bottom w:val="nil"/>
              <w:right w:val="nil"/>
            </w:tcBorders>
            <w:shd w:val="clear" w:color="auto" w:fill="auto"/>
            <w:noWrap/>
            <w:vAlign w:val="bottom"/>
            <w:hideMark/>
          </w:tcPr>
          <w:p w14:paraId="4B997C49" w14:textId="77777777" w:rsidR="00CF6135" w:rsidRPr="0038528C" w:rsidRDefault="00CF6135" w:rsidP="00CF6135">
            <w:pPr>
              <w:jc w:val="center"/>
              <w:rPr>
                <w:color w:val="000000"/>
                <w:sz w:val="16"/>
                <w:szCs w:val="16"/>
              </w:rPr>
            </w:pPr>
          </w:p>
        </w:tc>
        <w:tc>
          <w:tcPr>
            <w:tcW w:w="2018" w:type="dxa"/>
            <w:gridSpan w:val="2"/>
            <w:tcBorders>
              <w:top w:val="single" w:sz="4" w:space="0" w:color="auto"/>
              <w:left w:val="nil"/>
              <w:bottom w:val="nil"/>
              <w:right w:val="nil"/>
            </w:tcBorders>
            <w:shd w:val="clear" w:color="auto" w:fill="auto"/>
            <w:noWrap/>
            <w:vAlign w:val="bottom"/>
            <w:hideMark/>
          </w:tcPr>
          <w:p w14:paraId="5A41D2FC" w14:textId="77777777" w:rsidR="00CF6135" w:rsidRPr="0038528C" w:rsidRDefault="00CF6135" w:rsidP="00CF6135">
            <w:pPr>
              <w:jc w:val="center"/>
              <w:rPr>
                <w:color w:val="000000"/>
                <w:sz w:val="16"/>
                <w:szCs w:val="16"/>
              </w:rPr>
            </w:pPr>
            <w:r w:rsidRPr="0038528C">
              <w:rPr>
                <w:color w:val="000000"/>
                <w:sz w:val="16"/>
                <w:szCs w:val="16"/>
              </w:rPr>
              <w:t>(подпись)</w:t>
            </w:r>
          </w:p>
        </w:tc>
      </w:tr>
      <w:tr w:rsidR="00CF6135" w:rsidRPr="00810902" w14:paraId="1A49358A" w14:textId="77777777" w:rsidTr="0038528C">
        <w:trPr>
          <w:trHeight w:val="315"/>
        </w:trPr>
        <w:tc>
          <w:tcPr>
            <w:tcW w:w="7621" w:type="dxa"/>
            <w:gridSpan w:val="8"/>
            <w:tcBorders>
              <w:top w:val="nil"/>
              <w:left w:val="nil"/>
              <w:bottom w:val="nil"/>
              <w:right w:val="nil"/>
            </w:tcBorders>
            <w:shd w:val="clear" w:color="auto" w:fill="auto"/>
            <w:noWrap/>
            <w:vAlign w:val="bottom"/>
            <w:hideMark/>
          </w:tcPr>
          <w:p w14:paraId="270B2A08" w14:textId="77777777" w:rsidR="00CF6135" w:rsidRPr="0038528C" w:rsidRDefault="00CF6135" w:rsidP="00CF6135">
            <w:pPr>
              <w:rPr>
                <w:color w:val="000000"/>
                <w:sz w:val="16"/>
                <w:szCs w:val="16"/>
              </w:rPr>
            </w:pPr>
            <w:r w:rsidRPr="0038528C">
              <w:rPr>
                <w:color w:val="000000"/>
                <w:sz w:val="16"/>
                <w:szCs w:val="16"/>
              </w:rPr>
              <w:t xml:space="preserve">Цех по эксплуатации и ремонту трубопроводов </w:t>
            </w:r>
          </w:p>
        </w:tc>
        <w:tc>
          <w:tcPr>
            <w:tcW w:w="1461" w:type="dxa"/>
            <w:tcBorders>
              <w:top w:val="nil"/>
              <w:left w:val="nil"/>
              <w:bottom w:val="nil"/>
              <w:right w:val="nil"/>
            </w:tcBorders>
            <w:shd w:val="clear" w:color="auto" w:fill="auto"/>
            <w:noWrap/>
            <w:vAlign w:val="bottom"/>
            <w:hideMark/>
          </w:tcPr>
          <w:p w14:paraId="72583245" w14:textId="77777777" w:rsidR="00CF6135" w:rsidRPr="0038528C" w:rsidRDefault="00CF6135" w:rsidP="00CF6135">
            <w:pPr>
              <w:rPr>
                <w:color w:val="000000"/>
                <w:sz w:val="16"/>
                <w:szCs w:val="16"/>
              </w:rPr>
            </w:pPr>
          </w:p>
        </w:tc>
        <w:tc>
          <w:tcPr>
            <w:tcW w:w="557" w:type="dxa"/>
            <w:tcBorders>
              <w:top w:val="nil"/>
              <w:left w:val="nil"/>
              <w:bottom w:val="nil"/>
              <w:right w:val="nil"/>
            </w:tcBorders>
            <w:shd w:val="clear" w:color="auto" w:fill="auto"/>
            <w:noWrap/>
            <w:vAlign w:val="bottom"/>
            <w:hideMark/>
          </w:tcPr>
          <w:p w14:paraId="3C8D7834" w14:textId="77777777" w:rsidR="00CF6135" w:rsidRPr="0038528C" w:rsidRDefault="00CF6135" w:rsidP="00CF6135">
            <w:pPr>
              <w:rPr>
                <w:sz w:val="16"/>
                <w:szCs w:val="16"/>
              </w:rPr>
            </w:pPr>
          </w:p>
        </w:tc>
      </w:tr>
      <w:tr w:rsidR="00CF6135" w:rsidRPr="00810902" w14:paraId="0E1D5CF2" w14:textId="77777777" w:rsidTr="0038528C">
        <w:trPr>
          <w:trHeight w:val="183"/>
        </w:trPr>
        <w:tc>
          <w:tcPr>
            <w:tcW w:w="6619" w:type="dxa"/>
            <w:gridSpan w:val="7"/>
            <w:tcBorders>
              <w:top w:val="nil"/>
              <w:left w:val="nil"/>
              <w:bottom w:val="single" w:sz="4" w:space="0" w:color="auto"/>
              <w:right w:val="nil"/>
            </w:tcBorders>
            <w:shd w:val="clear" w:color="auto" w:fill="auto"/>
            <w:noWrap/>
            <w:vAlign w:val="bottom"/>
            <w:hideMark/>
          </w:tcPr>
          <w:p w14:paraId="0597B006" w14:textId="77777777" w:rsidR="00CF6135" w:rsidRPr="0038528C" w:rsidRDefault="00CF6135" w:rsidP="00CF6135">
            <w:pPr>
              <w:jc w:val="center"/>
              <w:rPr>
                <w:color w:val="000000"/>
                <w:sz w:val="16"/>
                <w:szCs w:val="16"/>
              </w:rPr>
            </w:pPr>
            <w:r w:rsidRPr="0038528C">
              <w:rPr>
                <w:color w:val="000000"/>
                <w:sz w:val="16"/>
                <w:szCs w:val="16"/>
              </w:rPr>
              <w:t> </w:t>
            </w:r>
          </w:p>
        </w:tc>
        <w:tc>
          <w:tcPr>
            <w:tcW w:w="1002" w:type="dxa"/>
            <w:tcBorders>
              <w:top w:val="nil"/>
              <w:left w:val="nil"/>
              <w:bottom w:val="nil"/>
              <w:right w:val="nil"/>
            </w:tcBorders>
            <w:shd w:val="clear" w:color="auto" w:fill="auto"/>
            <w:noWrap/>
            <w:vAlign w:val="bottom"/>
            <w:hideMark/>
          </w:tcPr>
          <w:p w14:paraId="27489532" w14:textId="77777777" w:rsidR="00CF6135" w:rsidRPr="0038528C" w:rsidRDefault="00CF6135" w:rsidP="00CF6135">
            <w:pPr>
              <w:jc w:val="center"/>
              <w:rPr>
                <w:color w:val="000000"/>
                <w:sz w:val="16"/>
                <w:szCs w:val="16"/>
              </w:rPr>
            </w:pPr>
          </w:p>
        </w:tc>
        <w:tc>
          <w:tcPr>
            <w:tcW w:w="2018" w:type="dxa"/>
            <w:gridSpan w:val="2"/>
            <w:tcBorders>
              <w:top w:val="nil"/>
              <w:left w:val="nil"/>
              <w:bottom w:val="single" w:sz="4" w:space="0" w:color="auto"/>
              <w:right w:val="nil"/>
            </w:tcBorders>
            <w:shd w:val="clear" w:color="auto" w:fill="auto"/>
            <w:noWrap/>
            <w:vAlign w:val="bottom"/>
            <w:hideMark/>
          </w:tcPr>
          <w:p w14:paraId="26906FCA"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60849170" w14:textId="77777777" w:rsidTr="0038528C">
        <w:trPr>
          <w:trHeight w:val="240"/>
        </w:trPr>
        <w:tc>
          <w:tcPr>
            <w:tcW w:w="6619" w:type="dxa"/>
            <w:gridSpan w:val="7"/>
            <w:tcBorders>
              <w:top w:val="single" w:sz="4" w:space="0" w:color="auto"/>
              <w:left w:val="nil"/>
              <w:bottom w:val="nil"/>
              <w:right w:val="nil"/>
            </w:tcBorders>
            <w:shd w:val="clear" w:color="auto" w:fill="auto"/>
            <w:noWrap/>
            <w:vAlign w:val="bottom"/>
            <w:hideMark/>
          </w:tcPr>
          <w:p w14:paraId="17836B1C" w14:textId="77777777" w:rsidR="00CF6135" w:rsidRPr="0038528C" w:rsidRDefault="00CF6135" w:rsidP="00CF6135">
            <w:pPr>
              <w:jc w:val="center"/>
              <w:rPr>
                <w:color w:val="000000"/>
                <w:sz w:val="16"/>
                <w:szCs w:val="16"/>
              </w:rPr>
            </w:pPr>
            <w:r w:rsidRPr="0038528C">
              <w:rPr>
                <w:color w:val="000000"/>
                <w:sz w:val="16"/>
                <w:szCs w:val="16"/>
              </w:rPr>
              <w:t>(ФИО, должность )</w:t>
            </w:r>
          </w:p>
        </w:tc>
        <w:tc>
          <w:tcPr>
            <w:tcW w:w="1002" w:type="dxa"/>
            <w:tcBorders>
              <w:top w:val="nil"/>
              <w:left w:val="nil"/>
              <w:bottom w:val="nil"/>
              <w:right w:val="nil"/>
            </w:tcBorders>
            <w:shd w:val="clear" w:color="auto" w:fill="auto"/>
            <w:noWrap/>
            <w:vAlign w:val="bottom"/>
            <w:hideMark/>
          </w:tcPr>
          <w:p w14:paraId="27B0D7AE" w14:textId="77777777" w:rsidR="00CF6135" w:rsidRPr="0038528C" w:rsidRDefault="00CF6135" w:rsidP="00CF6135">
            <w:pPr>
              <w:jc w:val="center"/>
              <w:rPr>
                <w:color w:val="000000"/>
                <w:sz w:val="16"/>
                <w:szCs w:val="16"/>
              </w:rPr>
            </w:pPr>
          </w:p>
        </w:tc>
        <w:tc>
          <w:tcPr>
            <w:tcW w:w="2018" w:type="dxa"/>
            <w:gridSpan w:val="2"/>
            <w:tcBorders>
              <w:top w:val="single" w:sz="4" w:space="0" w:color="auto"/>
              <w:left w:val="nil"/>
              <w:bottom w:val="nil"/>
              <w:right w:val="nil"/>
            </w:tcBorders>
            <w:shd w:val="clear" w:color="auto" w:fill="auto"/>
            <w:noWrap/>
            <w:vAlign w:val="bottom"/>
            <w:hideMark/>
          </w:tcPr>
          <w:p w14:paraId="464F0521" w14:textId="77777777" w:rsidR="00CF6135" w:rsidRPr="0038528C" w:rsidRDefault="00CF6135" w:rsidP="00CF6135">
            <w:pPr>
              <w:jc w:val="center"/>
              <w:rPr>
                <w:color w:val="000000"/>
                <w:sz w:val="16"/>
                <w:szCs w:val="16"/>
              </w:rPr>
            </w:pPr>
            <w:r w:rsidRPr="0038528C">
              <w:rPr>
                <w:color w:val="000000"/>
                <w:sz w:val="16"/>
                <w:szCs w:val="16"/>
              </w:rPr>
              <w:t>(подпись)</w:t>
            </w:r>
          </w:p>
        </w:tc>
      </w:tr>
      <w:tr w:rsidR="00CF6135" w:rsidRPr="00810902" w14:paraId="3CB1C3B0" w14:textId="77777777" w:rsidTr="0038528C">
        <w:trPr>
          <w:trHeight w:val="315"/>
        </w:trPr>
        <w:tc>
          <w:tcPr>
            <w:tcW w:w="7621" w:type="dxa"/>
            <w:gridSpan w:val="8"/>
            <w:tcBorders>
              <w:top w:val="nil"/>
              <w:left w:val="nil"/>
              <w:bottom w:val="nil"/>
              <w:right w:val="nil"/>
            </w:tcBorders>
            <w:shd w:val="clear" w:color="auto" w:fill="auto"/>
            <w:noWrap/>
            <w:vAlign w:val="bottom"/>
            <w:hideMark/>
          </w:tcPr>
          <w:p w14:paraId="58CC5658" w14:textId="77777777" w:rsidR="00CF6135" w:rsidRPr="0038528C" w:rsidRDefault="00CF6135" w:rsidP="00CF6135">
            <w:pPr>
              <w:rPr>
                <w:color w:val="000000"/>
                <w:sz w:val="16"/>
                <w:szCs w:val="16"/>
              </w:rPr>
            </w:pPr>
            <w:r w:rsidRPr="0038528C">
              <w:rPr>
                <w:color w:val="000000"/>
                <w:sz w:val="16"/>
                <w:szCs w:val="16"/>
              </w:rPr>
              <w:t xml:space="preserve">Цех по эксплуатации энергетического оборудования </w:t>
            </w:r>
          </w:p>
        </w:tc>
        <w:tc>
          <w:tcPr>
            <w:tcW w:w="1461" w:type="dxa"/>
            <w:tcBorders>
              <w:top w:val="nil"/>
              <w:left w:val="nil"/>
              <w:bottom w:val="nil"/>
              <w:right w:val="nil"/>
            </w:tcBorders>
            <w:shd w:val="clear" w:color="auto" w:fill="auto"/>
            <w:noWrap/>
            <w:vAlign w:val="bottom"/>
            <w:hideMark/>
          </w:tcPr>
          <w:p w14:paraId="321953F3" w14:textId="77777777" w:rsidR="00CF6135" w:rsidRPr="0038528C" w:rsidRDefault="00CF6135" w:rsidP="00CF6135">
            <w:pPr>
              <w:rPr>
                <w:color w:val="000000"/>
                <w:sz w:val="16"/>
                <w:szCs w:val="16"/>
              </w:rPr>
            </w:pPr>
          </w:p>
        </w:tc>
        <w:tc>
          <w:tcPr>
            <w:tcW w:w="557" w:type="dxa"/>
            <w:tcBorders>
              <w:top w:val="nil"/>
              <w:left w:val="nil"/>
              <w:bottom w:val="nil"/>
              <w:right w:val="nil"/>
            </w:tcBorders>
            <w:shd w:val="clear" w:color="auto" w:fill="auto"/>
            <w:noWrap/>
            <w:vAlign w:val="bottom"/>
            <w:hideMark/>
          </w:tcPr>
          <w:p w14:paraId="10B64CEC" w14:textId="77777777" w:rsidR="00CF6135" w:rsidRPr="0038528C" w:rsidRDefault="00CF6135" w:rsidP="00CF6135">
            <w:pPr>
              <w:rPr>
                <w:sz w:val="16"/>
                <w:szCs w:val="16"/>
              </w:rPr>
            </w:pPr>
          </w:p>
        </w:tc>
      </w:tr>
      <w:tr w:rsidR="00CF6135" w:rsidRPr="00810902" w14:paraId="404FD47C" w14:textId="77777777" w:rsidTr="0038528C">
        <w:trPr>
          <w:trHeight w:val="139"/>
        </w:trPr>
        <w:tc>
          <w:tcPr>
            <w:tcW w:w="6619" w:type="dxa"/>
            <w:gridSpan w:val="7"/>
            <w:tcBorders>
              <w:top w:val="nil"/>
              <w:left w:val="nil"/>
              <w:bottom w:val="single" w:sz="4" w:space="0" w:color="auto"/>
              <w:right w:val="nil"/>
            </w:tcBorders>
            <w:shd w:val="clear" w:color="auto" w:fill="auto"/>
            <w:noWrap/>
            <w:vAlign w:val="bottom"/>
            <w:hideMark/>
          </w:tcPr>
          <w:p w14:paraId="0AAD1B7F" w14:textId="77777777" w:rsidR="00CF6135" w:rsidRPr="0038528C" w:rsidRDefault="00CF6135" w:rsidP="00CF6135">
            <w:pPr>
              <w:jc w:val="center"/>
              <w:rPr>
                <w:color w:val="000000"/>
                <w:sz w:val="16"/>
                <w:szCs w:val="16"/>
              </w:rPr>
            </w:pPr>
            <w:r w:rsidRPr="0038528C">
              <w:rPr>
                <w:color w:val="000000"/>
                <w:sz w:val="16"/>
                <w:szCs w:val="16"/>
              </w:rPr>
              <w:t> </w:t>
            </w:r>
          </w:p>
        </w:tc>
        <w:tc>
          <w:tcPr>
            <w:tcW w:w="1002" w:type="dxa"/>
            <w:tcBorders>
              <w:top w:val="nil"/>
              <w:left w:val="nil"/>
              <w:bottom w:val="nil"/>
              <w:right w:val="nil"/>
            </w:tcBorders>
            <w:shd w:val="clear" w:color="auto" w:fill="auto"/>
            <w:noWrap/>
            <w:vAlign w:val="bottom"/>
            <w:hideMark/>
          </w:tcPr>
          <w:p w14:paraId="2E048179" w14:textId="77777777" w:rsidR="00CF6135" w:rsidRPr="0038528C" w:rsidRDefault="00CF6135" w:rsidP="00CF6135">
            <w:pPr>
              <w:jc w:val="center"/>
              <w:rPr>
                <w:color w:val="000000"/>
                <w:sz w:val="16"/>
                <w:szCs w:val="16"/>
              </w:rPr>
            </w:pPr>
          </w:p>
        </w:tc>
        <w:tc>
          <w:tcPr>
            <w:tcW w:w="2018" w:type="dxa"/>
            <w:gridSpan w:val="2"/>
            <w:tcBorders>
              <w:top w:val="nil"/>
              <w:left w:val="nil"/>
              <w:bottom w:val="single" w:sz="4" w:space="0" w:color="auto"/>
              <w:right w:val="nil"/>
            </w:tcBorders>
            <w:shd w:val="clear" w:color="auto" w:fill="auto"/>
            <w:noWrap/>
            <w:vAlign w:val="bottom"/>
            <w:hideMark/>
          </w:tcPr>
          <w:p w14:paraId="7DE7CA7B"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55DDDEF0" w14:textId="77777777" w:rsidTr="0038528C">
        <w:trPr>
          <w:trHeight w:val="240"/>
        </w:trPr>
        <w:tc>
          <w:tcPr>
            <w:tcW w:w="6619" w:type="dxa"/>
            <w:gridSpan w:val="7"/>
            <w:tcBorders>
              <w:top w:val="single" w:sz="4" w:space="0" w:color="auto"/>
              <w:left w:val="nil"/>
              <w:bottom w:val="nil"/>
              <w:right w:val="nil"/>
            </w:tcBorders>
            <w:shd w:val="clear" w:color="auto" w:fill="auto"/>
            <w:noWrap/>
            <w:vAlign w:val="bottom"/>
            <w:hideMark/>
          </w:tcPr>
          <w:p w14:paraId="51976001" w14:textId="77777777" w:rsidR="00CF6135" w:rsidRPr="0038528C" w:rsidRDefault="00CF6135" w:rsidP="00CF6135">
            <w:pPr>
              <w:jc w:val="center"/>
              <w:rPr>
                <w:color w:val="000000"/>
                <w:sz w:val="16"/>
                <w:szCs w:val="16"/>
              </w:rPr>
            </w:pPr>
            <w:r w:rsidRPr="0038528C">
              <w:rPr>
                <w:color w:val="000000"/>
                <w:sz w:val="16"/>
                <w:szCs w:val="16"/>
              </w:rPr>
              <w:t>(ФИО, должность )</w:t>
            </w:r>
          </w:p>
        </w:tc>
        <w:tc>
          <w:tcPr>
            <w:tcW w:w="1002" w:type="dxa"/>
            <w:tcBorders>
              <w:top w:val="nil"/>
              <w:left w:val="nil"/>
              <w:bottom w:val="nil"/>
              <w:right w:val="nil"/>
            </w:tcBorders>
            <w:shd w:val="clear" w:color="auto" w:fill="auto"/>
            <w:noWrap/>
            <w:vAlign w:val="bottom"/>
            <w:hideMark/>
          </w:tcPr>
          <w:p w14:paraId="374AE0BA" w14:textId="77777777" w:rsidR="00CF6135" w:rsidRPr="0038528C" w:rsidRDefault="00CF6135" w:rsidP="00CF6135">
            <w:pPr>
              <w:jc w:val="center"/>
              <w:rPr>
                <w:color w:val="000000"/>
                <w:sz w:val="16"/>
                <w:szCs w:val="16"/>
              </w:rPr>
            </w:pPr>
          </w:p>
        </w:tc>
        <w:tc>
          <w:tcPr>
            <w:tcW w:w="2018" w:type="dxa"/>
            <w:gridSpan w:val="2"/>
            <w:tcBorders>
              <w:top w:val="single" w:sz="4" w:space="0" w:color="auto"/>
              <w:left w:val="nil"/>
              <w:bottom w:val="nil"/>
              <w:right w:val="nil"/>
            </w:tcBorders>
            <w:shd w:val="clear" w:color="auto" w:fill="auto"/>
            <w:noWrap/>
            <w:vAlign w:val="bottom"/>
            <w:hideMark/>
          </w:tcPr>
          <w:p w14:paraId="4E9C1BA8" w14:textId="77777777" w:rsidR="00CF6135" w:rsidRPr="0038528C" w:rsidRDefault="00CF6135" w:rsidP="00CF6135">
            <w:pPr>
              <w:jc w:val="center"/>
              <w:rPr>
                <w:color w:val="000000"/>
                <w:sz w:val="16"/>
                <w:szCs w:val="16"/>
              </w:rPr>
            </w:pPr>
            <w:r w:rsidRPr="0038528C">
              <w:rPr>
                <w:color w:val="000000"/>
                <w:sz w:val="16"/>
                <w:szCs w:val="16"/>
              </w:rPr>
              <w:t>(подпись)</w:t>
            </w:r>
          </w:p>
        </w:tc>
      </w:tr>
      <w:tr w:rsidR="00CF6135" w:rsidRPr="00810902" w14:paraId="30E26E68" w14:textId="77777777" w:rsidTr="0038528C">
        <w:trPr>
          <w:trHeight w:val="315"/>
        </w:trPr>
        <w:tc>
          <w:tcPr>
            <w:tcW w:w="7621" w:type="dxa"/>
            <w:gridSpan w:val="8"/>
            <w:tcBorders>
              <w:top w:val="nil"/>
              <w:left w:val="nil"/>
              <w:bottom w:val="nil"/>
              <w:right w:val="nil"/>
            </w:tcBorders>
            <w:shd w:val="clear" w:color="auto" w:fill="auto"/>
            <w:noWrap/>
            <w:vAlign w:val="bottom"/>
            <w:hideMark/>
          </w:tcPr>
          <w:p w14:paraId="3BBE6E09" w14:textId="77777777" w:rsidR="00CF6135" w:rsidRPr="0038528C" w:rsidRDefault="00CF6135" w:rsidP="00CF6135">
            <w:pPr>
              <w:rPr>
                <w:color w:val="000000"/>
                <w:sz w:val="16"/>
                <w:szCs w:val="16"/>
              </w:rPr>
            </w:pPr>
            <w:r w:rsidRPr="0038528C">
              <w:rPr>
                <w:color w:val="000000"/>
                <w:sz w:val="16"/>
                <w:szCs w:val="16"/>
              </w:rPr>
              <w:t>Другие заинтересованные структурные подразделения</w:t>
            </w:r>
          </w:p>
        </w:tc>
        <w:tc>
          <w:tcPr>
            <w:tcW w:w="1461" w:type="dxa"/>
            <w:tcBorders>
              <w:top w:val="nil"/>
              <w:left w:val="nil"/>
              <w:bottom w:val="nil"/>
              <w:right w:val="nil"/>
            </w:tcBorders>
            <w:shd w:val="clear" w:color="auto" w:fill="auto"/>
            <w:noWrap/>
            <w:vAlign w:val="bottom"/>
            <w:hideMark/>
          </w:tcPr>
          <w:p w14:paraId="139028BD" w14:textId="77777777" w:rsidR="00CF6135" w:rsidRPr="0038528C" w:rsidRDefault="00CF6135" w:rsidP="00CF6135">
            <w:pPr>
              <w:rPr>
                <w:color w:val="000000"/>
                <w:sz w:val="16"/>
                <w:szCs w:val="16"/>
              </w:rPr>
            </w:pPr>
          </w:p>
        </w:tc>
        <w:tc>
          <w:tcPr>
            <w:tcW w:w="557" w:type="dxa"/>
            <w:tcBorders>
              <w:top w:val="nil"/>
              <w:left w:val="nil"/>
              <w:bottom w:val="nil"/>
              <w:right w:val="nil"/>
            </w:tcBorders>
            <w:shd w:val="clear" w:color="auto" w:fill="auto"/>
            <w:noWrap/>
            <w:vAlign w:val="bottom"/>
            <w:hideMark/>
          </w:tcPr>
          <w:p w14:paraId="1C77897E" w14:textId="77777777" w:rsidR="00CF6135" w:rsidRPr="0038528C" w:rsidRDefault="00CF6135" w:rsidP="00CF6135">
            <w:pPr>
              <w:rPr>
                <w:sz w:val="16"/>
                <w:szCs w:val="16"/>
              </w:rPr>
            </w:pPr>
          </w:p>
        </w:tc>
      </w:tr>
      <w:tr w:rsidR="00CF6135" w:rsidRPr="00810902" w14:paraId="7A77CAF2" w14:textId="77777777" w:rsidTr="0038528C">
        <w:trPr>
          <w:trHeight w:val="95"/>
        </w:trPr>
        <w:tc>
          <w:tcPr>
            <w:tcW w:w="6619" w:type="dxa"/>
            <w:gridSpan w:val="7"/>
            <w:tcBorders>
              <w:top w:val="nil"/>
              <w:left w:val="nil"/>
              <w:bottom w:val="single" w:sz="4" w:space="0" w:color="auto"/>
              <w:right w:val="nil"/>
            </w:tcBorders>
            <w:shd w:val="clear" w:color="auto" w:fill="auto"/>
            <w:noWrap/>
            <w:vAlign w:val="bottom"/>
            <w:hideMark/>
          </w:tcPr>
          <w:p w14:paraId="79B25821" w14:textId="77777777" w:rsidR="00CF6135" w:rsidRPr="0038528C" w:rsidRDefault="00CF6135" w:rsidP="00CF6135">
            <w:pPr>
              <w:jc w:val="center"/>
              <w:rPr>
                <w:color w:val="000000"/>
                <w:sz w:val="16"/>
                <w:szCs w:val="16"/>
              </w:rPr>
            </w:pPr>
            <w:r w:rsidRPr="0038528C">
              <w:rPr>
                <w:color w:val="000000"/>
                <w:sz w:val="16"/>
                <w:szCs w:val="16"/>
              </w:rPr>
              <w:t> </w:t>
            </w:r>
          </w:p>
        </w:tc>
        <w:tc>
          <w:tcPr>
            <w:tcW w:w="1002" w:type="dxa"/>
            <w:tcBorders>
              <w:top w:val="nil"/>
              <w:left w:val="nil"/>
              <w:bottom w:val="nil"/>
              <w:right w:val="nil"/>
            </w:tcBorders>
            <w:shd w:val="clear" w:color="auto" w:fill="auto"/>
            <w:noWrap/>
            <w:vAlign w:val="bottom"/>
            <w:hideMark/>
          </w:tcPr>
          <w:p w14:paraId="49EBEDB6" w14:textId="77777777" w:rsidR="00CF6135" w:rsidRPr="0038528C" w:rsidRDefault="00CF6135" w:rsidP="00CF6135">
            <w:pPr>
              <w:jc w:val="center"/>
              <w:rPr>
                <w:color w:val="000000"/>
                <w:sz w:val="16"/>
                <w:szCs w:val="16"/>
              </w:rPr>
            </w:pPr>
          </w:p>
        </w:tc>
        <w:tc>
          <w:tcPr>
            <w:tcW w:w="2018" w:type="dxa"/>
            <w:gridSpan w:val="2"/>
            <w:tcBorders>
              <w:top w:val="nil"/>
              <w:left w:val="nil"/>
              <w:bottom w:val="single" w:sz="4" w:space="0" w:color="auto"/>
              <w:right w:val="nil"/>
            </w:tcBorders>
            <w:shd w:val="clear" w:color="auto" w:fill="auto"/>
            <w:noWrap/>
            <w:vAlign w:val="bottom"/>
            <w:hideMark/>
          </w:tcPr>
          <w:p w14:paraId="7B0B458A"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68148E66" w14:textId="77777777" w:rsidTr="0038528C">
        <w:trPr>
          <w:trHeight w:val="315"/>
        </w:trPr>
        <w:tc>
          <w:tcPr>
            <w:tcW w:w="6619" w:type="dxa"/>
            <w:gridSpan w:val="7"/>
            <w:tcBorders>
              <w:top w:val="single" w:sz="4" w:space="0" w:color="auto"/>
              <w:left w:val="nil"/>
              <w:bottom w:val="nil"/>
              <w:right w:val="nil"/>
            </w:tcBorders>
            <w:shd w:val="clear" w:color="auto" w:fill="auto"/>
            <w:noWrap/>
            <w:vAlign w:val="bottom"/>
            <w:hideMark/>
          </w:tcPr>
          <w:p w14:paraId="60B1A404" w14:textId="77777777" w:rsidR="00CF6135" w:rsidRPr="0038528C" w:rsidRDefault="00CF6135" w:rsidP="00CF6135">
            <w:pPr>
              <w:jc w:val="center"/>
              <w:rPr>
                <w:color w:val="000000"/>
                <w:sz w:val="16"/>
                <w:szCs w:val="16"/>
              </w:rPr>
            </w:pPr>
            <w:r w:rsidRPr="0038528C">
              <w:rPr>
                <w:color w:val="000000"/>
                <w:sz w:val="16"/>
                <w:szCs w:val="16"/>
              </w:rPr>
              <w:t>(ФИО, должность )</w:t>
            </w:r>
          </w:p>
        </w:tc>
        <w:tc>
          <w:tcPr>
            <w:tcW w:w="1002" w:type="dxa"/>
            <w:tcBorders>
              <w:top w:val="nil"/>
              <w:left w:val="nil"/>
              <w:bottom w:val="nil"/>
              <w:right w:val="nil"/>
            </w:tcBorders>
            <w:shd w:val="clear" w:color="auto" w:fill="auto"/>
            <w:noWrap/>
            <w:vAlign w:val="bottom"/>
            <w:hideMark/>
          </w:tcPr>
          <w:p w14:paraId="19EE2245" w14:textId="77777777" w:rsidR="00CF6135" w:rsidRPr="0038528C" w:rsidRDefault="00CF6135" w:rsidP="00CF6135">
            <w:pPr>
              <w:jc w:val="center"/>
              <w:rPr>
                <w:color w:val="000000"/>
                <w:sz w:val="16"/>
                <w:szCs w:val="16"/>
              </w:rPr>
            </w:pPr>
          </w:p>
        </w:tc>
        <w:tc>
          <w:tcPr>
            <w:tcW w:w="2018" w:type="dxa"/>
            <w:gridSpan w:val="2"/>
            <w:tcBorders>
              <w:top w:val="single" w:sz="4" w:space="0" w:color="auto"/>
              <w:left w:val="nil"/>
              <w:bottom w:val="nil"/>
              <w:right w:val="nil"/>
            </w:tcBorders>
            <w:shd w:val="clear" w:color="auto" w:fill="auto"/>
            <w:noWrap/>
            <w:vAlign w:val="bottom"/>
            <w:hideMark/>
          </w:tcPr>
          <w:p w14:paraId="5FA56B5C" w14:textId="77777777" w:rsidR="00CF6135" w:rsidRPr="0038528C" w:rsidRDefault="00CF6135" w:rsidP="00CF6135">
            <w:pPr>
              <w:jc w:val="center"/>
              <w:rPr>
                <w:color w:val="000000"/>
                <w:sz w:val="16"/>
                <w:szCs w:val="16"/>
              </w:rPr>
            </w:pPr>
            <w:r w:rsidRPr="0038528C">
              <w:rPr>
                <w:color w:val="000000"/>
                <w:sz w:val="16"/>
                <w:szCs w:val="16"/>
              </w:rPr>
              <w:t>(подпись)</w:t>
            </w:r>
          </w:p>
        </w:tc>
      </w:tr>
      <w:tr w:rsidR="00CF6135" w:rsidRPr="00810902" w14:paraId="3D26C61F" w14:textId="77777777" w:rsidTr="0038528C">
        <w:trPr>
          <w:trHeight w:val="315"/>
        </w:trPr>
        <w:tc>
          <w:tcPr>
            <w:tcW w:w="7621" w:type="dxa"/>
            <w:gridSpan w:val="8"/>
            <w:tcBorders>
              <w:top w:val="nil"/>
              <w:left w:val="nil"/>
              <w:bottom w:val="nil"/>
              <w:right w:val="nil"/>
            </w:tcBorders>
            <w:shd w:val="clear" w:color="auto" w:fill="auto"/>
            <w:noWrap/>
            <w:vAlign w:val="bottom"/>
            <w:hideMark/>
          </w:tcPr>
          <w:p w14:paraId="77A7C10F" w14:textId="77777777" w:rsidR="00CF6135" w:rsidRPr="0038528C" w:rsidRDefault="00CF6135" w:rsidP="00CF6135">
            <w:pPr>
              <w:rPr>
                <w:color w:val="000000"/>
                <w:sz w:val="16"/>
                <w:szCs w:val="16"/>
              </w:rPr>
            </w:pPr>
            <w:r w:rsidRPr="0038528C">
              <w:rPr>
                <w:color w:val="000000"/>
                <w:sz w:val="16"/>
                <w:szCs w:val="16"/>
              </w:rPr>
              <w:t>Служба по обеспечению безопасности производственных процессов</w:t>
            </w:r>
          </w:p>
        </w:tc>
        <w:tc>
          <w:tcPr>
            <w:tcW w:w="1461" w:type="dxa"/>
            <w:tcBorders>
              <w:top w:val="nil"/>
              <w:left w:val="nil"/>
              <w:bottom w:val="nil"/>
              <w:right w:val="nil"/>
            </w:tcBorders>
            <w:shd w:val="clear" w:color="auto" w:fill="auto"/>
            <w:noWrap/>
            <w:vAlign w:val="bottom"/>
            <w:hideMark/>
          </w:tcPr>
          <w:p w14:paraId="79A64CC3" w14:textId="77777777" w:rsidR="00CF6135" w:rsidRPr="0038528C" w:rsidRDefault="00CF6135" w:rsidP="00CF6135">
            <w:pPr>
              <w:rPr>
                <w:color w:val="000000"/>
                <w:sz w:val="16"/>
                <w:szCs w:val="16"/>
              </w:rPr>
            </w:pPr>
          </w:p>
        </w:tc>
        <w:tc>
          <w:tcPr>
            <w:tcW w:w="557" w:type="dxa"/>
            <w:tcBorders>
              <w:top w:val="nil"/>
              <w:left w:val="nil"/>
              <w:bottom w:val="nil"/>
              <w:right w:val="nil"/>
            </w:tcBorders>
            <w:shd w:val="clear" w:color="auto" w:fill="auto"/>
            <w:noWrap/>
            <w:vAlign w:val="bottom"/>
            <w:hideMark/>
          </w:tcPr>
          <w:p w14:paraId="7BDBDFD4" w14:textId="77777777" w:rsidR="00CF6135" w:rsidRPr="0038528C" w:rsidRDefault="00CF6135" w:rsidP="00CF6135">
            <w:pPr>
              <w:rPr>
                <w:sz w:val="16"/>
                <w:szCs w:val="16"/>
              </w:rPr>
            </w:pPr>
          </w:p>
        </w:tc>
      </w:tr>
      <w:tr w:rsidR="00CF6135" w:rsidRPr="00810902" w14:paraId="54410E49" w14:textId="77777777" w:rsidTr="0038528C">
        <w:trPr>
          <w:trHeight w:val="315"/>
        </w:trPr>
        <w:tc>
          <w:tcPr>
            <w:tcW w:w="6619" w:type="dxa"/>
            <w:gridSpan w:val="7"/>
            <w:tcBorders>
              <w:top w:val="nil"/>
              <w:left w:val="nil"/>
              <w:bottom w:val="single" w:sz="4" w:space="0" w:color="auto"/>
              <w:right w:val="nil"/>
            </w:tcBorders>
            <w:shd w:val="clear" w:color="auto" w:fill="auto"/>
            <w:noWrap/>
            <w:vAlign w:val="bottom"/>
            <w:hideMark/>
          </w:tcPr>
          <w:p w14:paraId="138B61B7" w14:textId="77777777" w:rsidR="00CF6135" w:rsidRPr="0038528C" w:rsidRDefault="00CF6135" w:rsidP="00CF6135">
            <w:pPr>
              <w:jc w:val="center"/>
              <w:rPr>
                <w:color w:val="000000"/>
                <w:sz w:val="16"/>
                <w:szCs w:val="16"/>
              </w:rPr>
            </w:pPr>
            <w:r w:rsidRPr="0038528C">
              <w:rPr>
                <w:color w:val="000000"/>
                <w:sz w:val="16"/>
                <w:szCs w:val="16"/>
              </w:rPr>
              <w:t> </w:t>
            </w:r>
          </w:p>
        </w:tc>
        <w:tc>
          <w:tcPr>
            <w:tcW w:w="1002" w:type="dxa"/>
            <w:tcBorders>
              <w:top w:val="nil"/>
              <w:left w:val="nil"/>
              <w:bottom w:val="nil"/>
              <w:right w:val="nil"/>
            </w:tcBorders>
            <w:shd w:val="clear" w:color="auto" w:fill="auto"/>
            <w:noWrap/>
            <w:vAlign w:val="bottom"/>
            <w:hideMark/>
          </w:tcPr>
          <w:p w14:paraId="653063C6" w14:textId="77777777" w:rsidR="00CF6135" w:rsidRPr="0038528C" w:rsidRDefault="00CF6135" w:rsidP="00CF6135">
            <w:pPr>
              <w:jc w:val="center"/>
              <w:rPr>
                <w:color w:val="000000"/>
                <w:sz w:val="16"/>
                <w:szCs w:val="16"/>
              </w:rPr>
            </w:pPr>
          </w:p>
        </w:tc>
        <w:tc>
          <w:tcPr>
            <w:tcW w:w="2018" w:type="dxa"/>
            <w:gridSpan w:val="2"/>
            <w:tcBorders>
              <w:top w:val="nil"/>
              <w:left w:val="nil"/>
              <w:bottom w:val="single" w:sz="4" w:space="0" w:color="auto"/>
              <w:right w:val="nil"/>
            </w:tcBorders>
            <w:shd w:val="clear" w:color="auto" w:fill="auto"/>
            <w:noWrap/>
            <w:vAlign w:val="bottom"/>
            <w:hideMark/>
          </w:tcPr>
          <w:p w14:paraId="0C7088E9" w14:textId="77777777" w:rsidR="00CF6135" w:rsidRPr="0038528C" w:rsidRDefault="00CF6135" w:rsidP="00CF6135">
            <w:pPr>
              <w:jc w:val="center"/>
              <w:rPr>
                <w:color w:val="000000"/>
                <w:sz w:val="16"/>
                <w:szCs w:val="16"/>
              </w:rPr>
            </w:pPr>
            <w:r w:rsidRPr="0038528C">
              <w:rPr>
                <w:color w:val="000000"/>
                <w:sz w:val="16"/>
                <w:szCs w:val="16"/>
              </w:rPr>
              <w:t> </w:t>
            </w:r>
          </w:p>
        </w:tc>
      </w:tr>
      <w:tr w:rsidR="00CF6135" w:rsidRPr="00810902" w14:paraId="20BC7A3B" w14:textId="77777777" w:rsidTr="0038528C">
        <w:trPr>
          <w:trHeight w:val="89"/>
        </w:trPr>
        <w:tc>
          <w:tcPr>
            <w:tcW w:w="6619" w:type="dxa"/>
            <w:gridSpan w:val="7"/>
            <w:tcBorders>
              <w:top w:val="single" w:sz="4" w:space="0" w:color="auto"/>
              <w:left w:val="nil"/>
              <w:bottom w:val="nil"/>
              <w:right w:val="nil"/>
            </w:tcBorders>
            <w:shd w:val="clear" w:color="auto" w:fill="auto"/>
            <w:noWrap/>
            <w:vAlign w:val="bottom"/>
            <w:hideMark/>
          </w:tcPr>
          <w:p w14:paraId="5ECDF6D6" w14:textId="77777777" w:rsidR="00CF6135" w:rsidRPr="0038528C" w:rsidRDefault="00CF6135" w:rsidP="00CF6135">
            <w:pPr>
              <w:jc w:val="center"/>
              <w:rPr>
                <w:color w:val="000000"/>
                <w:sz w:val="16"/>
                <w:szCs w:val="16"/>
              </w:rPr>
            </w:pPr>
            <w:r w:rsidRPr="0038528C">
              <w:rPr>
                <w:color w:val="000000"/>
                <w:sz w:val="16"/>
                <w:szCs w:val="16"/>
              </w:rPr>
              <w:t>(ФИО, должность )</w:t>
            </w:r>
          </w:p>
        </w:tc>
        <w:tc>
          <w:tcPr>
            <w:tcW w:w="1002" w:type="dxa"/>
            <w:tcBorders>
              <w:top w:val="nil"/>
              <w:left w:val="nil"/>
              <w:bottom w:val="nil"/>
              <w:right w:val="nil"/>
            </w:tcBorders>
            <w:shd w:val="clear" w:color="auto" w:fill="auto"/>
            <w:noWrap/>
            <w:vAlign w:val="bottom"/>
            <w:hideMark/>
          </w:tcPr>
          <w:p w14:paraId="1E83544C" w14:textId="77777777" w:rsidR="00CF6135" w:rsidRPr="0038528C" w:rsidRDefault="00CF6135" w:rsidP="00CF6135">
            <w:pPr>
              <w:jc w:val="center"/>
              <w:rPr>
                <w:color w:val="000000"/>
                <w:sz w:val="16"/>
                <w:szCs w:val="16"/>
              </w:rPr>
            </w:pPr>
          </w:p>
        </w:tc>
        <w:tc>
          <w:tcPr>
            <w:tcW w:w="2018" w:type="dxa"/>
            <w:gridSpan w:val="2"/>
            <w:tcBorders>
              <w:top w:val="single" w:sz="4" w:space="0" w:color="auto"/>
              <w:left w:val="nil"/>
              <w:bottom w:val="nil"/>
              <w:right w:val="nil"/>
            </w:tcBorders>
            <w:shd w:val="clear" w:color="auto" w:fill="auto"/>
            <w:noWrap/>
            <w:vAlign w:val="bottom"/>
            <w:hideMark/>
          </w:tcPr>
          <w:p w14:paraId="2F45B84F" w14:textId="77777777" w:rsidR="00CF6135" w:rsidRPr="0038528C" w:rsidRDefault="00CF6135" w:rsidP="00CF6135">
            <w:pPr>
              <w:jc w:val="center"/>
              <w:rPr>
                <w:color w:val="000000"/>
                <w:sz w:val="16"/>
                <w:szCs w:val="16"/>
              </w:rPr>
            </w:pPr>
            <w:r w:rsidRPr="0038528C">
              <w:rPr>
                <w:color w:val="000000"/>
                <w:sz w:val="16"/>
                <w:szCs w:val="16"/>
              </w:rPr>
              <w:t>(подпись)</w:t>
            </w:r>
          </w:p>
        </w:tc>
      </w:tr>
      <w:bookmarkEnd w:id="93"/>
    </w:tbl>
    <w:p w14:paraId="1F24A677" w14:textId="77777777" w:rsidR="004C7A4F" w:rsidRDefault="004C7A4F" w:rsidP="004C7A4F">
      <w:pPr>
        <w:sectPr w:rsidR="004C7A4F" w:rsidSect="00DF0ED8">
          <w:pgSz w:w="11906" w:h="16838"/>
          <w:pgMar w:top="567" w:right="1021" w:bottom="567" w:left="1247" w:header="737" w:footer="680" w:gutter="0"/>
          <w:cols w:space="708"/>
          <w:docGrid w:linePitch="360"/>
        </w:sectPr>
      </w:pPr>
    </w:p>
    <w:p w14:paraId="3B4484B1" w14:textId="77777777" w:rsidR="00CF6135" w:rsidRPr="0038528C" w:rsidRDefault="00CF6135" w:rsidP="00CF6135">
      <w:pPr>
        <w:spacing w:after="240"/>
        <w:jc w:val="both"/>
        <w:outlineLvl w:val="0"/>
        <w:rPr>
          <w:rFonts w:ascii="Arial" w:hAnsi="Arial" w:cs="Arial"/>
          <w:b/>
          <w:caps/>
          <w:sz w:val="32"/>
          <w:szCs w:val="32"/>
        </w:rPr>
      </w:pPr>
      <w:bookmarkStart w:id="94" w:name="_ПРИЛОЖЕНИЕ_2._ФОРМА"/>
      <w:bookmarkStart w:id="95" w:name="OLE_LINK9"/>
      <w:bookmarkStart w:id="96" w:name="_ПРИЛОЖЕНИЕ_4._ФОРМА"/>
      <w:bookmarkStart w:id="97" w:name="_ПРИЛОЖЕНИЕ_5._ТЕРМИНЫ,"/>
      <w:bookmarkStart w:id="98" w:name="_Toc187410302"/>
      <w:bookmarkStart w:id="99" w:name="_Toc194400151"/>
      <w:bookmarkStart w:id="100" w:name="приложение3"/>
      <w:bookmarkStart w:id="101" w:name="_Toc49645701"/>
      <w:bookmarkStart w:id="102" w:name="_Toc49883253"/>
      <w:bookmarkStart w:id="103" w:name="_Toc50936263"/>
      <w:bookmarkStart w:id="104" w:name="_Toc51310721"/>
      <w:bookmarkStart w:id="105" w:name="_Toc51350426"/>
      <w:bookmarkStart w:id="106" w:name="_Toc51355185"/>
      <w:bookmarkStart w:id="107" w:name="_Toc51355395"/>
      <w:bookmarkStart w:id="108" w:name="_Toc51672823"/>
      <w:bookmarkStart w:id="109" w:name="_Toc52555789"/>
      <w:bookmarkStart w:id="110" w:name="_Toc53993889"/>
      <w:bookmarkStart w:id="111" w:name="_Toc54621698"/>
      <w:bookmarkEnd w:id="90"/>
      <w:bookmarkEnd w:id="91"/>
      <w:bookmarkEnd w:id="92"/>
      <w:bookmarkEnd w:id="94"/>
      <w:bookmarkEnd w:id="95"/>
      <w:bookmarkEnd w:id="96"/>
      <w:bookmarkEnd w:id="97"/>
      <w:r w:rsidRPr="0038528C">
        <w:rPr>
          <w:rFonts w:ascii="Arial" w:hAnsi="Arial" w:cs="Arial"/>
          <w:b/>
          <w:sz w:val="32"/>
          <w:szCs w:val="32"/>
        </w:rPr>
        <w:t xml:space="preserve">ПРИЛОЖЕНИЕ 2. </w:t>
      </w:r>
      <w:r w:rsidRPr="0038528C">
        <w:rPr>
          <w:rFonts w:ascii="Arial" w:hAnsi="Arial" w:cs="Arial"/>
          <w:b/>
          <w:caps/>
          <w:sz w:val="32"/>
          <w:szCs w:val="32"/>
        </w:rPr>
        <w:t>Критерии применения автомобиля прикрытия</w:t>
      </w:r>
      <w:bookmarkEnd w:id="98"/>
      <w:bookmarkEnd w:id="99"/>
    </w:p>
    <w:bookmarkEnd w:id="100"/>
    <w:p w14:paraId="4EA35DBB" w14:textId="77777777" w:rsidR="00CF6135" w:rsidRDefault="00CF6135" w:rsidP="00CF6135">
      <w:pPr>
        <w:jc w:val="center"/>
        <w:rPr>
          <w:caps/>
        </w:rPr>
      </w:pPr>
    </w:p>
    <w:tbl>
      <w:tblPr>
        <w:tblW w:w="1573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39"/>
        <w:gridCol w:w="1203"/>
        <w:gridCol w:w="869"/>
        <w:gridCol w:w="1203"/>
        <w:gridCol w:w="937"/>
        <w:gridCol w:w="869"/>
        <w:gridCol w:w="1203"/>
        <w:gridCol w:w="870"/>
        <w:gridCol w:w="869"/>
        <w:gridCol w:w="1203"/>
        <w:gridCol w:w="870"/>
        <w:gridCol w:w="1270"/>
        <w:gridCol w:w="2630"/>
      </w:tblGrid>
      <w:tr w:rsidR="00CF6135" w14:paraId="28EE1A56" w14:textId="77777777" w:rsidTr="0038528C">
        <w:trPr>
          <w:trHeight w:val="332"/>
        </w:trPr>
        <w:tc>
          <w:tcPr>
            <w:tcW w:w="1739" w:type="dxa"/>
            <w:vMerge w:val="restart"/>
          </w:tcPr>
          <w:p w14:paraId="6C4FAA32"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Мероприятия по обеспечению безопасности дорожного движения</w:t>
            </w:r>
          </w:p>
        </w:tc>
        <w:tc>
          <w:tcPr>
            <w:tcW w:w="13996" w:type="dxa"/>
            <w:gridSpan w:val="12"/>
          </w:tcPr>
          <w:p w14:paraId="47412325" w14:textId="77777777" w:rsidR="00CF6135" w:rsidRPr="0038528C" w:rsidRDefault="00CF6135" w:rsidP="00CF6135">
            <w:pPr>
              <w:pStyle w:val="ConsPlusNormal"/>
              <w:jc w:val="center"/>
              <w:rPr>
                <w:b/>
              </w:rPr>
            </w:pPr>
            <w:r w:rsidRPr="0038528C">
              <w:rPr>
                <w:b/>
              </w:rPr>
              <w:t>Габаритные параметры транспортного средства или транспортного средства с грузом</w:t>
            </w:r>
          </w:p>
        </w:tc>
      </w:tr>
      <w:tr w:rsidR="00CF6135" w14:paraId="0283E3BD" w14:textId="77777777" w:rsidTr="0038528C">
        <w:trPr>
          <w:trHeight w:val="461"/>
        </w:trPr>
        <w:tc>
          <w:tcPr>
            <w:tcW w:w="1739" w:type="dxa"/>
            <w:vMerge/>
          </w:tcPr>
          <w:p w14:paraId="51750B31" w14:textId="77777777" w:rsidR="00CF6135" w:rsidRDefault="00CF6135" w:rsidP="00CF6135"/>
        </w:tc>
        <w:tc>
          <w:tcPr>
            <w:tcW w:w="13996" w:type="dxa"/>
            <w:gridSpan w:val="12"/>
          </w:tcPr>
          <w:p w14:paraId="123B2840"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Ширина</w:t>
            </w:r>
          </w:p>
        </w:tc>
      </w:tr>
      <w:tr w:rsidR="00CF6135" w14:paraId="726B3BC8" w14:textId="77777777" w:rsidTr="0038528C">
        <w:trPr>
          <w:trHeight w:val="1152"/>
        </w:trPr>
        <w:tc>
          <w:tcPr>
            <w:tcW w:w="1739" w:type="dxa"/>
            <w:vMerge/>
          </w:tcPr>
          <w:p w14:paraId="18C47DE3" w14:textId="77777777" w:rsidR="00CF6135" w:rsidRDefault="00CF6135" w:rsidP="00CF6135"/>
        </w:tc>
        <w:tc>
          <w:tcPr>
            <w:tcW w:w="2072" w:type="dxa"/>
            <w:gridSpan w:val="2"/>
          </w:tcPr>
          <w:p w14:paraId="451E3819"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менее 3 м</w:t>
            </w:r>
          </w:p>
        </w:tc>
        <w:tc>
          <w:tcPr>
            <w:tcW w:w="2140" w:type="dxa"/>
            <w:gridSpan w:val="2"/>
          </w:tcPr>
          <w:p w14:paraId="335ADE44"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от 3 (включительно) до 3,5 м (включительно)</w:t>
            </w:r>
          </w:p>
        </w:tc>
        <w:tc>
          <w:tcPr>
            <w:tcW w:w="2942" w:type="dxa"/>
            <w:gridSpan w:val="3"/>
          </w:tcPr>
          <w:p w14:paraId="400D9F9C"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свыше 3,5 до 4 м (включительно)</w:t>
            </w:r>
          </w:p>
        </w:tc>
        <w:tc>
          <w:tcPr>
            <w:tcW w:w="2942" w:type="dxa"/>
            <w:gridSpan w:val="3"/>
          </w:tcPr>
          <w:p w14:paraId="65B0F365"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свыше 4 до 4,5 м (включительно)</w:t>
            </w:r>
          </w:p>
        </w:tc>
        <w:tc>
          <w:tcPr>
            <w:tcW w:w="1270" w:type="dxa"/>
          </w:tcPr>
          <w:p w14:paraId="50764DB8"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свыше 4,5 до 5 м (включительно)</w:t>
            </w:r>
          </w:p>
        </w:tc>
        <w:tc>
          <w:tcPr>
            <w:tcW w:w="2630" w:type="dxa"/>
          </w:tcPr>
          <w:p w14:paraId="6590787D"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свыше 5 м</w:t>
            </w:r>
          </w:p>
        </w:tc>
      </w:tr>
      <w:tr w:rsidR="00CF6135" w14:paraId="1933E531" w14:textId="77777777" w:rsidTr="0038528C">
        <w:trPr>
          <w:trHeight w:val="376"/>
        </w:trPr>
        <w:tc>
          <w:tcPr>
            <w:tcW w:w="1739" w:type="dxa"/>
            <w:vMerge/>
          </w:tcPr>
          <w:p w14:paraId="16E168D6" w14:textId="77777777" w:rsidR="00CF6135" w:rsidRDefault="00CF6135" w:rsidP="00CF6135"/>
        </w:tc>
        <w:tc>
          <w:tcPr>
            <w:tcW w:w="13996" w:type="dxa"/>
            <w:gridSpan w:val="12"/>
          </w:tcPr>
          <w:p w14:paraId="607F92E9"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Длина</w:t>
            </w:r>
          </w:p>
        </w:tc>
      </w:tr>
      <w:tr w:rsidR="00CF6135" w14:paraId="58300BA8" w14:textId="77777777" w:rsidTr="0038528C">
        <w:trPr>
          <w:trHeight w:val="1049"/>
        </w:trPr>
        <w:tc>
          <w:tcPr>
            <w:tcW w:w="1739" w:type="dxa"/>
            <w:vMerge/>
          </w:tcPr>
          <w:p w14:paraId="76EC3588" w14:textId="77777777" w:rsidR="00CF6135" w:rsidRDefault="00CF6135" w:rsidP="00CF6135"/>
        </w:tc>
        <w:tc>
          <w:tcPr>
            <w:tcW w:w="1203" w:type="dxa"/>
          </w:tcPr>
          <w:p w14:paraId="5ECE8D1A"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От 25 до 40 м (включительно)</w:t>
            </w:r>
          </w:p>
        </w:tc>
        <w:tc>
          <w:tcPr>
            <w:tcW w:w="869" w:type="dxa"/>
          </w:tcPr>
          <w:p w14:paraId="35081176"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Свыше 40 м</w:t>
            </w:r>
          </w:p>
        </w:tc>
        <w:tc>
          <w:tcPr>
            <w:tcW w:w="1203" w:type="dxa"/>
          </w:tcPr>
          <w:p w14:paraId="1192AEBE"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От 25 до 40 м (включительно)</w:t>
            </w:r>
          </w:p>
        </w:tc>
        <w:tc>
          <w:tcPr>
            <w:tcW w:w="937" w:type="dxa"/>
          </w:tcPr>
          <w:p w14:paraId="43465E74"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Свыше 40 м</w:t>
            </w:r>
          </w:p>
        </w:tc>
        <w:tc>
          <w:tcPr>
            <w:tcW w:w="869" w:type="dxa"/>
          </w:tcPr>
          <w:p w14:paraId="7DA26127"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Менее 25 м</w:t>
            </w:r>
          </w:p>
        </w:tc>
        <w:tc>
          <w:tcPr>
            <w:tcW w:w="1203" w:type="dxa"/>
          </w:tcPr>
          <w:p w14:paraId="59760D47"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От 25 до 40 м (включительно)</w:t>
            </w:r>
          </w:p>
        </w:tc>
        <w:tc>
          <w:tcPr>
            <w:tcW w:w="870" w:type="dxa"/>
          </w:tcPr>
          <w:p w14:paraId="20E83D3A"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Свыше 40 м</w:t>
            </w:r>
          </w:p>
        </w:tc>
        <w:tc>
          <w:tcPr>
            <w:tcW w:w="869" w:type="dxa"/>
          </w:tcPr>
          <w:p w14:paraId="0881AB25"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Менее 25 м</w:t>
            </w:r>
          </w:p>
        </w:tc>
        <w:tc>
          <w:tcPr>
            <w:tcW w:w="1203" w:type="dxa"/>
          </w:tcPr>
          <w:p w14:paraId="718F7272"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От 25 до 40 м (включительно)</w:t>
            </w:r>
          </w:p>
        </w:tc>
        <w:tc>
          <w:tcPr>
            <w:tcW w:w="870" w:type="dxa"/>
          </w:tcPr>
          <w:p w14:paraId="27266E9C"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Свыше 40 м</w:t>
            </w:r>
          </w:p>
        </w:tc>
        <w:tc>
          <w:tcPr>
            <w:tcW w:w="1270" w:type="dxa"/>
          </w:tcPr>
          <w:p w14:paraId="086E1F6E"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Все длины</w:t>
            </w:r>
          </w:p>
        </w:tc>
        <w:tc>
          <w:tcPr>
            <w:tcW w:w="2630" w:type="dxa"/>
          </w:tcPr>
          <w:p w14:paraId="03B880C1"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Все длины</w:t>
            </w:r>
          </w:p>
        </w:tc>
      </w:tr>
      <w:tr w:rsidR="00CF6135" w14:paraId="262381FA" w14:textId="77777777" w:rsidTr="0038528C">
        <w:trPr>
          <w:trHeight w:val="791"/>
        </w:trPr>
        <w:tc>
          <w:tcPr>
            <w:tcW w:w="1739" w:type="dxa"/>
          </w:tcPr>
          <w:p w14:paraId="463C17EE"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Автомобиль прикрытия спереди</w:t>
            </w:r>
          </w:p>
        </w:tc>
        <w:tc>
          <w:tcPr>
            <w:tcW w:w="1203" w:type="dxa"/>
          </w:tcPr>
          <w:p w14:paraId="0A6ECE85"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1</w:t>
            </w:r>
          </w:p>
        </w:tc>
        <w:tc>
          <w:tcPr>
            <w:tcW w:w="869" w:type="dxa"/>
          </w:tcPr>
          <w:p w14:paraId="57F57B9D"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1</w:t>
            </w:r>
          </w:p>
        </w:tc>
        <w:tc>
          <w:tcPr>
            <w:tcW w:w="1203" w:type="dxa"/>
          </w:tcPr>
          <w:p w14:paraId="7F9411D2"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1</w:t>
            </w:r>
          </w:p>
        </w:tc>
        <w:tc>
          <w:tcPr>
            <w:tcW w:w="937" w:type="dxa"/>
          </w:tcPr>
          <w:p w14:paraId="6E7C92AF"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1</w:t>
            </w:r>
          </w:p>
        </w:tc>
        <w:tc>
          <w:tcPr>
            <w:tcW w:w="869" w:type="dxa"/>
          </w:tcPr>
          <w:p w14:paraId="3C1424E8"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1</w:t>
            </w:r>
          </w:p>
        </w:tc>
        <w:tc>
          <w:tcPr>
            <w:tcW w:w="1203" w:type="dxa"/>
          </w:tcPr>
          <w:p w14:paraId="6BD8B052"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1</w:t>
            </w:r>
          </w:p>
        </w:tc>
        <w:tc>
          <w:tcPr>
            <w:tcW w:w="870" w:type="dxa"/>
          </w:tcPr>
          <w:p w14:paraId="72F12409"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1</w:t>
            </w:r>
          </w:p>
        </w:tc>
        <w:tc>
          <w:tcPr>
            <w:tcW w:w="869" w:type="dxa"/>
          </w:tcPr>
          <w:p w14:paraId="28005CFD"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1</w:t>
            </w:r>
          </w:p>
        </w:tc>
        <w:tc>
          <w:tcPr>
            <w:tcW w:w="1203" w:type="dxa"/>
          </w:tcPr>
          <w:p w14:paraId="30FC2928"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1</w:t>
            </w:r>
          </w:p>
        </w:tc>
        <w:tc>
          <w:tcPr>
            <w:tcW w:w="870" w:type="dxa"/>
          </w:tcPr>
          <w:p w14:paraId="54C3B5CD"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1</w:t>
            </w:r>
          </w:p>
        </w:tc>
        <w:tc>
          <w:tcPr>
            <w:tcW w:w="1270" w:type="dxa"/>
          </w:tcPr>
          <w:p w14:paraId="7322643E"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1</w:t>
            </w:r>
          </w:p>
        </w:tc>
        <w:tc>
          <w:tcPr>
            <w:tcW w:w="2630" w:type="dxa"/>
          </w:tcPr>
          <w:p w14:paraId="096C9883" w14:textId="77777777" w:rsidR="00CF6135" w:rsidRPr="0038528C" w:rsidRDefault="00CF6135" w:rsidP="00CF6135">
            <w:pPr>
              <w:pStyle w:val="ConsPlusNormal"/>
              <w:jc w:val="center"/>
              <w:rPr>
                <w:rFonts w:ascii="Times New Roman" w:hAnsi="Times New Roman" w:cs="Times New Roman"/>
              </w:rPr>
            </w:pPr>
            <w:r w:rsidRPr="0038528C">
              <w:rPr>
                <w:rFonts w:ascii="Times New Roman" w:hAnsi="Times New Roman" w:cs="Times New Roman"/>
              </w:rPr>
              <w:t>Определяется службой по обеспечению безопасности производственных процессов</w:t>
            </w:r>
          </w:p>
        </w:tc>
      </w:tr>
    </w:tbl>
    <w:p w14:paraId="5A2B2AC5" w14:textId="2ACF8BCE" w:rsidR="000331C5" w:rsidRDefault="000331C5" w:rsidP="006C6741">
      <w:pPr>
        <w:spacing w:after="240"/>
        <w:jc w:val="both"/>
        <w:outlineLvl w:val="0"/>
        <w:rPr>
          <w:rFonts w:ascii="Arial" w:hAnsi="Arial" w:cs="Arial"/>
          <w:b/>
          <w:sz w:val="32"/>
        </w:rPr>
        <w:sectPr w:rsidR="000331C5" w:rsidSect="00CF6135">
          <w:headerReference w:type="even" r:id="rId20"/>
          <w:headerReference w:type="default" r:id="rId21"/>
          <w:footerReference w:type="default" r:id="rId22"/>
          <w:headerReference w:type="first" r:id="rId23"/>
          <w:pgSz w:w="16838" w:h="11906" w:orient="landscape" w:code="9"/>
          <w:pgMar w:top="1247" w:right="567" w:bottom="1021" w:left="567" w:header="737" w:footer="680" w:gutter="0"/>
          <w:cols w:space="708"/>
          <w:docGrid w:linePitch="360"/>
        </w:sectPr>
      </w:pPr>
    </w:p>
    <w:p w14:paraId="2A0902DB" w14:textId="77777777" w:rsidR="00CF6135" w:rsidRPr="00C55286" w:rsidRDefault="00CF6135" w:rsidP="00CF6135">
      <w:pPr>
        <w:spacing w:after="240"/>
        <w:jc w:val="both"/>
        <w:outlineLvl w:val="0"/>
        <w:rPr>
          <w:rFonts w:ascii="Arial" w:hAnsi="Arial" w:cs="Arial"/>
          <w:b/>
          <w:sz w:val="28"/>
          <w:szCs w:val="28"/>
        </w:rPr>
      </w:pPr>
      <w:bookmarkStart w:id="112" w:name="_Toc182222742"/>
      <w:bookmarkStart w:id="113" w:name="_Toc187410303"/>
      <w:bookmarkStart w:id="114" w:name="_Toc194400152"/>
      <w:bookmarkEnd w:id="101"/>
      <w:bookmarkEnd w:id="102"/>
      <w:bookmarkEnd w:id="103"/>
      <w:bookmarkEnd w:id="104"/>
      <w:bookmarkEnd w:id="105"/>
      <w:bookmarkEnd w:id="106"/>
      <w:bookmarkEnd w:id="107"/>
      <w:bookmarkEnd w:id="108"/>
      <w:bookmarkEnd w:id="109"/>
      <w:bookmarkEnd w:id="110"/>
      <w:bookmarkEnd w:id="111"/>
      <w:r w:rsidRPr="0038528C">
        <w:rPr>
          <w:rFonts w:ascii="Arial" w:hAnsi="Arial" w:cs="Arial"/>
          <w:b/>
          <w:sz w:val="28"/>
          <w:szCs w:val="28"/>
        </w:rPr>
        <w:t>ПРИЛОЖЕНИЕ 3. ТЕРМИНЫ, ОБОЗНАЧЕНИЯ И СОКРАЩЕНИЯ, ПРИМЕНЯЕМЫЕ ДЛЯ ЦЕЛЕЙ НАСТОЯЩЕГО ЛНД</w:t>
      </w:r>
      <w:bookmarkEnd w:id="112"/>
      <w:bookmarkEnd w:id="113"/>
      <w:bookmarkEnd w:id="114"/>
      <w:r w:rsidRPr="00C55286">
        <w:rPr>
          <w:rFonts w:ascii="Arial" w:hAnsi="Arial" w:cs="Arial"/>
          <w:b/>
          <w:sz w:val="28"/>
          <w:szCs w:val="28"/>
        </w:rPr>
        <w:t xml:space="preserve"> </w:t>
      </w:r>
    </w:p>
    <w:p w14:paraId="36BF47BA" w14:textId="77777777" w:rsidR="00CF6135" w:rsidRDefault="00CF6135" w:rsidP="00CF6135">
      <w:pPr>
        <w:tabs>
          <w:tab w:val="left" w:pos="567"/>
        </w:tabs>
        <w:spacing w:before="240" w:after="240"/>
        <w:jc w:val="both"/>
        <w:rPr>
          <w:rFonts w:ascii="Arial" w:hAnsi="Arial" w:cs="Arial"/>
          <w:b/>
        </w:rPr>
      </w:pPr>
      <w:bookmarkStart w:id="115" w:name="_Toc175845647"/>
      <w:r w:rsidRPr="00C9164D">
        <w:rPr>
          <w:rFonts w:ascii="Arial" w:hAnsi="Arial" w:cs="Arial"/>
          <w:b/>
        </w:rPr>
        <w:t>ТЕРМИНЫ</w:t>
      </w:r>
      <w:bookmarkEnd w:id="115"/>
    </w:p>
    <w:tbl>
      <w:tblPr>
        <w:tblW w:w="9889" w:type="dxa"/>
        <w:tblLook w:val="04A0" w:firstRow="1" w:lastRow="0" w:firstColumn="1" w:lastColumn="0" w:noHBand="0" w:noVBand="1"/>
      </w:tblPr>
      <w:tblGrid>
        <w:gridCol w:w="2993"/>
        <w:gridCol w:w="386"/>
        <w:gridCol w:w="6510"/>
      </w:tblGrid>
      <w:tr w:rsidR="00CF6135" w:rsidRPr="00B231B5" w14:paraId="482C99EE" w14:textId="77777777" w:rsidTr="004E5484">
        <w:tc>
          <w:tcPr>
            <w:tcW w:w="2993" w:type="dxa"/>
            <w:shd w:val="clear" w:color="auto" w:fill="auto"/>
          </w:tcPr>
          <w:p w14:paraId="6E283D7B" w14:textId="77777777" w:rsidR="00CF6135" w:rsidRPr="00B231B5" w:rsidRDefault="00CF6135" w:rsidP="0038528C">
            <w:pPr>
              <w:tabs>
                <w:tab w:val="left" w:pos="567"/>
              </w:tabs>
              <w:spacing w:after="240"/>
              <w:jc w:val="both"/>
            </w:pPr>
            <w:bookmarkStart w:id="116" w:name="_Toc192239125"/>
            <w:r w:rsidRPr="00B231B5">
              <w:t>ГРУЗООТПРАВИТЕЛЬ</w:t>
            </w:r>
            <w:bookmarkEnd w:id="116"/>
          </w:p>
        </w:tc>
        <w:tc>
          <w:tcPr>
            <w:tcW w:w="386" w:type="dxa"/>
            <w:shd w:val="clear" w:color="auto" w:fill="auto"/>
          </w:tcPr>
          <w:p w14:paraId="18CB920C" w14:textId="77777777" w:rsidR="00CF6135" w:rsidRPr="00B231B5" w:rsidRDefault="00CF6135" w:rsidP="00CF6135">
            <w:pPr>
              <w:spacing w:before="120" w:after="120"/>
            </w:pPr>
            <w:r w:rsidRPr="00B231B5">
              <w:t>–</w:t>
            </w:r>
          </w:p>
        </w:tc>
        <w:tc>
          <w:tcPr>
            <w:tcW w:w="6510" w:type="dxa"/>
            <w:shd w:val="clear" w:color="auto" w:fill="auto"/>
          </w:tcPr>
          <w:p w14:paraId="54AE923A" w14:textId="77777777" w:rsidR="00CF6135" w:rsidRPr="00B231B5" w:rsidRDefault="00CF6135" w:rsidP="0038528C">
            <w:pPr>
              <w:spacing w:after="240"/>
              <w:jc w:val="both"/>
            </w:pPr>
            <w:r w:rsidRPr="00B231B5">
              <w:t xml:space="preserve">структурное подразделение ООО «Славнефть-Красноярскнефтегаз» или юридическое лицо, сдавшее груз к перевозке </w:t>
            </w:r>
            <w:r w:rsidRPr="0038528C">
              <w:t xml:space="preserve">от своего имени или от имени владельца груза </w:t>
            </w:r>
            <w:r w:rsidRPr="00B231B5">
              <w:t>и указанное в качестве отправителя в перевозочном документе.</w:t>
            </w:r>
          </w:p>
        </w:tc>
      </w:tr>
      <w:tr w:rsidR="0038528C" w:rsidRPr="00B231B5" w14:paraId="645E54AD" w14:textId="77777777" w:rsidTr="004E5484">
        <w:tc>
          <w:tcPr>
            <w:tcW w:w="2993" w:type="dxa"/>
            <w:shd w:val="clear" w:color="auto" w:fill="auto"/>
          </w:tcPr>
          <w:p w14:paraId="02B7B27A" w14:textId="5809DB3B" w:rsidR="0038528C" w:rsidRPr="00B231B5" w:rsidRDefault="0038528C" w:rsidP="0038528C">
            <w:pPr>
              <w:tabs>
                <w:tab w:val="left" w:pos="567"/>
              </w:tabs>
              <w:spacing w:after="240"/>
              <w:jc w:val="both"/>
            </w:pPr>
            <w:r w:rsidRPr="00B231B5">
              <w:t>ПЕРЕВОЗЧИК</w:t>
            </w:r>
          </w:p>
        </w:tc>
        <w:tc>
          <w:tcPr>
            <w:tcW w:w="386" w:type="dxa"/>
            <w:shd w:val="clear" w:color="auto" w:fill="auto"/>
          </w:tcPr>
          <w:p w14:paraId="5C46917D" w14:textId="0D2C45D2" w:rsidR="0038528C" w:rsidRPr="00B231B5" w:rsidRDefault="0038528C" w:rsidP="0038528C">
            <w:pPr>
              <w:spacing w:before="120" w:after="120"/>
            </w:pPr>
            <w:r w:rsidRPr="00B231B5">
              <w:t>–</w:t>
            </w:r>
          </w:p>
        </w:tc>
        <w:tc>
          <w:tcPr>
            <w:tcW w:w="6510" w:type="dxa"/>
            <w:shd w:val="clear" w:color="auto" w:fill="auto"/>
          </w:tcPr>
          <w:p w14:paraId="1A4857D5" w14:textId="767F4587" w:rsidR="0038528C" w:rsidRPr="00B231B5" w:rsidRDefault="0038528C" w:rsidP="0038528C">
            <w:pPr>
              <w:spacing w:after="240"/>
              <w:jc w:val="both"/>
            </w:pPr>
            <w:r w:rsidRPr="00856D63">
              <w:t xml:space="preserve">подрядная (субподрядная) </w:t>
            </w:r>
            <w:r w:rsidRPr="00B231B5">
              <w:t>организация, выполняющая функцию по транспортировке груза автомобильным транспортом.</w:t>
            </w:r>
          </w:p>
        </w:tc>
      </w:tr>
    </w:tbl>
    <w:p w14:paraId="721A17A6" w14:textId="77777777" w:rsidR="00CF6135" w:rsidRPr="00B231B5" w:rsidRDefault="00CF6135" w:rsidP="00CF6135">
      <w:pPr>
        <w:tabs>
          <w:tab w:val="left" w:pos="567"/>
        </w:tabs>
        <w:spacing w:before="240" w:after="240"/>
        <w:jc w:val="both"/>
        <w:rPr>
          <w:rFonts w:ascii="Arial" w:hAnsi="Arial" w:cs="Arial"/>
          <w:b/>
        </w:rPr>
      </w:pPr>
      <w:bookmarkStart w:id="117" w:name="_Toc175845651"/>
      <w:r w:rsidRPr="00B231B5">
        <w:rPr>
          <w:rFonts w:ascii="Arial" w:hAnsi="Arial" w:cs="Arial"/>
          <w:b/>
        </w:rPr>
        <w:t>ОБОЗНАЧЕНИЯ И СОКРАЩЕНИЯ</w:t>
      </w:r>
      <w:bookmarkEnd w:id="117"/>
      <w:r w:rsidRPr="00B231B5">
        <w:rPr>
          <w:rFonts w:ascii="Arial" w:hAnsi="Arial" w:cs="Arial"/>
          <w:b/>
        </w:rPr>
        <w:t xml:space="preserve"> </w:t>
      </w:r>
    </w:p>
    <w:tbl>
      <w:tblPr>
        <w:tblW w:w="9894" w:type="dxa"/>
        <w:tblInd w:w="-5" w:type="dxa"/>
        <w:tblLook w:val="04A0" w:firstRow="1" w:lastRow="0" w:firstColumn="1" w:lastColumn="0" w:noHBand="0" w:noVBand="1"/>
      </w:tblPr>
      <w:tblGrid>
        <w:gridCol w:w="2940"/>
        <w:gridCol w:w="387"/>
        <w:gridCol w:w="6567"/>
      </w:tblGrid>
      <w:tr w:rsidR="00CF6135" w:rsidRPr="00B231B5" w14:paraId="3E214F50" w14:textId="77777777" w:rsidTr="00CF6135">
        <w:tc>
          <w:tcPr>
            <w:tcW w:w="2940" w:type="dxa"/>
            <w:shd w:val="clear" w:color="auto" w:fill="auto"/>
          </w:tcPr>
          <w:p w14:paraId="6E0A337D" w14:textId="77777777" w:rsidR="00CF6135" w:rsidRPr="00B231B5" w:rsidRDefault="00CF6135" w:rsidP="00CF6135">
            <w:pPr>
              <w:spacing w:after="240"/>
              <w:jc w:val="both"/>
            </w:pPr>
            <w:r w:rsidRPr="00B231B5">
              <w:t>ПДД</w:t>
            </w:r>
          </w:p>
        </w:tc>
        <w:tc>
          <w:tcPr>
            <w:tcW w:w="387" w:type="dxa"/>
            <w:shd w:val="clear" w:color="auto" w:fill="auto"/>
          </w:tcPr>
          <w:p w14:paraId="186629BD" w14:textId="77777777" w:rsidR="00CF6135" w:rsidRPr="00B231B5" w:rsidRDefault="00CF6135" w:rsidP="00CF6135">
            <w:pPr>
              <w:spacing w:after="240"/>
              <w:jc w:val="both"/>
            </w:pPr>
            <w:r w:rsidRPr="00B231B5">
              <w:t>–</w:t>
            </w:r>
          </w:p>
        </w:tc>
        <w:tc>
          <w:tcPr>
            <w:tcW w:w="6567" w:type="dxa"/>
            <w:shd w:val="clear" w:color="auto" w:fill="auto"/>
          </w:tcPr>
          <w:p w14:paraId="225BFDB8" w14:textId="184380EE" w:rsidR="00CF6135" w:rsidRPr="00B231B5" w:rsidRDefault="00CF6135" w:rsidP="0038528C">
            <w:pPr>
              <w:spacing w:after="120"/>
              <w:jc w:val="both"/>
            </w:pPr>
            <w:r w:rsidRPr="00B231B5">
              <w:t>правила дорожного движения, утвержденные Постановлением Правительства РФ от 23.10.1993 № 1090 «О правилах дорожного движения».</w:t>
            </w:r>
          </w:p>
        </w:tc>
      </w:tr>
      <w:tr w:rsidR="00CF6135" w:rsidRPr="00B231B5" w14:paraId="0BEFB9E9" w14:textId="77777777" w:rsidTr="00CF6135">
        <w:trPr>
          <w:trHeight w:val="80"/>
        </w:trPr>
        <w:tc>
          <w:tcPr>
            <w:tcW w:w="2940" w:type="dxa"/>
            <w:shd w:val="clear" w:color="auto" w:fill="auto"/>
          </w:tcPr>
          <w:p w14:paraId="7F2574D6" w14:textId="77777777" w:rsidR="00CF6135" w:rsidRPr="00B231B5" w:rsidRDefault="00CF6135" w:rsidP="0038528C">
            <w:pPr>
              <w:spacing w:after="240"/>
              <w:jc w:val="both"/>
            </w:pPr>
            <w:r w:rsidRPr="00B231B5">
              <w:t>ТС</w:t>
            </w:r>
          </w:p>
        </w:tc>
        <w:tc>
          <w:tcPr>
            <w:tcW w:w="387" w:type="dxa"/>
            <w:shd w:val="clear" w:color="auto" w:fill="auto"/>
          </w:tcPr>
          <w:p w14:paraId="5B003319" w14:textId="77777777" w:rsidR="00CF6135" w:rsidRPr="00B231B5" w:rsidRDefault="00CF6135" w:rsidP="00CF6135">
            <w:pPr>
              <w:jc w:val="both"/>
            </w:pPr>
            <w:r w:rsidRPr="00B231B5">
              <w:t>–</w:t>
            </w:r>
          </w:p>
        </w:tc>
        <w:tc>
          <w:tcPr>
            <w:tcW w:w="6567" w:type="dxa"/>
            <w:shd w:val="clear" w:color="auto" w:fill="auto"/>
          </w:tcPr>
          <w:p w14:paraId="31B51B94" w14:textId="77777777" w:rsidR="00CF6135" w:rsidRPr="00B231B5" w:rsidRDefault="00CF6135" w:rsidP="0038528C">
            <w:pPr>
              <w:spacing w:after="120"/>
              <w:jc w:val="both"/>
              <w:rPr>
                <w:color w:val="000000" w:themeColor="text1"/>
                <w:lang w:val="en-US"/>
              </w:rPr>
            </w:pPr>
            <w:r w:rsidRPr="00B231B5">
              <w:t>транспортное средство</w:t>
            </w:r>
            <w:r w:rsidRPr="00B231B5">
              <w:rPr>
                <w:lang w:val="en-US"/>
              </w:rPr>
              <w:t>.</w:t>
            </w:r>
          </w:p>
        </w:tc>
      </w:tr>
      <w:tr w:rsidR="006F4605" w:rsidRPr="00B231B5" w14:paraId="111F1836" w14:textId="77777777" w:rsidTr="00CF6135">
        <w:trPr>
          <w:trHeight w:val="80"/>
        </w:trPr>
        <w:tc>
          <w:tcPr>
            <w:tcW w:w="2940" w:type="dxa"/>
            <w:shd w:val="clear" w:color="auto" w:fill="auto"/>
          </w:tcPr>
          <w:p w14:paraId="5F7E61C3" w14:textId="7354D3EF" w:rsidR="006F4605" w:rsidRPr="00B231B5" w:rsidRDefault="006F4605" w:rsidP="006F4605">
            <w:pPr>
              <w:spacing w:after="240"/>
              <w:jc w:val="both"/>
            </w:pPr>
            <w:r>
              <w:t>ФИО</w:t>
            </w:r>
          </w:p>
        </w:tc>
        <w:tc>
          <w:tcPr>
            <w:tcW w:w="387" w:type="dxa"/>
            <w:shd w:val="clear" w:color="auto" w:fill="auto"/>
          </w:tcPr>
          <w:p w14:paraId="0E796E07" w14:textId="40ABC968" w:rsidR="006F4605" w:rsidRPr="00B231B5" w:rsidRDefault="006F4605" w:rsidP="006F4605">
            <w:pPr>
              <w:jc w:val="both"/>
            </w:pPr>
            <w:r w:rsidRPr="00B231B5">
              <w:t>–</w:t>
            </w:r>
          </w:p>
        </w:tc>
        <w:tc>
          <w:tcPr>
            <w:tcW w:w="6567" w:type="dxa"/>
            <w:shd w:val="clear" w:color="auto" w:fill="auto"/>
          </w:tcPr>
          <w:p w14:paraId="637EC381" w14:textId="33E65A17" w:rsidR="006F4605" w:rsidRPr="00B231B5" w:rsidRDefault="006F4605" w:rsidP="0038528C">
            <w:pPr>
              <w:spacing w:after="120"/>
              <w:jc w:val="both"/>
            </w:pPr>
            <w:r>
              <w:t>Фамилия, Имя, Отчество</w:t>
            </w:r>
          </w:p>
        </w:tc>
      </w:tr>
    </w:tbl>
    <w:p w14:paraId="64C5C94B" w14:textId="1F550099" w:rsidR="005E186A" w:rsidRDefault="005E186A" w:rsidP="00CE4883">
      <w:r>
        <w:br w:type="page"/>
      </w:r>
    </w:p>
    <w:p w14:paraId="187C55C7" w14:textId="77777777" w:rsidR="005E186A" w:rsidRPr="0029207D" w:rsidRDefault="005E186A" w:rsidP="005E186A">
      <w:pPr>
        <w:spacing w:after="240"/>
        <w:jc w:val="both"/>
        <w:outlineLvl w:val="0"/>
        <w:rPr>
          <w:rFonts w:ascii="Arial" w:hAnsi="Arial" w:cs="Arial"/>
          <w:b/>
          <w:sz w:val="32"/>
        </w:rPr>
      </w:pPr>
      <w:bookmarkStart w:id="118" w:name="_Toc180744261"/>
      <w:bookmarkStart w:id="119" w:name="_Toc181804727"/>
      <w:bookmarkStart w:id="120" w:name="_Toc182222182"/>
      <w:bookmarkStart w:id="121" w:name="_Toc194400153"/>
      <w:r w:rsidRPr="0029207D">
        <w:rPr>
          <w:rFonts w:ascii="Arial" w:hAnsi="Arial" w:cs="Arial"/>
          <w:b/>
          <w:sz w:val="32"/>
        </w:rPr>
        <w:t>СПРАВОЧНОЕ ПРИЛОЖЕНИЕ. ТЕРМИНЫ КОРПОРАТИВНОГО ГЛОССАРИЯ И ВНЕШНИХ ИСТОЧНИКОВ</w:t>
      </w:r>
      <w:bookmarkEnd w:id="118"/>
      <w:bookmarkEnd w:id="119"/>
      <w:bookmarkEnd w:id="120"/>
      <w:bookmarkEnd w:id="121"/>
    </w:p>
    <w:p w14:paraId="74F36485" w14:textId="77777777" w:rsidR="005E186A" w:rsidRPr="001202CD" w:rsidRDefault="005E186A" w:rsidP="005E186A">
      <w:pPr>
        <w:pStyle w:val="afd"/>
        <w:tabs>
          <w:tab w:val="left" w:pos="567"/>
        </w:tabs>
        <w:spacing w:before="240"/>
        <w:jc w:val="both"/>
        <w:rPr>
          <w:rFonts w:ascii="Arial" w:hAnsi="Arial" w:cs="Arial"/>
          <w:b/>
        </w:rPr>
      </w:pPr>
      <w:r w:rsidRPr="001202CD">
        <w:rPr>
          <w:rFonts w:ascii="Arial" w:hAnsi="Arial" w:cs="Arial"/>
          <w:b/>
        </w:rPr>
        <w:t xml:space="preserve">ВЫПИСКА ИЗ КОРПОРАТИВНОГО ГЛОССАРИЯ </w:t>
      </w:r>
    </w:p>
    <w:tbl>
      <w:tblPr>
        <w:tblW w:w="9889" w:type="dxa"/>
        <w:tblLook w:val="04A0" w:firstRow="1" w:lastRow="0" w:firstColumn="1" w:lastColumn="0" w:noHBand="0" w:noVBand="1"/>
      </w:tblPr>
      <w:tblGrid>
        <w:gridCol w:w="2993"/>
        <w:gridCol w:w="386"/>
        <w:gridCol w:w="6510"/>
      </w:tblGrid>
      <w:tr w:rsidR="005E186A" w:rsidRPr="00B231B5" w14:paraId="7E2E3903" w14:textId="77777777" w:rsidTr="005E186A">
        <w:tc>
          <w:tcPr>
            <w:tcW w:w="2993" w:type="dxa"/>
            <w:shd w:val="clear" w:color="auto" w:fill="auto"/>
          </w:tcPr>
          <w:p w14:paraId="18F411B3" w14:textId="77777777" w:rsidR="005E186A" w:rsidRPr="00B231B5" w:rsidRDefault="005E186A" w:rsidP="005E186A">
            <w:pPr>
              <w:tabs>
                <w:tab w:val="left" w:pos="567"/>
              </w:tabs>
              <w:spacing w:after="240"/>
              <w:jc w:val="both"/>
            </w:pPr>
            <w:bookmarkStart w:id="122" w:name="_MON_1288441041"/>
            <w:bookmarkEnd w:id="122"/>
            <w:r w:rsidRPr="00E07740">
              <w:t>КУРАТОР ДОГОВОРА</w:t>
            </w:r>
          </w:p>
        </w:tc>
        <w:tc>
          <w:tcPr>
            <w:tcW w:w="386" w:type="dxa"/>
            <w:shd w:val="clear" w:color="auto" w:fill="auto"/>
          </w:tcPr>
          <w:p w14:paraId="6657AD6F" w14:textId="77777777" w:rsidR="005E186A" w:rsidRPr="00B231B5" w:rsidRDefault="005E186A" w:rsidP="005E186A">
            <w:pPr>
              <w:spacing w:before="120" w:after="120"/>
            </w:pPr>
            <w:r w:rsidRPr="00E07740">
              <w:t>–</w:t>
            </w:r>
          </w:p>
        </w:tc>
        <w:tc>
          <w:tcPr>
            <w:tcW w:w="6510" w:type="dxa"/>
            <w:shd w:val="clear" w:color="auto" w:fill="auto"/>
          </w:tcPr>
          <w:p w14:paraId="4CA55803" w14:textId="77777777" w:rsidR="005E186A" w:rsidRPr="00B231B5" w:rsidRDefault="005E186A" w:rsidP="005E186A">
            <w:pPr>
              <w:spacing w:after="240"/>
              <w:jc w:val="both"/>
            </w:pPr>
            <w:r w:rsidRPr="00E07740">
              <w:t>работник, ответственный за качество, полноту и своевременность исполнения обязательств по договору и за предоставление разъяснений в процессе исполнения договора.</w:t>
            </w:r>
          </w:p>
        </w:tc>
      </w:tr>
      <w:tr w:rsidR="005E186A" w:rsidRPr="00B231B5" w14:paraId="76F6FD38" w14:textId="77777777" w:rsidTr="005E186A">
        <w:tc>
          <w:tcPr>
            <w:tcW w:w="2993" w:type="dxa"/>
            <w:shd w:val="clear" w:color="auto" w:fill="auto"/>
          </w:tcPr>
          <w:p w14:paraId="4E4E24B2" w14:textId="77777777" w:rsidR="005E186A" w:rsidRPr="00B231B5" w:rsidRDefault="005E186A" w:rsidP="005E186A">
            <w:pPr>
              <w:tabs>
                <w:tab w:val="left" w:pos="567"/>
              </w:tabs>
              <w:spacing w:after="240"/>
              <w:jc w:val="both"/>
            </w:pPr>
            <w:r w:rsidRPr="00B22BF3">
              <w:t>ПОДРЯДНАЯ ОРГАНИЗАЦИЯ</w:t>
            </w:r>
            <w:r>
              <w:t xml:space="preserve"> (ПОДРЯДЧИК)</w:t>
            </w:r>
          </w:p>
        </w:tc>
        <w:tc>
          <w:tcPr>
            <w:tcW w:w="386" w:type="dxa"/>
            <w:shd w:val="clear" w:color="auto" w:fill="auto"/>
          </w:tcPr>
          <w:p w14:paraId="26E29D34" w14:textId="77777777" w:rsidR="005E186A" w:rsidRPr="00B231B5" w:rsidRDefault="005E186A" w:rsidP="005E186A">
            <w:pPr>
              <w:spacing w:before="120" w:after="120"/>
            </w:pPr>
            <w:r w:rsidRPr="00B22BF3">
              <w:t>–</w:t>
            </w:r>
          </w:p>
        </w:tc>
        <w:tc>
          <w:tcPr>
            <w:tcW w:w="6510" w:type="dxa"/>
            <w:shd w:val="clear" w:color="auto" w:fill="auto"/>
          </w:tcPr>
          <w:p w14:paraId="5EB593E1" w14:textId="77777777" w:rsidR="005E186A" w:rsidRPr="00B231B5" w:rsidRDefault="005E186A" w:rsidP="005E186A">
            <w:pPr>
              <w:spacing w:after="240"/>
              <w:jc w:val="both"/>
            </w:pPr>
            <w:r w:rsidRPr="00B22BF3">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tc>
      </w:tr>
      <w:tr w:rsidR="005E186A" w:rsidRPr="00B22BF3" w14:paraId="756FD445" w14:textId="77777777" w:rsidTr="005E186A">
        <w:tc>
          <w:tcPr>
            <w:tcW w:w="2993" w:type="dxa"/>
            <w:shd w:val="clear" w:color="auto" w:fill="auto"/>
          </w:tcPr>
          <w:p w14:paraId="7C5D4F6A" w14:textId="77777777" w:rsidR="005E186A" w:rsidRPr="00B22BF3" w:rsidRDefault="005E186A" w:rsidP="005E186A">
            <w:pPr>
              <w:tabs>
                <w:tab w:val="left" w:pos="567"/>
              </w:tabs>
              <w:spacing w:after="240"/>
              <w:jc w:val="both"/>
            </w:pPr>
            <w:r w:rsidRPr="00E07740">
              <w:t>СТРУКТУРНОЕ ПОДРАЗДЕЛЕНИЕ</w:t>
            </w:r>
          </w:p>
        </w:tc>
        <w:tc>
          <w:tcPr>
            <w:tcW w:w="386" w:type="dxa"/>
            <w:shd w:val="clear" w:color="auto" w:fill="auto"/>
          </w:tcPr>
          <w:p w14:paraId="22BCA24D" w14:textId="77777777" w:rsidR="005E186A" w:rsidRPr="00B22BF3" w:rsidRDefault="005E186A" w:rsidP="005E186A">
            <w:pPr>
              <w:spacing w:before="120" w:after="120"/>
            </w:pPr>
            <w:r w:rsidRPr="00E07740">
              <w:t>–</w:t>
            </w:r>
          </w:p>
        </w:tc>
        <w:tc>
          <w:tcPr>
            <w:tcW w:w="6510" w:type="dxa"/>
            <w:shd w:val="clear" w:color="auto" w:fill="auto"/>
          </w:tcPr>
          <w:p w14:paraId="39AB2323" w14:textId="77777777" w:rsidR="005E186A" w:rsidRPr="00B22BF3" w:rsidRDefault="005E186A" w:rsidP="005E186A">
            <w:pPr>
              <w:spacing w:after="240"/>
              <w:jc w:val="both"/>
            </w:pPr>
            <w:r w:rsidRPr="00E07740">
              <w:t>организационно-структурная единица, объединяющая несколько должностей (профессий), с определенными функциями, задачами и ответственностью.</w:t>
            </w:r>
          </w:p>
        </w:tc>
      </w:tr>
      <w:tr w:rsidR="005E186A" w:rsidRPr="00B22BF3" w14:paraId="15BA4DC5" w14:textId="77777777" w:rsidTr="005E186A">
        <w:tc>
          <w:tcPr>
            <w:tcW w:w="2993" w:type="dxa"/>
            <w:shd w:val="clear" w:color="auto" w:fill="auto"/>
          </w:tcPr>
          <w:p w14:paraId="5E2F641C" w14:textId="77777777" w:rsidR="005E186A" w:rsidRPr="00B22BF3" w:rsidRDefault="005E186A" w:rsidP="005E186A">
            <w:pPr>
              <w:tabs>
                <w:tab w:val="left" w:pos="567"/>
              </w:tabs>
              <w:spacing w:after="240"/>
              <w:jc w:val="both"/>
            </w:pPr>
            <w:r w:rsidRPr="00B22BF3">
              <w:t>СУБПОДРЯДНАЯ ОРГАНИЗАЦИЯ</w:t>
            </w:r>
            <w:r>
              <w:t xml:space="preserve"> (СУБПОДРЯДЧИК)</w:t>
            </w:r>
          </w:p>
        </w:tc>
        <w:tc>
          <w:tcPr>
            <w:tcW w:w="386" w:type="dxa"/>
            <w:shd w:val="clear" w:color="auto" w:fill="auto"/>
          </w:tcPr>
          <w:p w14:paraId="5B20688D" w14:textId="77777777" w:rsidR="005E186A" w:rsidRPr="00B22BF3" w:rsidRDefault="005E186A" w:rsidP="005E186A">
            <w:pPr>
              <w:spacing w:before="120" w:after="120"/>
            </w:pPr>
            <w:r w:rsidRPr="00E07740">
              <w:t>–</w:t>
            </w:r>
          </w:p>
        </w:tc>
        <w:tc>
          <w:tcPr>
            <w:tcW w:w="6510" w:type="dxa"/>
            <w:shd w:val="clear" w:color="auto" w:fill="auto"/>
          </w:tcPr>
          <w:p w14:paraId="0557D606" w14:textId="77777777" w:rsidR="005E186A" w:rsidRPr="00B22BF3" w:rsidRDefault="005E186A" w:rsidP="005E186A">
            <w:pPr>
              <w:spacing w:after="240"/>
              <w:jc w:val="both"/>
            </w:pPr>
            <w:r w:rsidRPr="00B22BF3">
              <w:t>физическое или юридическое лицо, которое выполняет определенную работу в интересах заказчика по договору субподряда, заключенному с подрядчиком в соответствии с Гражданским кодексом Российской Федерации.</w:t>
            </w:r>
          </w:p>
        </w:tc>
      </w:tr>
    </w:tbl>
    <w:p w14:paraId="504E5CCF" w14:textId="77777777" w:rsidR="005E186A" w:rsidRDefault="005E186A" w:rsidP="00CE4883">
      <w:pPr>
        <w:sectPr w:rsidR="005E186A" w:rsidSect="00CE4883">
          <w:headerReference w:type="even" r:id="rId24"/>
          <w:headerReference w:type="default" r:id="rId25"/>
          <w:footerReference w:type="default" r:id="rId26"/>
          <w:headerReference w:type="first" r:id="rId27"/>
          <w:pgSz w:w="11906" w:h="16838" w:code="9"/>
          <w:pgMar w:top="567" w:right="1021" w:bottom="567" w:left="1247" w:header="737" w:footer="680" w:gutter="0"/>
          <w:cols w:space="708"/>
          <w:docGrid w:linePitch="360"/>
        </w:sectPr>
      </w:pPr>
    </w:p>
    <w:p w14:paraId="53F5C632" w14:textId="77777777" w:rsidR="00344A53" w:rsidRDefault="00344A53" w:rsidP="00344A53">
      <w:pPr>
        <w:spacing w:after="240"/>
        <w:jc w:val="both"/>
        <w:outlineLvl w:val="0"/>
        <w:rPr>
          <w:rFonts w:ascii="Arial" w:hAnsi="Arial" w:cs="Arial"/>
          <w:b/>
          <w:sz w:val="32"/>
        </w:rPr>
      </w:pPr>
      <w:bookmarkStart w:id="123" w:name="_Toc180744262"/>
      <w:bookmarkStart w:id="124" w:name="_Toc181804728"/>
      <w:bookmarkStart w:id="125" w:name="_Toc182222746"/>
      <w:bookmarkStart w:id="126" w:name="_Toc194400154"/>
      <w:r w:rsidRPr="0004462A">
        <w:rPr>
          <w:rFonts w:ascii="Arial" w:hAnsi="Arial" w:cs="Arial"/>
          <w:b/>
          <w:sz w:val="32"/>
        </w:rPr>
        <w:t>СПРАВОЧНОЕ ПРИЛОЖЕНИЕ</w:t>
      </w:r>
      <w:r w:rsidRPr="001202CD">
        <w:rPr>
          <w:rFonts w:ascii="Arial" w:hAnsi="Arial" w:cs="Arial"/>
          <w:b/>
          <w:sz w:val="32"/>
        </w:rPr>
        <w:t>. ЛИСТ РЕГИСТРАЦИИ ИЗМЕНЕНИЙ ЛНД</w:t>
      </w:r>
      <w:bookmarkEnd w:id="123"/>
      <w:bookmarkEnd w:id="124"/>
      <w:bookmarkEnd w:id="125"/>
      <w:bookmarkEnd w:id="126"/>
    </w:p>
    <w:tbl>
      <w:tblPr>
        <w:tblW w:w="4942" w:type="pct"/>
        <w:tblInd w:w="108" w:type="dxa"/>
        <w:tblLayout w:type="fixed"/>
        <w:tblLook w:val="0000" w:firstRow="0" w:lastRow="0" w:firstColumn="0" w:lastColumn="0" w:noHBand="0" w:noVBand="0"/>
      </w:tblPr>
      <w:tblGrid>
        <w:gridCol w:w="978"/>
        <w:gridCol w:w="2572"/>
        <w:gridCol w:w="2569"/>
        <w:gridCol w:w="2538"/>
        <w:gridCol w:w="6835"/>
      </w:tblGrid>
      <w:tr w:rsidR="00344A53" w:rsidRPr="001202CD" w14:paraId="2E205B35" w14:textId="77777777" w:rsidTr="00052A0B">
        <w:trPr>
          <w:tblHeader/>
        </w:trPr>
        <w:tc>
          <w:tcPr>
            <w:tcW w:w="316" w:type="pct"/>
            <w:vMerge w:val="restart"/>
            <w:tcBorders>
              <w:top w:val="single" w:sz="12" w:space="0" w:color="auto"/>
              <w:left w:val="single" w:sz="12" w:space="0" w:color="auto"/>
              <w:right w:val="single" w:sz="6" w:space="0" w:color="auto"/>
            </w:tcBorders>
            <w:shd w:val="clear" w:color="auto" w:fill="BDD6EE" w:themeFill="accent1" w:themeFillTint="66"/>
            <w:vAlign w:val="center"/>
          </w:tcPr>
          <w:p w14:paraId="16C15B49" w14:textId="77777777" w:rsidR="00344A53" w:rsidRPr="001202CD" w:rsidRDefault="00344A53" w:rsidP="008E7C4D">
            <w:pPr>
              <w:snapToGrid w:val="0"/>
              <w:jc w:val="center"/>
              <w:rPr>
                <w:rFonts w:ascii="Arial" w:eastAsia="Times New Roman" w:hAnsi="Arial" w:cs="Arial"/>
                <w:b/>
                <w:caps/>
                <w:sz w:val="16"/>
                <w:szCs w:val="16"/>
                <w:u w:color="000000"/>
                <w:lang w:eastAsia="ru-RU"/>
              </w:rPr>
            </w:pPr>
            <w:r w:rsidRPr="001202CD">
              <w:rPr>
                <w:rFonts w:ascii="Arial" w:eastAsia="Times New Roman" w:hAnsi="Arial" w:cs="Arial"/>
                <w:b/>
                <w:caps/>
                <w:sz w:val="16"/>
                <w:szCs w:val="16"/>
                <w:u w:color="000000"/>
                <w:lang w:eastAsia="ru-RU"/>
              </w:rPr>
              <w:t>версия</w:t>
            </w:r>
            <w:r w:rsidRPr="00A95EB1">
              <w:rPr>
                <w:rFonts w:ascii="Arial" w:hAnsi="Arial" w:cs="Arial"/>
                <w:b/>
                <w:caps/>
                <w:sz w:val="16"/>
                <w:szCs w:val="16"/>
                <w:u w:color="000000"/>
              </w:rPr>
              <w:t>/ изменения</w:t>
            </w:r>
          </w:p>
        </w:tc>
        <w:tc>
          <w:tcPr>
            <w:tcW w:w="2478" w:type="pct"/>
            <w:gridSpan w:val="3"/>
            <w:tcBorders>
              <w:top w:val="single" w:sz="12" w:space="0" w:color="auto"/>
              <w:left w:val="single" w:sz="6" w:space="0" w:color="auto"/>
              <w:bottom w:val="single" w:sz="12" w:space="0" w:color="auto"/>
              <w:right w:val="single" w:sz="4" w:space="0" w:color="auto"/>
            </w:tcBorders>
            <w:shd w:val="clear" w:color="auto" w:fill="BDD6EE" w:themeFill="accent1" w:themeFillTint="66"/>
            <w:vAlign w:val="center"/>
          </w:tcPr>
          <w:p w14:paraId="12D7C14F" w14:textId="77777777" w:rsidR="00344A53" w:rsidRPr="001202CD" w:rsidRDefault="00344A53" w:rsidP="008E7C4D">
            <w:pPr>
              <w:snapToGrid w:val="0"/>
              <w:jc w:val="center"/>
              <w:rPr>
                <w:rFonts w:ascii="Arial" w:eastAsia="Times New Roman" w:hAnsi="Arial" w:cs="Arial"/>
                <w:b/>
                <w:caps/>
                <w:sz w:val="16"/>
                <w:szCs w:val="16"/>
                <w:u w:color="000000"/>
                <w:lang w:eastAsia="ru-RU"/>
              </w:rPr>
            </w:pPr>
            <w:r w:rsidRPr="00A95EB1">
              <w:rPr>
                <w:rFonts w:ascii="Arial" w:hAnsi="Arial" w:cs="Arial"/>
                <w:b/>
                <w:caps/>
                <w:sz w:val="16"/>
                <w:szCs w:val="16"/>
                <w:u w:color="000000"/>
              </w:rPr>
              <w:t>ДАТА И РЕКВИЗИТЫ РД</w:t>
            </w:r>
            <w:r>
              <w:rPr>
                <w:rFonts w:ascii="Arial" w:hAnsi="Arial" w:cs="Arial"/>
                <w:b/>
                <w:caps/>
                <w:sz w:val="16"/>
                <w:szCs w:val="16"/>
                <w:u w:color="000000"/>
              </w:rPr>
              <w:t xml:space="preserve"> </w:t>
            </w:r>
            <w:r w:rsidRPr="009A211C">
              <w:rPr>
                <w:rFonts w:ascii="Arial" w:hAnsi="Arial" w:cs="Arial"/>
                <w:b/>
                <w:caps/>
                <w:sz w:val="16"/>
                <w:szCs w:val="16"/>
                <w:u w:color="000000"/>
              </w:rPr>
              <w:t>ООО «СЛАВНЕФТЬ-КРАСНОЯРСКНЕФТЕГАЗ»</w:t>
            </w:r>
          </w:p>
        </w:tc>
        <w:tc>
          <w:tcPr>
            <w:tcW w:w="2206" w:type="pct"/>
            <w:vMerge w:val="restart"/>
            <w:tcBorders>
              <w:top w:val="single" w:sz="12" w:space="0" w:color="auto"/>
              <w:left w:val="single" w:sz="4" w:space="0" w:color="auto"/>
              <w:right w:val="single" w:sz="12" w:space="0" w:color="auto"/>
            </w:tcBorders>
            <w:shd w:val="clear" w:color="auto" w:fill="BDD6EE" w:themeFill="accent1" w:themeFillTint="66"/>
            <w:vAlign w:val="center"/>
          </w:tcPr>
          <w:p w14:paraId="7A1FB99B" w14:textId="77777777" w:rsidR="00344A53" w:rsidRPr="001202CD" w:rsidRDefault="00344A53" w:rsidP="008E7C4D">
            <w:pPr>
              <w:snapToGrid w:val="0"/>
              <w:jc w:val="center"/>
              <w:rPr>
                <w:rFonts w:ascii="Arial" w:eastAsia="Times New Roman" w:hAnsi="Arial" w:cs="Arial"/>
                <w:b/>
                <w:caps/>
                <w:sz w:val="16"/>
                <w:szCs w:val="16"/>
                <w:u w:color="000000"/>
                <w:lang w:eastAsia="ru-RU"/>
              </w:rPr>
            </w:pPr>
            <w:r w:rsidRPr="001202CD">
              <w:rPr>
                <w:rFonts w:ascii="Arial" w:eastAsia="Times New Roman" w:hAnsi="Arial" w:cs="Arial"/>
                <w:b/>
                <w:caps/>
                <w:sz w:val="16"/>
                <w:szCs w:val="16"/>
                <w:u w:color="000000"/>
                <w:lang w:eastAsia="ru-RU"/>
              </w:rPr>
              <w:t>краткАЯ аннотациЯ</w:t>
            </w:r>
          </w:p>
        </w:tc>
      </w:tr>
      <w:tr w:rsidR="00344A53" w:rsidRPr="001202CD" w14:paraId="0FAFF22F" w14:textId="77777777" w:rsidTr="00052A0B">
        <w:trPr>
          <w:tblHeader/>
        </w:trPr>
        <w:tc>
          <w:tcPr>
            <w:tcW w:w="316" w:type="pct"/>
            <w:vMerge/>
            <w:tcBorders>
              <w:left w:val="single" w:sz="12" w:space="0" w:color="auto"/>
              <w:bottom w:val="single" w:sz="12" w:space="0" w:color="auto"/>
              <w:right w:val="single" w:sz="6" w:space="0" w:color="auto"/>
            </w:tcBorders>
            <w:shd w:val="clear" w:color="auto" w:fill="FFD200"/>
            <w:vAlign w:val="center"/>
          </w:tcPr>
          <w:p w14:paraId="2A57C950" w14:textId="77777777" w:rsidR="00344A53" w:rsidRPr="001202CD" w:rsidRDefault="00344A53" w:rsidP="008E7C4D">
            <w:pPr>
              <w:snapToGrid w:val="0"/>
              <w:jc w:val="center"/>
              <w:rPr>
                <w:rFonts w:ascii="Arial" w:eastAsia="Times New Roman" w:hAnsi="Arial" w:cs="Arial"/>
                <w:b/>
                <w:caps/>
                <w:sz w:val="16"/>
                <w:szCs w:val="16"/>
                <w:u w:color="000000"/>
                <w:lang w:eastAsia="ru-RU"/>
              </w:rPr>
            </w:pPr>
          </w:p>
        </w:tc>
        <w:tc>
          <w:tcPr>
            <w:tcW w:w="830" w:type="pct"/>
            <w:tcBorders>
              <w:top w:val="single" w:sz="12" w:space="0" w:color="auto"/>
              <w:left w:val="single" w:sz="6" w:space="0" w:color="auto"/>
              <w:bottom w:val="single" w:sz="12" w:space="0" w:color="auto"/>
              <w:right w:val="single" w:sz="6" w:space="0" w:color="auto"/>
            </w:tcBorders>
            <w:shd w:val="clear" w:color="auto" w:fill="BDD6EE" w:themeFill="accent1" w:themeFillTint="66"/>
            <w:vAlign w:val="center"/>
          </w:tcPr>
          <w:p w14:paraId="04D2B95D" w14:textId="77777777" w:rsidR="00344A53" w:rsidRPr="00A95EB1" w:rsidRDefault="00344A53" w:rsidP="008E7C4D">
            <w:pPr>
              <w:snapToGrid w:val="0"/>
              <w:jc w:val="center"/>
              <w:rPr>
                <w:rFonts w:ascii="Arial" w:eastAsia="Times New Roman" w:hAnsi="Arial" w:cs="Arial"/>
                <w:b/>
                <w:caps/>
                <w:sz w:val="16"/>
                <w:szCs w:val="16"/>
                <w:u w:color="000000"/>
                <w:lang w:eastAsia="ru-RU"/>
              </w:rPr>
            </w:pPr>
            <w:r w:rsidRPr="00A95EB1">
              <w:rPr>
                <w:rFonts w:ascii="Arial" w:eastAsia="Times New Roman" w:hAnsi="Arial" w:cs="Arial"/>
                <w:b/>
                <w:caps/>
                <w:sz w:val="16"/>
                <w:szCs w:val="16"/>
                <w:u w:color="000000"/>
                <w:lang w:eastAsia="ru-RU"/>
              </w:rPr>
              <w:t xml:space="preserve">УТВЕРЖДЕНИЯ </w:t>
            </w:r>
          </w:p>
        </w:tc>
        <w:tc>
          <w:tcPr>
            <w:tcW w:w="829" w:type="pct"/>
            <w:tcBorders>
              <w:top w:val="single" w:sz="12" w:space="0" w:color="auto"/>
              <w:left w:val="single" w:sz="6" w:space="0" w:color="auto"/>
              <w:bottom w:val="single" w:sz="12" w:space="0" w:color="auto"/>
              <w:right w:val="single" w:sz="6" w:space="0" w:color="auto"/>
            </w:tcBorders>
            <w:shd w:val="clear" w:color="auto" w:fill="BDD6EE" w:themeFill="accent1" w:themeFillTint="66"/>
            <w:vAlign w:val="center"/>
          </w:tcPr>
          <w:p w14:paraId="231DDA36" w14:textId="77777777" w:rsidR="00344A53" w:rsidRPr="00A95EB1" w:rsidRDefault="00344A53" w:rsidP="008E7C4D">
            <w:pPr>
              <w:snapToGrid w:val="0"/>
              <w:jc w:val="center"/>
              <w:rPr>
                <w:rFonts w:ascii="Arial" w:eastAsia="Times New Roman" w:hAnsi="Arial" w:cs="Arial"/>
                <w:b/>
                <w:caps/>
                <w:sz w:val="16"/>
                <w:szCs w:val="16"/>
                <w:u w:color="000000"/>
                <w:lang w:eastAsia="ru-RU"/>
              </w:rPr>
            </w:pPr>
            <w:r w:rsidRPr="00A95EB1">
              <w:rPr>
                <w:rFonts w:ascii="Arial" w:hAnsi="Arial" w:cs="Arial"/>
                <w:b/>
                <w:caps/>
                <w:sz w:val="16"/>
                <w:szCs w:val="16"/>
                <w:u w:color="000000"/>
              </w:rPr>
              <w:t>ВВЕДЕНИЯ В ДЕЙСТВИЕ (вступления в силу)</w:t>
            </w:r>
          </w:p>
        </w:tc>
        <w:tc>
          <w:tcPr>
            <w:tcW w:w="819" w:type="pct"/>
            <w:tcBorders>
              <w:top w:val="single" w:sz="12" w:space="0" w:color="auto"/>
              <w:left w:val="single" w:sz="6" w:space="0" w:color="auto"/>
              <w:bottom w:val="single" w:sz="12" w:space="0" w:color="auto"/>
              <w:right w:val="single" w:sz="4" w:space="0" w:color="auto"/>
            </w:tcBorders>
            <w:shd w:val="clear" w:color="auto" w:fill="BDD6EE" w:themeFill="accent1" w:themeFillTint="66"/>
            <w:vAlign w:val="center"/>
          </w:tcPr>
          <w:p w14:paraId="4B4910A6" w14:textId="77777777" w:rsidR="00344A53" w:rsidRPr="00A95EB1" w:rsidRDefault="00344A53" w:rsidP="008E7C4D">
            <w:pPr>
              <w:snapToGrid w:val="0"/>
              <w:jc w:val="center"/>
              <w:rPr>
                <w:rFonts w:ascii="Arial" w:hAnsi="Arial" w:cs="Arial"/>
                <w:b/>
                <w:caps/>
                <w:sz w:val="16"/>
                <w:szCs w:val="16"/>
                <w:u w:color="000000"/>
              </w:rPr>
            </w:pPr>
            <w:r w:rsidRPr="00A95EB1">
              <w:rPr>
                <w:rFonts w:ascii="Arial" w:hAnsi="Arial" w:cs="Arial"/>
                <w:b/>
                <w:caps/>
                <w:sz w:val="16"/>
                <w:szCs w:val="16"/>
                <w:u w:color="000000"/>
              </w:rPr>
              <w:t>утраты силы</w:t>
            </w:r>
          </w:p>
        </w:tc>
        <w:tc>
          <w:tcPr>
            <w:tcW w:w="2206" w:type="pct"/>
            <w:vMerge/>
            <w:tcBorders>
              <w:left w:val="single" w:sz="4" w:space="0" w:color="auto"/>
              <w:bottom w:val="single" w:sz="12" w:space="0" w:color="auto"/>
              <w:right w:val="single" w:sz="12" w:space="0" w:color="auto"/>
            </w:tcBorders>
            <w:shd w:val="clear" w:color="auto" w:fill="FFD200"/>
            <w:vAlign w:val="center"/>
          </w:tcPr>
          <w:p w14:paraId="4D1091A3" w14:textId="77777777" w:rsidR="00344A53" w:rsidRPr="001202CD" w:rsidRDefault="00344A53" w:rsidP="008E7C4D">
            <w:pPr>
              <w:snapToGrid w:val="0"/>
              <w:jc w:val="center"/>
              <w:rPr>
                <w:rFonts w:ascii="Arial" w:eastAsia="Times New Roman" w:hAnsi="Arial" w:cs="Arial"/>
                <w:b/>
                <w:caps/>
                <w:sz w:val="16"/>
                <w:szCs w:val="16"/>
                <w:u w:color="000000"/>
                <w:lang w:eastAsia="ru-RU"/>
              </w:rPr>
            </w:pPr>
          </w:p>
        </w:tc>
      </w:tr>
      <w:tr w:rsidR="00344A53" w:rsidRPr="001202CD" w14:paraId="662691B8" w14:textId="77777777" w:rsidTr="0038528C">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6BEAB1FD" w14:textId="775D7CAA" w:rsidR="00344A53" w:rsidRPr="001202CD" w:rsidRDefault="00344A53" w:rsidP="008E7C4D">
            <w:pPr>
              <w:snapToGrid w:val="0"/>
              <w:jc w:val="both"/>
              <w:rPr>
                <w:rFonts w:eastAsia="Times New Roman"/>
                <w:sz w:val="20"/>
                <w:szCs w:val="20"/>
                <w:lang w:eastAsia="ru-RU"/>
              </w:rPr>
            </w:pPr>
            <w:r>
              <w:rPr>
                <w:rFonts w:eastAsia="Times New Roman"/>
                <w:sz w:val="20"/>
                <w:szCs w:val="20"/>
                <w:lang w:eastAsia="ru-RU"/>
              </w:rPr>
              <w:t>1</w:t>
            </w:r>
          </w:p>
        </w:tc>
        <w:tc>
          <w:tcPr>
            <w:tcW w:w="830" w:type="pct"/>
            <w:tcBorders>
              <w:top w:val="single" w:sz="12" w:space="0" w:color="auto"/>
              <w:left w:val="single" w:sz="4" w:space="0" w:color="auto"/>
              <w:bottom w:val="single" w:sz="12" w:space="0" w:color="auto"/>
              <w:right w:val="single" w:sz="4" w:space="0" w:color="auto"/>
            </w:tcBorders>
          </w:tcPr>
          <w:p w14:paraId="25BB2A9A" w14:textId="73CF827A" w:rsidR="00344A53" w:rsidRDefault="00F4432C" w:rsidP="008E7C4D">
            <w:pPr>
              <w:snapToGrid w:val="0"/>
              <w:jc w:val="both"/>
              <w:rPr>
                <w:rFonts w:eastAsia="Times New Roman"/>
                <w:sz w:val="20"/>
                <w:szCs w:val="20"/>
                <w:lang w:eastAsia="ru-RU"/>
              </w:rPr>
            </w:pPr>
            <w:r>
              <w:rPr>
                <w:rFonts w:eastAsia="Times New Roman"/>
                <w:sz w:val="20"/>
                <w:szCs w:val="20"/>
                <w:lang w:eastAsia="ru-RU"/>
              </w:rPr>
              <w:t>13.02.2019</w:t>
            </w:r>
          </w:p>
          <w:p w14:paraId="185E1ACF" w14:textId="0C6F24B8" w:rsidR="00344A53" w:rsidRPr="001202CD" w:rsidRDefault="00344A53" w:rsidP="008E7C4D">
            <w:pPr>
              <w:snapToGrid w:val="0"/>
              <w:jc w:val="both"/>
              <w:rPr>
                <w:rFonts w:eastAsia="Times New Roman"/>
                <w:sz w:val="20"/>
                <w:szCs w:val="20"/>
                <w:lang w:eastAsia="ru-RU"/>
              </w:rPr>
            </w:pPr>
            <w:r>
              <w:rPr>
                <w:rFonts w:eastAsia="Times New Roman"/>
                <w:sz w:val="20"/>
                <w:szCs w:val="20"/>
                <w:lang w:eastAsia="ru-RU"/>
              </w:rPr>
              <w:t>п</w:t>
            </w:r>
            <w:r w:rsidRPr="001202CD">
              <w:rPr>
                <w:rFonts w:eastAsia="Times New Roman"/>
                <w:sz w:val="20"/>
                <w:szCs w:val="20"/>
                <w:lang w:eastAsia="ru-RU"/>
              </w:rPr>
              <w:t>риказ от </w:t>
            </w:r>
            <w:r w:rsidR="00F4432C">
              <w:rPr>
                <w:rFonts w:eastAsia="Times New Roman"/>
                <w:sz w:val="20"/>
                <w:szCs w:val="20"/>
                <w:lang w:eastAsia="ru-RU"/>
              </w:rPr>
              <w:t>13</w:t>
            </w:r>
            <w:r>
              <w:rPr>
                <w:rFonts w:eastAsia="Times New Roman"/>
                <w:sz w:val="20"/>
                <w:szCs w:val="20"/>
                <w:lang w:eastAsia="ru-RU"/>
              </w:rPr>
              <w:t>.</w:t>
            </w:r>
            <w:r w:rsidR="00F4432C">
              <w:rPr>
                <w:rFonts w:eastAsia="Times New Roman"/>
                <w:sz w:val="20"/>
                <w:szCs w:val="20"/>
                <w:lang w:eastAsia="ru-RU"/>
              </w:rPr>
              <w:t>02</w:t>
            </w:r>
            <w:r>
              <w:rPr>
                <w:rFonts w:eastAsia="Times New Roman"/>
                <w:sz w:val="20"/>
                <w:szCs w:val="20"/>
                <w:lang w:eastAsia="ru-RU"/>
              </w:rPr>
              <w:t>.</w:t>
            </w:r>
            <w:r w:rsidR="00F4432C">
              <w:rPr>
                <w:rFonts w:eastAsia="Times New Roman"/>
                <w:sz w:val="20"/>
                <w:szCs w:val="20"/>
                <w:lang w:eastAsia="ru-RU"/>
              </w:rPr>
              <w:t>2019</w:t>
            </w:r>
            <w:r w:rsidRPr="001202CD">
              <w:rPr>
                <w:rFonts w:eastAsia="Times New Roman"/>
                <w:sz w:val="20"/>
                <w:szCs w:val="20"/>
                <w:lang w:eastAsia="ru-RU"/>
              </w:rPr>
              <w:t xml:space="preserve"> №</w:t>
            </w:r>
            <w:r w:rsidRPr="001202CD">
              <w:rPr>
                <w:rFonts w:eastAsia="Times New Roman"/>
                <w:sz w:val="20"/>
                <w:szCs w:val="20"/>
                <w:lang w:val="en-US" w:eastAsia="ru-RU"/>
              </w:rPr>
              <w:t> </w:t>
            </w:r>
            <w:r w:rsidR="00F4432C">
              <w:rPr>
                <w:rFonts w:eastAsia="Times New Roman"/>
                <w:sz w:val="20"/>
                <w:szCs w:val="20"/>
                <w:lang w:eastAsia="ru-RU"/>
              </w:rPr>
              <w:t>174</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6F67C905" w14:textId="77777777" w:rsidR="00F4432C" w:rsidRDefault="00F4432C" w:rsidP="00F4432C">
            <w:pPr>
              <w:snapToGrid w:val="0"/>
              <w:jc w:val="both"/>
              <w:rPr>
                <w:rFonts w:eastAsia="Times New Roman"/>
                <w:sz w:val="20"/>
                <w:szCs w:val="20"/>
                <w:lang w:eastAsia="ru-RU"/>
              </w:rPr>
            </w:pPr>
            <w:r>
              <w:rPr>
                <w:rFonts w:eastAsia="Times New Roman"/>
                <w:sz w:val="20"/>
                <w:szCs w:val="20"/>
                <w:lang w:eastAsia="ru-RU"/>
              </w:rPr>
              <w:t>13.02.2019</w:t>
            </w:r>
          </w:p>
          <w:p w14:paraId="7802A54D" w14:textId="22F7E4BF" w:rsidR="00344A53" w:rsidRPr="001202CD" w:rsidRDefault="00F4432C" w:rsidP="008E7C4D">
            <w:pPr>
              <w:snapToGrid w:val="0"/>
              <w:jc w:val="both"/>
              <w:rPr>
                <w:rFonts w:eastAsia="Times New Roman"/>
                <w:sz w:val="20"/>
                <w:szCs w:val="20"/>
                <w:lang w:eastAsia="ru-RU"/>
              </w:rPr>
            </w:pPr>
            <w:r>
              <w:rPr>
                <w:rFonts w:eastAsia="Times New Roman"/>
                <w:sz w:val="20"/>
                <w:szCs w:val="20"/>
                <w:lang w:eastAsia="ru-RU"/>
              </w:rPr>
              <w:t>п</w:t>
            </w:r>
            <w:r w:rsidRPr="001202CD">
              <w:rPr>
                <w:rFonts w:eastAsia="Times New Roman"/>
                <w:sz w:val="20"/>
                <w:szCs w:val="20"/>
                <w:lang w:eastAsia="ru-RU"/>
              </w:rPr>
              <w:t>риказ от </w:t>
            </w:r>
            <w:r>
              <w:rPr>
                <w:rFonts w:eastAsia="Times New Roman"/>
                <w:sz w:val="20"/>
                <w:szCs w:val="20"/>
                <w:lang w:eastAsia="ru-RU"/>
              </w:rPr>
              <w:t>13.02.2019</w:t>
            </w:r>
            <w:r w:rsidRPr="001202CD">
              <w:rPr>
                <w:rFonts w:eastAsia="Times New Roman"/>
                <w:sz w:val="20"/>
                <w:szCs w:val="20"/>
                <w:lang w:eastAsia="ru-RU"/>
              </w:rPr>
              <w:t xml:space="preserve"> №</w:t>
            </w:r>
            <w:r w:rsidRPr="001202CD">
              <w:rPr>
                <w:rFonts w:eastAsia="Times New Roman"/>
                <w:sz w:val="20"/>
                <w:szCs w:val="20"/>
                <w:lang w:val="en-US" w:eastAsia="ru-RU"/>
              </w:rPr>
              <w:t> </w:t>
            </w:r>
            <w:r>
              <w:rPr>
                <w:rFonts w:eastAsia="Times New Roman"/>
                <w:sz w:val="20"/>
                <w:szCs w:val="20"/>
                <w:lang w:eastAsia="ru-RU"/>
              </w:rPr>
              <w:t>174</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5352F65A" w14:textId="77777777" w:rsidR="00BF5FF7" w:rsidRDefault="00BF5FF7" w:rsidP="00BF5FF7">
            <w:pPr>
              <w:snapToGrid w:val="0"/>
              <w:jc w:val="both"/>
              <w:rPr>
                <w:rFonts w:eastAsia="Times New Roman"/>
                <w:sz w:val="20"/>
                <w:szCs w:val="20"/>
                <w:lang w:eastAsia="ru-RU"/>
              </w:rPr>
            </w:pPr>
            <w:r>
              <w:rPr>
                <w:rFonts w:eastAsia="Times New Roman"/>
                <w:sz w:val="20"/>
                <w:szCs w:val="20"/>
                <w:lang w:eastAsia="ru-RU"/>
              </w:rPr>
              <w:t>31.03.2025</w:t>
            </w:r>
          </w:p>
          <w:p w14:paraId="602A816C" w14:textId="30C1CCE3" w:rsidR="00344A53" w:rsidRPr="001202CD" w:rsidRDefault="00BF5FF7" w:rsidP="00BF5FF7">
            <w:pPr>
              <w:snapToGrid w:val="0"/>
              <w:jc w:val="both"/>
              <w:rPr>
                <w:rFonts w:eastAsia="Times New Roman"/>
                <w:sz w:val="20"/>
                <w:szCs w:val="20"/>
                <w:lang w:eastAsia="ru-RU"/>
              </w:rPr>
            </w:pPr>
            <w:r>
              <w:rPr>
                <w:rFonts w:eastAsia="Times New Roman"/>
                <w:sz w:val="20"/>
                <w:szCs w:val="20"/>
                <w:lang w:eastAsia="ru-RU"/>
              </w:rPr>
              <w:t>приказ от 31.03.2025 №395</w:t>
            </w:r>
          </w:p>
        </w:tc>
        <w:tc>
          <w:tcPr>
            <w:tcW w:w="2206" w:type="pct"/>
            <w:tcBorders>
              <w:top w:val="single" w:sz="12" w:space="0" w:color="auto"/>
              <w:left w:val="single" w:sz="4" w:space="0" w:color="auto"/>
              <w:bottom w:val="single" w:sz="12" w:space="0" w:color="auto"/>
              <w:right w:val="single" w:sz="12" w:space="0" w:color="auto"/>
            </w:tcBorders>
          </w:tcPr>
          <w:p w14:paraId="59B3EA0B" w14:textId="77777777" w:rsidR="00344A53" w:rsidRPr="001202CD" w:rsidRDefault="00344A53" w:rsidP="008E7C4D">
            <w:pPr>
              <w:snapToGrid w:val="0"/>
              <w:jc w:val="both"/>
              <w:rPr>
                <w:rFonts w:eastAsia="Times New Roman"/>
                <w:sz w:val="20"/>
                <w:szCs w:val="20"/>
                <w:lang w:eastAsia="ru-RU"/>
              </w:rPr>
            </w:pPr>
            <w:r w:rsidRPr="001202CD">
              <w:rPr>
                <w:rFonts w:eastAsia="Times New Roman"/>
                <w:sz w:val="20"/>
                <w:szCs w:val="20"/>
                <w:lang w:eastAsia="ru-RU"/>
              </w:rPr>
              <w:t>-</w:t>
            </w:r>
          </w:p>
        </w:tc>
      </w:tr>
      <w:tr w:rsidR="00344A53" w:rsidRPr="001202CD" w14:paraId="7934C0C1" w14:textId="77777777" w:rsidTr="0038528C">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7D02694B" w14:textId="68A3441B" w:rsidR="00344A53" w:rsidRDefault="0038528C" w:rsidP="0038528C">
            <w:pPr>
              <w:snapToGrid w:val="0"/>
              <w:jc w:val="both"/>
              <w:rPr>
                <w:rFonts w:eastAsia="Times New Roman"/>
                <w:sz w:val="20"/>
                <w:szCs w:val="20"/>
                <w:lang w:eastAsia="ru-RU"/>
              </w:rPr>
            </w:pPr>
            <w:r>
              <w:rPr>
                <w:rFonts w:eastAsia="Times New Roman"/>
                <w:sz w:val="20"/>
                <w:szCs w:val="20"/>
                <w:lang w:eastAsia="ru-RU"/>
              </w:rPr>
              <w:t>Изм. 1</w:t>
            </w:r>
          </w:p>
        </w:tc>
        <w:tc>
          <w:tcPr>
            <w:tcW w:w="830" w:type="pct"/>
            <w:tcBorders>
              <w:top w:val="single" w:sz="12" w:space="0" w:color="auto"/>
              <w:left w:val="single" w:sz="4" w:space="0" w:color="auto"/>
              <w:bottom w:val="single" w:sz="12" w:space="0" w:color="auto"/>
              <w:right w:val="single" w:sz="4" w:space="0" w:color="auto"/>
            </w:tcBorders>
          </w:tcPr>
          <w:p w14:paraId="1BB72D32" w14:textId="5CB7FF6B" w:rsidR="00F4432C" w:rsidRDefault="00F4432C" w:rsidP="00F4432C">
            <w:pPr>
              <w:snapToGrid w:val="0"/>
              <w:jc w:val="both"/>
              <w:rPr>
                <w:rFonts w:eastAsia="Times New Roman"/>
                <w:sz w:val="20"/>
                <w:szCs w:val="20"/>
                <w:lang w:eastAsia="ru-RU"/>
              </w:rPr>
            </w:pPr>
            <w:r>
              <w:rPr>
                <w:rFonts w:eastAsia="Times New Roman"/>
                <w:sz w:val="20"/>
                <w:szCs w:val="20"/>
                <w:lang w:eastAsia="ru-RU"/>
              </w:rPr>
              <w:t>1</w:t>
            </w:r>
            <w:r w:rsidR="00052A0B">
              <w:rPr>
                <w:rFonts w:eastAsia="Times New Roman"/>
                <w:sz w:val="20"/>
                <w:szCs w:val="20"/>
                <w:lang w:eastAsia="ru-RU"/>
              </w:rPr>
              <w:t>2.09</w:t>
            </w:r>
            <w:r>
              <w:rPr>
                <w:rFonts w:eastAsia="Times New Roman"/>
                <w:sz w:val="20"/>
                <w:szCs w:val="20"/>
                <w:lang w:eastAsia="ru-RU"/>
              </w:rPr>
              <w:t>.2019</w:t>
            </w:r>
          </w:p>
          <w:p w14:paraId="608E4DEB" w14:textId="4C1377F3" w:rsidR="00344A53" w:rsidRDefault="00F4432C" w:rsidP="00F4432C">
            <w:pPr>
              <w:snapToGrid w:val="0"/>
              <w:jc w:val="both"/>
              <w:rPr>
                <w:rFonts w:eastAsia="Times New Roman"/>
                <w:sz w:val="20"/>
                <w:szCs w:val="20"/>
                <w:lang w:eastAsia="ru-RU"/>
              </w:rPr>
            </w:pPr>
            <w:r>
              <w:rPr>
                <w:rFonts w:eastAsia="Times New Roman"/>
                <w:sz w:val="20"/>
                <w:szCs w:val="20"/>
                <w:lang w:eastAsia="ru-RU"/>
              </w:rPr>
              <w:t>п</w:t>
            </w:r>
            <w:r w:rsidRPr="001202CD">
              <w:rPr>
                <w:rFonts w:eastAsia="Times New Roman"/>
                <w:sz w:val="20"/>
                <w:szCs w:val="20"/>
                <w:lang w:eastAsia="ru-RU"/>
              </w:rPr>
              <w:t>риказ от </w:t>
            </w:r>
            <w:r w:rsidR="00052A0B">
              <w:rPr>
                <w:rFonts w:eastAsia="Times New Roman"/>
                <w:sz w:val="20"/>
                <w:szCs w:val="20"/>
                <w:lang w:eastAsia="ru-RU"/>
              </w:rPr>
              <w:t>12</w:t>
            </w:r>
            <w:r>
              <w:rPr>
                <w:rFonts w:eastAsia="Times New Roman"/>
                <w:sz w:val="20"/>
                <w:szCs w:val="20"/>
                <w:lang w:eastAsia="ru-RU"/>
              </w:rPr>
              <w:t>.</w:t>
            </w:r>
            <w:r w:rsidR="00052A0B">
              <w:rPr>
                <w:rFonts w:eastAsia="Times New Roman"/>
                <w:sz w:val="20"/>
                <w:szCs w:val="20"/>
                <w:lang w:eastAsia="ru-RU"/>
              </w:rPr>
              <w:t>09</w:t>
            </w:r>
            <w:r>
              <w:rPr>
                <w:rFonts w:eastAsia="Times New Roman"/>
                <w:sz w:val="20"/>
                <w:szCs w:val="20"/>
                <w:lang w:eastAsia="ru-RU"/>
              </w:rPr>
              <w:t>.2019</w:t>
            </w:r>
            <w:r w:rsidRPr="001202CD">
              <w:rPr>
                <w:rFonts w:eastAsia="Times New Roman"/>
                <w:sz w:val="20"/>
                <w:szCs w:val="20"/>
                <w:lang w:eastAsia="ru-RU"/>
              </w:rPr>
              <w:t xml:space="preserve"> №</w:t>
            </w:r>
            <w:r w:rsidRPr="001202CD">
              <w:rPr>
                <w:rFonts w:eastAsia="Times New Roman"/>
                <w:sz w:val="20"/>
                <w:szCs w:val="20"/>
                <w:lang w:val="en-US" w:eastAsia="ru-RU"/>
              </w:rPr>
              <w:t> </w:t>
            </w:r>
            <w:r w:rsidR="00052A0B">
              <w:rPr>
                <w:rFonts w:eastAsia="Times New Roman"/>
                <w:sz w:val="20"/>
                <w:szCs w:val="20"/>
                <w:lang w:eastAsia="ru-RU"/>
              </w:rPr>
              <w:t>1320</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03C1999B" w14:textId="77777777" w:rsidR="00052A0B" w:rsidRDefault="00052A0B" w:rsidP="00052A0B">
            <w:pPr>
              <w:snapToGrid w:val="0"/>
              <w:jc w:val="both"/>
              <w:rPr>
                <w:rFonts w:eastAsia="Times New Roman"/>
                <w:sz w:val="20"/>
                <w:szCs w:val="20"/>
                <w:lang w:eastAsia="ru-RU"/>
              </w:rPr>
            </w:pPr>
            <w:r>
              <w:rPr>
                <w:rFonts w:eastAsia="Times New Roman"/>
                <w:sz w:val="20"/>
                <w:szCs w:val="20"/>
                <w:lang w:eastAsia="ru-RU"/>
              </w:rPr>
              <w:t>12.09.2019</w:t>
            </w:r>
          </w:p>
          <w:p w14:paraId="4E500AF5" w14:textId="352E949E" w:rsidR="00344A53" w:rsidRDefault="00052A0B" w:rsidP="00052A0B">
            <w:pPr>
              <w:snapToGrid w:val="0"/>
              <w:jc w:val="both"/>
              <w:rPr>
                <w:rFonts w:eastAsia="Times New Roman"/>
                <w:sz w:val="20"/>
                <w:szCs w:val="20"/>
                <w:lang w:eastAsia="ru-RU"/>
              </w:rPr>
            </w:pPr>
            <w:r>
              <w:rPr>
                <w:rFonts w:eastAsia="Times New Roman"/>
                <w:sz w:val="20"/>
                <w:szCs w:val="20"/>
                <w:lang w:eastAsia="ru-RU"/>
              </w:rPr>
              <w:t>п</w:t>
            </w:r>
            <w:r w:rsidRPr="001202CD">
              <w:rPr>
                <w:rFonts w:eastAsia="Times New Roman"/>
                <w:sz w:val="20"/>
                <w:szCs w:val="20"/>
                <w:lang w:eastAsia="ru-RU"/>
              </w:rPr>
              <w:t>риказ от </w:t>
            </w:r>
            <w:r>
              <w:rPr>
                <w:rFonts w:eastAsia="Times New Roman"/>
                <w:sz w:val="20"/>
                <w:szCs w:val="20"/>
                <w:lang w:eastAsia="ru-RU"/>
              </w:rPr>
              <w:t>12.09.2019</w:t>
            </w:r>
            <w:r w:rsidRPr="001202CD">
              <w:rPr>
                <w:rFonts w:eastAsia="Times New Roman"/>
                <w:sz w:val="20"/>
                <w:szCs w:val="20"/>
                <w:lang w:eastAsia="ru-RU"/>
              </w:rPr>
              <w:t xml:space="preserve"> №</w:t>
            </w:r>
            <w:r w:rsidRPr="001202CD">
              <w:rPr>
                <w:rFonts w:eastAsia="Times New Roman"/>
                <w:sz w:val="20"/>
                <w:szCs w:val="20"/>
                <w:lang w:val="en-US" w:eastAsia="ru-RU"/>
              </w:rPr>
              <w:t> </w:t>
            </w:r>
            <w:r>
              <w:rPr>
                <w:rFonts w:eastAsia="Times New Roman"/>
                <w:sz w:val="20"/>
                <w:szCs w:val="20"/>
                <w:lang w:eastAsia="ru-RU"/>
              </w:rPr>
              <w:t>1320</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0C823C02" w14:textId="77777777" w:rsidR="00BF5FF7" w:rsidRDefault="00BF5FF7" w:rsidP="00BF5FF7">
            <w:pPr>
              <w:snapToGrid w:val="0"/>
              <w:jc w:val="both"/>
              <w:rPr>
                <w:rFonts w:eastAsia="Times New Roman"/>
                <w:sz w:val="20"/>
                <w:szCs w:val="20"/>
                <w:lang w:eastAsia="ru-RU"/>
              </w:rPr>
            </w:pPr>
            <w:r>
              <w:rPr>
                <w:rFonts w:eastAsia="Times New Roman"/>
                <w:sz w:val="20"/>
                <w:szCs w:val="20"/>
                <w:lang w:eastAsia="ru-RU"/>
              </w:rPr>
              <w:t>31.03.2025</w:t>
            </w:r>
          </w:p>
          <w:p w14:paraId="6FC149FE" w14:textId="77777777" w:rsidR="00344A53" w:rsidRDefault="00344A53" w:rsidP="008E7C4D">
            <w:pPr>
              <w:snapToGrid w:val="0"/>
              <w:jc w:val="both"/>
              <w:rPr>
                <w:rFonts w:eastAsia="Times New Roman"/>
                <w:sz w:val="20"/>
                <w:szCs w:val="20"/>
                <w:lang w:eastAsia="ru-RU"/>
              </w:rPr>
            </w:pPr>
          </w:p>
        </w:tc>
        <w:tc>
          <w:tcPr>
            <w:tcW w:w="2206" w:type="pct"/>
            <w:tcBorders>
              <w:top w:val="single" w:sz="12" w:space="0" w:color="auto"/>
              <w:left w:val="single" w:sz="4" w:space="0" w:color="auto"/>
              <w:bottom w:val="single" w:sz="12" w:space="0" w:color="auto"/>
              <w:right w:val="single" w:sz="12" w:space="0" w:color="auto"/>
            </w:tcBorders>
          </w:tcPr>
          <w:p w14:paraId="6540922D" w14:textId="2D15002D" w:rsidR="00344A53" w:rsidRPr="001202CD" w:rsidRDefault="00344A53" w:rsidP="008E7C4D">
            <w:pPr>
              <w:snapToGrid w:val="0"/>
              <w:jc w:val="both"/>
              <w:rPr>
                <w:rFonts w:eastAsia="Times New Roman"/>
                <w:sz w:val="20"/>
                <w:szCs w:val="20"/>
                <w:lang w:eastAsia="ru-RU"/>
              </w:rPr>
            </w:pPr>
            <w:r>
              <w:rPr>
                <w:rFonts w:eastAsia="Times New Roman"/>
                <w:sz w:val="20"/>
                <w:szCs w:val="20"/>
                <w:lang w:eastAsia="ru-RU"/>
              </w:rPr>
              <w:t>-</w:t>
            </w:r>
          </w:p>
        </w:tc>
      </w:tr>
      <w:tr w:rsidR="00F4432C" w:rsidRPr="001202CD" w14:paraId="1F8CFAD4" w14:textId="77777777" w:rsidTr="00052A0B">
        <w:trPr>
          <w:trHeight w:val="567"/>
        </w:trPr>
        <w:tc>
          <w:tcPr>
            <w:tcW w:w="316" w:type="pct"/>
            <w:tcBorders>
              <w:top w:val="single" w:sz="12" w:space="0" w:color="auto"/>
              <w:left w:val="single" w:sz="12" w:space="0" w:color="auto"/>
              <w:bottom w:val="single" w:sz="4" w:space="0" w:color="auto"/>
              <w:right w:val="single" w:sz="4" w:space="0" w:color="auto"/>
            </w:tcBorders>
            <w:shd w:val="clear" w:color="auto" w:fill="auto"/>
          </w:tcPr>
          <w:p w14:paraId="1694AA77" w14:textId="5A78BD76" w:rsidR="00F4432C" w:rsidRDefault="0038528C" w:rsidP="0038528C">
            <w:pPr>
              <w:snapToGrid w:val="0"/>
              <w:jc w:val="both"/>
              <w:rPr>
                <w:rFonts w:eastAsia="Times New Roman"/>
                <w:sz w:val="20"/>
                <w:szCs w:val="20"/>
                <w:lang w:eastAsia="ru-RU"/>
              </w:rPr>
            </w:pPr>
            <w:r>
              <w:rPr>
                <w:rFonts w:eastAsia="Times New Roman"/>
                <w:sz w:val="20"/>
                <w:szCs w:val="20"/>
                <w:lang w:eastAsia="ru-RU"/>
              </w:rPr>
              <w:t>Изм. 2</w:t>
            </w:r>
          </w:p>
        </w:tc>
        <w:tc>
          <w:tcPr>
            <w:tcW w:w="830" w:type="pct"/>
            <w:tcBorders>
              <w:top w:val="single" w:sz="12" w:space="0" w:color="auto"/>
              <w:left w:val="single" w:sz="4" w:space="0" w:color="auto"/>
              <w:bottom w:val="single" w:sz="4" w:space="0" w:color="auto"/>
              <w:right w:val="single" w:sz="4" w:space="0" w:color="auto"/>
            </w:tcBorders>
          </w:tcPr>
          <w:p w14:paraId="5424AE87" w14:textId="0A5F3375" w:rsidR="00F4432C" w:rsidRDefault="00052A0B" w:rsidP="00F4432C">
            <w:pPr>
              <w:snapToGrid w:val="0"/>
              <w:jc w:val="both"/>
              <w:rPr>
                <w:rFonts w:eastAsia="Times New Roman"/>
                <w:sz w:val="20"/>
                <w:szCs w:val="20"/>
                <w:lang w:eastAsia="ru-RU"/>
              </w:rPr>
            </w:pPr>
            <w:r>
              <w:rPr>
                <w:rFonts w:eastAsia="Times New Roman"/>
                <w:sz w:val="20"/>
                <w:szCs w:val="20"/>
                <w:lang w:eastAsia="ru-RU"/>
              </w:rPr>
              <w:t>03.06.2020</w:t>
            </w:r>
          </w:p>
          <w:p w14:paraId="7DDCA735" w14:textId="77777777" w:rsidR="00052A0B" w:rsidRDefault="00F4432C" w:rsidP="00052A0B">
            <w:pPr>
              <w:snapToGrid w:val="0"/>
              <w:jc w:val="both"/>
              <w:rPr>
                <w:rFonts w:eastAsia="Times New Roman"/>
                <w:sz w:val="20"/>
                <w:szCs w:val="20"/>
                <w:lang w:eastAsia="ru-RU"/>
              </w:rPr>
            </w:pPr>
            <w:r>
              <w:rPr>
                <w:rFonts w:eastAsia="Times New Roman"/>
                <w:sz w:val="20"/>
                <w:szCs w:val="20"/>
                <w:lang w:eastAsia="ru-RU"/>
              </w:rPr>
              <w:t>п</w:t>
            </w:r>
            <w:r w:rsidRPr="001202CD">
              <w:rPr>
                <w:rFonts w:eastAsia="Times New Roman"/>
                <w:sz w:val="20"/>
                <w:szCs w:val="20"/>
                <w:lang w:eastAsia="ru-RU"/>
              </w:rPr>
              <w:t>риказ от </w:t>
            </w:r>
            <w:r w:rsidR="00052A0B">
              <w:rPr>
                <w:rFonts w:eastAsia="Times New Roman"/>
                <w:sz w:val="20"/>
                <w:szCs w:val="20"/>
                <w:lang w:eastAsia="ru-RU"/>
              </w:rPr>
              <w:t>03.06.2020</w:t>
            </w:r>
          </w:p>
          <w:p w14:paraId="605C495B" w14:textId="7D2C28E1" w:rsidR="00F4432C" w:rsidRDefault="00F4432C" w:rsidP="00F4432C">
            <w:pPr>
              <w:snapToGrid w:val="0"/>
              <w:jc w:val="both"/>
              <w:rPr>
                <w:rFonts w:eastAsia="Times New Roman"/>
                <w:sz w:val="20"/>
                <w:szCs w:val="20"/>
                <w:lang w:eastAsia="ru-RU"/>
              </w:rPr>
            </w:pPr>
            <w:r w:rsidRPr="001202CD">
              <w:rPr>
                <w:rFonts w:eastAsia="Times New Roman"/>
                <w:sz w:val="20"/>
                <w:szCs w:val="20"/>
                <w:lang w:eastAsia="ru-RU"/>
              </w:rPr>
              <w:t>№</w:t>
            </w:r>
            <w:r w:rsidRPr="001202CD">
              <w:rPr>
                <w:rFonts w:eastAsia="Times New Roman"/>
                <w:sz w:val="20"/>
                <w:szCs w:val="20"/>
                <w:lang w:val="en-US" w:eastAsia="ru-RU"/>
              </w:rPr>
              <w:t> </w:t>
            </w:r>
            <w:r w:rsidR="00052A0B">
              <w:rPr>
                <w:rFonts w:eastAsia="Times New Roman"/>
                <w:sz w:val="20"/>
                <w:szCs w:val="20"/>
                <w:lang w:eastAsia="ru-RU"/>
              </w:rPr>
              <w:t>713</w:t>
            </w:r>
          </w:p>
        </w:tc>
        <w:tc>
          <w:tcPr>
            <w:tcW w:w="829" w:type="pct"/>
            <w:tcBorders>
              <w:top w:val="single" w:sz="12" w:space="0" w:color="auto"/>
              <w:left w:val="single" w:sz="4" w:space="0" w:color="auto"/>
              <w:bottom w:val="single" w:sz="4" w:space="0" w:color="auto"/>
              <w:right w:val="single" w:sz="4" w:space="0" w:color="auto"/>
            </w:tcBorders>
            <w:shd w:val="clear" w:color="auto" w:fill="auto"/>
          </w:tcPr>
          <w:p w14:paraId="3D5FA2BC" w14:textId="77777777" w:rsidR="00052A0B" w:rsidRDefault="00052A0B" w:rsidP="00052A0B">
            <w:pPr>
              <w:snapToGrid w:val="0"/>
              <w:jc w:val="both"/>
              <w:rPr>
                <w:rFonts w:eastAsia="Times New Roman"/>
                <w:sz w:val="20"/>
                <w:szCs w:val="20"/>
                <w:lang w:eastAsia="ru-RU"/>
              </w:rPr>
            </w:pPr>
            <w:r>
              <w:rPr>
                <w:rFonts w:eastAsia="Times New Roman"/>
                <w:sz w:val="20"/>
                <w:szCs w:val="20"/>
                <w:lang w:eastAsia="ru-RU"/>
              </w:rPr>
              <w:t>03.06.2020</w:t>
            </w:r>
          </w:p>
          <w:p w14:paraId="18F2DECA" w14:textId="77777777" w:rsidR="00052A0B" w:rsidRDefault="00052A0B" w:rsidP="00052A0B">
            <w:pPr>
              <w:snapToGrid w:val="0"/>
              <w:jc w:val="both"/>
              <w:rPr>
                <w:rFonts w:eastAsia="Times New Roman"/>
                <w:sz w:val="20"/>
                <w:szCs w:val="20"/>
                <w:lang w:eastAsia="ru-RU"/>
              </w:rPr>
            </w:pPr>
            <w:r>
              <w:rPr>
                <w:rFonts w:eastAsia="Times New Roman"/>
                <w:sz w:val="20"/>
                <w:szCs w:val="20"/>
                <w:lang w:eastAsia="ru-RU"/>
              </w:rPr>
              <w:t>п</w:t>
            </w:r>
            <w:r w:rsidRPr="001202CD">
              <w:rPr>
                <w:rFonts w:eastAsia="Times New Roman"/>
                <w:sz w:val="20"/>
                <w:szCs w:val="20"/>
                <w:lang w:eastAsia="ru-RU"/>
              </w:rPr>
              <w:t>риказ от </w:t>
            </w:r>
            <w:r>
              <w:rPr>
                <w:rFonts w:eastAsia="Times New Roman"/>
                <w:sz w:val="20"/>
                <w:szCs w:val="20"/>
                <w:lang w:eastAsia="ru-RU"/>
              </w:rPr>
              <w:t>03.06.2020</w:t>
            </w:r>
          </w:p>
          <w:p w14:paraId="4F7715C1" w14:textId="3859B2B7" w:rsidR="00F4432C" w:rsidRDefault="00052A0B" w:rsidP="00052A0B">
            <w:pPr>
              <w:snapToGrid w:val="0"/>
              <w:jc w:val="both"/>
              <w:rPr>
                <w:rFonts w:eastAsia="Times New Roman"/>
                <w:sz w:val="20"/>
                <w:szCs w:val="20"/>
                <w:lang w:eastAsia="ru-RU"/>
              </w:rPr>
            </w:pPr>
            <w:r w:rsidRPr="001202CD">
              <w:rPr>
                <w:rFonts w:eastAsia="Times New Roman"/>
                <w:sz w:val="20"/>
                <w:szCs w:val="20"/>
                <w:lang w:eastAsia="ru-RU"/>
              </w:rPr>
              <w:t>№</w:t>
            </w:r>
            <w:r w:rsidRPr="001202CD">
              <w:rPr>
                <w:rFonts w:eastAsia="Times New Roman"/>
                <w:sz w:val="20"/>
                <w:szCs w:val="20"/>
                <w:lang w:val="en-US" w:eastAsia="ru-RU"/>
              </w:rPr>
              <w:t> </w:t>
            </w:r>
            <w:r>
              <w:rPr>
                <w:rFonts w:eastAsia="Times New Roman"/>
                <w:sz w:val="20"/>
                <w:szCs w:val="20"/>
                <w:lang w:eastAsia="ru-RU"/>
              </w:rPr>
              <w:t>713</w:t>
            </w:r>
          </w:p>
        </w:tc>
        <w:tc>
          <w:tcPr>
            <w:tcW w:w="819" w:type="pct"/>
            <w:tcBorders>
              <w:top w:val="single" w:sz="12" w:space="0" w:color="auto"/>
              <w:left w:val="single" w:sz="4" w:space="0" w:color="auto"/>
              <w:bottom w:val="single" w:sz="4" w:space="0" w:color="auto"/>
              <w:right w:val="single" w:sz="4" w:space="0" w:color="auto"/>
            </w:tcBorders>
            <w:shd w:val="clear" w:color="auto" w:fill="auto"/>
          </w:tcPr>
          <w:p w14:paraId="311AB893" w14:textId="77777777" w:rsidR="00BF5FF7" w:rsidRDefault="00BF5FF7" w:rsidP="00BF5FF7">
            <w:pPr>
              <w:snapToGrid w:val="0"/>
              <w:jc w:val="both"/>
              <w:rPr>
                <w:rFonts w:eastAsia="Times New Roman"/>
                <w:sz w:val="20"/>
                <w:szCs w:val="20"/>
                <w:lang w:eastAsia="ru-RU"/>
              </w:rPr>
            </w:pPr>
            <w:r>
              <w:rPr>
                <w:rFonts w:eastAsia="Times New Roman"/>
                <w:sz w:val="20"/>
                <w:szCs w:val="20"/>
                <w:lang w:eastAsia="ru-RU"/>
              </w:rPr>
              <w:t>31.03.2025</w:t>
            </w:r>
          </w:p>
          <w:p w14:paraId="268A63F5" w14:textId="77777777" w:rsidR="00F4432C" w:rsidRDefault="00F4432C" w:rsidP="008E7C4D">
            <w:pPr>
              <w:snapToGrid w:val="0"/>
              <w:jc w:val="both"/>
              <w:rPr>
                <w:rFonts w:eastAsia="Times New Roman"/>
                <w:sz w:val="20"/>
                <w:szCs w:val="20"/>
                <w:lang w:eastAsia="ru-RU"/>
              </w:rPr>
            </w:pPr>
          </w:p>
        </w:tc>
        <w:tc>
          <w:tcPr>
            <w:tcW w:w="2206" w:type="pct"/>
            <w:tcBorders>
              <w:top w:val="single" w:sz="12" w:space="0" w:color="auto"/>
              <w:left w:val="single" w:sz="4" w:space="0" w:color="auto"/>
              <w:bottom w:val="single" w:sz="4" w:space="0" w:color="auto"/>
              <w:right w:val="single" w:sz="12" w:space="0" w:color="auto"/>
            </w:tcBorders>
          </w:tcPr>
          <w:p w14:paraId="2629757D" w14:textId="74405DE6" w:rsidR="00F4432C" w:rsidRDefault="00BF5FF7" w:rsidP="008E7C4D">
            <w:pPr>
              <w:snapToGrid w:val="0"/>
              <w:jc w:val="both"/>
              <w:rPr>
                <w:rFonts w:eastAsia="Times New Roman"/>
                <w:sz w:val="20"/>
                <w:szCs w:val="20"/>
                <w:lang w:eastAsia="ru-RU"/>
              </w:rPr>
            </w:pPr>
            <w:r w:rsidRPr="00BF5FF7">
              <w:rPr>
                <w:rFonts w:eastAsia="Times New Roman"/>
                <w:sz w:val="20"/>
                <w:szCs w:val="20"/>
                <w:lang w:eastAsia="ru-RU"/>
              </w:rPr>
              <w:t xml:space="preserve">Устанавливает требования к порядку организации перевозки крупногабаритных и тяжеловесных грузов автомобильным транспортом на производственной территории </w:t>
            </w:r>
            <w:proofErr w:type="spellStart"/>
            <w:r w:rsidRPr="00BF5FF7">
              <w:rPr>
                <w:rFonts w:eastAsia="Times New Roman"/>
                <w:sz w:val="20"/>
                <w:szCs w:val="20"/>
                <w:lang w:eastAsia="ru-RU"/>
              </w:rPr>
              <w:t>Куюмбинского</w:t>
            </w:r>
            <w:proofErr w:type="spellEnd"/>
            <w:r w:rsidRPr="00BF5FF7">
              <w:rPr>
                <w:rFonts w:eastAsia="Times New Roman"/>
                <w:sz w:val="20"/>
                <w:szCs w:val="20"/>
                <w:lang w:eastAsia="ru-RU"/>
              </w:rPr>
              <w:t xml:space="preserve"> и </w:t>
            </w:r>
            <w:proofErr w:type="spellStart"/>
            <w:r w:rsidRPr="00BF5FF7">
              <w:rPr>
                <w:rFonts w:eastAsia="Times New Roman"/>
                <w:sz w:val="20"/>
                <w:szCs w:val="20"/>
                <w:lang w:eastAsia="ru-RU"/>
              </w:rPr>
              <w:t>Терско-Камовского</w:t>
            </w:r>
            <w:proofErr w:type="spellEnd"/>
            <w:r w:rsidRPr="00BF5FF7">
              <w:rPr>
                <w:rFonts w:eastAsia="Times New Roman"/>
                <w:sz w:val="20"/>
                <w:szCs w:val="20"/>
                <w:lang w:eastAsia="ru-RU"/>
              </w:rPr>
              <w:t xml:space="preserve"> лицензионных участков, объектах ООО «Славнефть-Красноярскнефтегаз», территории земельных и горных отводов, принадлежащих ООО «Славнефть-Красноярскнефтегаз» на праве собственности</w:t>
            </w:r>
            <w:r>
              <w:rPr>
                <w:rFonts w:eastAsia="Times New Roman"/>
                <w:sz w:val="20"/>
                <w:szCs w:val="20"/>
                <w:lang w:eastAsia="ru-RU"/>
              </w:rPr>
              <w:t>, аренды или ином вещном праве</w:t>
            </w:r>
          </w:p>
        </w:tc>
      </w:tr>
      <w:tr w:rsidR="00BF5FF7" w:rsidRPr="001202CD" w14:paraId="0DA72622" w14:textId="77777777" w:rsidTr="0038528C">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4280FB85" w14:textId="65094928" w:rsidR="00BF5FF7" w:rsidRDefault="00BF5FF7" w:rsidP="00BF5FF7">
            <w:pPr>
              <w:snapToGrid w:val="0"/>
              <w:jc w:val="both"/>
              <w:rPr>
                <w:rFonts w:eastAsia="Times New Roman"/>
                <w:sz w:val="20"/>
                <w:szCs w:val="20"/>
                <w:lang w:eastAsia="ru-RU"/>
              </w:rPr>
            </w:pPr>
            <w:r>
              <w:rPr>
                <w:rFonts w:eastAsia="Times New Roman"/>
                <w:sz w:val="20"/>
                <w:szCs w:val="20"/>
                <w:lang w:eastAsia="ru-RU"/>
              </w:rPr>
              <w:t>Изм. 3</w:t>
            </w:r>
          </w:p>
        </w:tc>
        <w:tc>
          <w:tcPr>
            <w:tcW w:w="830" w:type="pct"/>
            <w:tcBorders>
              <w:top w:val="single" w:sz="12" w:space="0" w:color="auto"/>
              <w:left w:val="single" w:sz="4" w:space="0" w:color="auto"/>
              <w:bottom w:val="single" w:sz="12" w:space="0" w:color="auto"/>
              <w:right w:val="single" w:sz="4" w:space="0" w:color="auto"/>
            </w:tcBorders>
          </w:tcPr>
          <w:p w14:paraId="62B09824" w14:textId="265E3DF1" w:rsidR="00BF5FF7" w:rsidRDefault="00BF5FF7" w:rsidP="00BF5FF7">
            <w:pPr>
              <w:snapToGrid w:val="0"/>
              <w:jc w:val="both"/>
              <w:rPr>
                <w:rFonts w:eastAsia="Times New Roman"/>
                <w:sz w:val="20"/>
                <w:szCs w:val="20"/>
                <w:lang w:eastAsia="ru-RU"/>
              </w:rPr>
            </w:pPr>
            <w:r>
              <w:rPr>
                <w:rFonts w:eastAsia="Times New Roman"/>
                <w:sz w:val="20"/>
                <w:szCs w:val="20"/>
                <w:lang w:eastAsia="ru-RU"/>
              </w:rPr>
              <w:t>02.11.2022</w:t>
            </w:r>
          </w:p>
          <w:p w14:paraId="44884A0E" w14:textId="77777777" w:rsidR="00BF5FF7" w:rsidRDefault="00BF5FF7" w:rsidP="00BF5FF7">
            <w:pPr>
              <w:snapToGrid w:val="0"/>
              <w:jc w:val="both"/>
              <w:rPr>
                <w:rFonts w:eastAsia="Times New Roman"/>
                <w:sz w:val="20"/>
                <w:szCs w:val="20"/>
                <w:lang w:eastAsia="ru-RU"/>
              </w:rPr>
            </w:pPr>
            <w:r>
              <w:rPr>
                <w:rFonts w:eastAsia="Times New Roman"/>
                <w:sz w:val="20"/>
                <w:szCs w:val="20"/>
                <w:lang w:eastAsia="ru-RU"/>
              </w:rPr>
              <w:t>п</w:t>
            </w:r>
            <w:r w:rsidRPr="001202CD">
              <w:rPr>
                <w:rFonts w:eastAsia="Times New Roman"/>
                <w:sz w:val="20"/>
                <w:szCs w:val="20"/>
                <w:lang w:eastAsia="ru-RU"/>
              </w:rPr>
              <w:t>риказ от </w:t>
            </w:r>
            <w:r>
              <w:rPr>
                <w:rFonts w:eastAsia="Times New Roman"/>
                <w:sz w:val="20"/>
                <w:szCs w:val="20"/>
                <w:lang w:eastAsia="ru-RU"/>
              </w:rPr>
              <w:t>02.11.2022</w:t>
            </w:r>
          </w:p>
          <w:p w14:paraId="693DF548" w14:textId="45F72147" w:rsidR="00BF5FF7" w:rsidRDefault="00BF5FF7" w:rsidP="00BF5FF7">
            <w:pPr>
              <w:snapToGrid w:val="0"/>
              <w:jc w:val="both"/>
              <w:rPr>
                <w:rFonts w:eastAsia="Times New Roman"/>
                <w:sz w:val="20"/>
                <w:szCs w:val="20"/>
                <w:lang w:eastAsia="ru-RU"/>
              </w:rPr>
            </w:pPr>
            <w:r w:rsidRPr="001202CD">
              <w:rPr>
                <w:rFonts w:eastAsia="Times New Roman"/>
                <w:sz w:val="20"/>
                <w:szCs w:val="20"/>
                <w:lang w:eastAsia="ru-RU"/>
              </w:rPr>
              <w:t>№</w:t>
            </w:r>
            <w:r w:rsidRPr="001202CD">
              <w:rPr>
                <w:rFonts w:eastAsia="Times New Roman"/>
                <w:sz w:val="20"/>
                <w:szCs w:val="20"/>
                <w:lang w:val="en-US" w:eastAsia="ru-RU"/>
              </w:rPr>
              <w:t> </w:t>
            </w:r>
            <w:r>
              <w:rPr>
                <w:rFonts w:eastAsia="Times New Roman"/>
                <w:sz w:val="20"/>
                <w:szCs w:val="20"/>
                <w:lang w:eastAsia="ru-RU"/>
              </w:rPr>
              <w:t>1322</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45FB0FA3" w14:textId="77777777" w:rsidR="00BF5FF7" w:rsidRDefault="00BF5FF7" w:rsidP="00BF5FF7">
            <w:pPr>
              <w:snapToGrid w:val="0"/>
              <w:jc w:val="both"/>
              <w:rPr>
                <w:rFonts w:eastAsia="Times New Roman"/>
                <w:sz w:val="20"/>
                <w:szCs w:val="20"/>
                <w:lang w:eastAsia="ru-RU"/>
              </w:rPr>
            </w:pPr>
            <w:r>
              <w:rPr>
                <w:rFonts w:eastAsia="Times New Roman"/>
                <w:sz w:val="20"/>
                <w:szCs w:val="20"/>
                <w:lang w:eastAsia="ru-RU"/>
              </w:rPr>
              <w:t>02.11.2022</w:t>
            </w:r>
          </w:p>
          <w:p w14:paraId="4B93AFF0" w14:textId="77777777" w:rsidR="00BF5FF7" w:rsidRDefault="00BF5FF7" w:rsidP="00BF5FF7">
            <w:pPr>
              <w:snapToGrid w:val="0"/>
              <w:jc w:val="both"/>
              <w:rPr>
                <w:rFonts w:eastAsia="Times New Roman"/>
                <w:sz w:val="20"/>
                <w:szCs w:val="20"/>
                <w:lang w:eastAsia="ru-RU"/>
              </w:rPr>
            </w:pPr>
            <w:r>
              <w:rPr>
                <w:rFonts w:eastAsia="Times New Roman"/>
                <w:sz w:val="20"/>
                <w:szCs w:val="20"/>
                <w:lang w:eastAsia="ru-RU"/>
              </w:rPr>
              <w:t>п</w:t>
            </w:r>
            <w:r w:rsidRPr="001202CD">
              <w:rPr>
                <w:rFonts w:eastAsia="Times New Roman"/>
                <w:sz w:val="20"/>
                <w:szCs w:val="20"/>
                <w:lang w:eastAsia="ru-RU"/>
              </w:rPr>
              <w:t>риказ от </w:t>
            </w:r>
            <w:r>
              <w:rPr>
                <w:rFonts w:eastAsia="Times New Roman"/>
                <w:sz w:val="20"/>
                <w:szCs w:val="20"/>
                <w:lang w:eastAsia="ru-RU"/>
              </w:rPr>
              <w:t>02.11.2022</w:t>
            </w:r>
          </w:p>
          <w:p w14:paraId="08F7AE71" w14:textId="7BD16E37" w:rsidR="00BF5FF7" w:rsidRDefault="00BF5FF7" w:rsidP="00BF5FF7">
            <w:pPr>
              <w:snapToGrid w:val="0"/>
              <w:jc w:val="both"/>
              <w:rPr>
                <w:rFonts w:eastAsia="Times New Roman"/>
                <w:sz w:val="20"/>
                <w:szCs w:val="20"/>
                <w:lang w:eastAsia="ru-RU"/>
              </w:rPr>
            </w:pPr>
            <w:r w:rsidRPr="001202CD">
              <w:rPr>
                <w:rFonts w:eastAsia="Times New Roman"/>
                <w:sz w:val="20"/>
                <w:szCs w:val="20"/>
                <w:lang w:eastAsia="ru-RU"/>
              </w:rPr>
              <w:t>№</w:t>
            </w:r>
            <w:r w:rsidRPr="001202CD">
              <w:rPr>
                <w:rFonts w:eastAsia="Times New Roman"/>
                <w:sz w:val="20"/>
                <w:szCs w:val="20"/>
                <w:lang w:val="en-US" w:eastAsia="ru-RU"/>
              </w:rPr>
              <w:t> </w:t>
            </w:r>
            <w:r>
              <w:rPr>
                <w:rFonts w:eastAsia="Times New Roman"/>
                <w:sz w:val="20"/>
                <w:szCs w:val="20"/>
                <w:lang w:eastAsia="ru-RU"/>
              </w:rPr>
              <w:t>1322</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30EFA82A" w14:textId="77777777" w:rsidR="00BF5FF7" w:rsidRDefault="00BF5FF7" w:rsidP="00BF5FF7">
            <w:pPr>
              <w:snapToGrid w:val="0"/>
              <w:jc w:val="both"/>
              <w:rPr>
                <w:rFonts w:eastAsia="Times New Roman"/>
                <w:sz w:val="20"/>
                <w:szCs w:val="20"/>
                <w:lang w:eastAsia="ru-RU"/>
              </w:rPr>
            </w:pPr>
            <w:r>
              <w:rPr>
                <w:rFonts w:eastAsia="Times New Roman"/>
                <w:sz w:val="20"/>
                <w:szCs w:val="20"/>
                <w:lang w:eastAsia="ru-RU"/>
              </w:rPr>
              <w:t>31.03.2025</w:t>
            </w:r>
          </w:p>
          <w:p w14:paraId="20EBCC04" w14:textId="7B0078A5" w:rsidR="00BF5FF7" w:rsidRDefault="00BF5FF7" w:rsidP="00BF5FF7">
            <w:pPr>
              <w:snapToGrid w:val="0"/>
              <w:jc w:val="both"/>
              <w:rPr>
                <w:rFonts w:eastAsia="Times New Roman"/>
                <w:sz w:val="20"/>
                <w:szCs w:val="20"/>
                <w:lang w:eastAsia="ru-RU"/>
              </w:rPr>
            </w:pPr>
          </w:p>
        </w:tc>
        <w:tc>
          <w:tcPr>
            <w:tcW w:w="2206" w:type="pct"/>
            <w:tcBorders>
              <w:top w:val="single" w:sz="12" w:space="0" w:color="auto"/>
              <w:left w:val="single" w:sz="4" w:space="0" w:color="auto"/>
              <w:bottom w:val="single" w:sz="12" w:space="0" w:color="auto"/>
              <w:right w:val="single" w:sz="12" w:space="0" w:color="auto"/>
            </w:tcBorders>
          </w:tcPr>
          <w:p w14:paraId="10FE7A51" w14:textId="3A82CA68" w:rsidR="00BF5FF7" w:rsidRDefault="00BF5FF7" w:rsidP="00BF5FF7">
            <w:pPr>
              <w:snapToGrid w:val="0"/>
              <w:jc w:val="both"/>
              <w:rPr>
                <w:rFonts w:eastAsia="Times New Roman"/>
                <w:sz w:val="20"/>
                <w:szCs w:val="20"/>
                <w:lang w:eastAsia="ru-RU"/>
              </w:rPr>
            </w:pPr>
            <w:r>
              <w:rPr>
                <w:color w:val="000000"/>
                <w:sz w:val="20"/>
                <w:szCs w:val="20"/>
                <w:lang w:eastAsia="ru-RU"/>
              </w:rPr>
              <w:t xml:space="preserve">Устанавливает требования к порядку организации перевозки крупногабаритных и тяжеловесных грузов автомобильным транспортом на производственной территории </w:t>
            </w:r>
            <w:proofErr w:type="spellStart"/>
            <w:r>
              <w:rPr>
                <w:color w:val="000000"/>
                <w:sz w:val="20"/>
                <w:szCs w:val="20"/>
                <w:lang w:eastAsia="ru-RU"/>
              </w:rPr>
              <w:t>Куюмбинского</w:t>
            </w:r>
            <w:proofErr w:type="spellEnd"/>
            <w:r>
              <w:rPr>
                <w:color w:val="000000"/>
                <w:sz w:val="20"/>
                <w:szCs w:val="20"/>
                <w:lang w:eastAsia="ru-RU"/>
              </w:rPr>
              <w:t xml:space="preserve"> и </w:t>
            </w:r>
            <w:proofErr w:type="spellStart"/>
            <w:r>
              <w:rPr>
                <w:color w:val="000000"/>
                <w:sz w:val="20"/>
                <w:szCs w:val="20"/>
                <w:lang w:eastAsia="ru-RU"/>
              </w:rPr>
              <w:t>Терско-Камовского</w:t>
            </w:r>
            <w:proofErr w:type="spellEnd"/>
            <w:r>
              <w:rPr>
                <w:color w:val="000000"/>
                <w:sz w:val="20"/>
                <w:szCs w:val="20"/>
                <w:lang w:eastAsia="ru-RU"/>
              </w:rPr>
              <w:t xml:space="preserve"> лицензионных участков, объектах ООО «Славнефть-Красноярскнефтегаз», территории земельных и горных отводов, принадлежащих ООО «Славнефть-Красноярскнефтегаз» на праве собственности, аренды или ином вещном праве</w:t>
            </w:r>
          </w:p>
        </w:tc>
      </w:tr>
      <w:tr w:rsidR="00BF5FF7" w:rsidRPr="001202CD" w14:paraId="4CF70947" w14:textId="77777777" w:rsidTr="00052A0B">
        <w:trPr>
          <w:trHeight w:val="567"/>
        </w:trPr>
        <w:tc>
          <w:tcPr>
            <w:tcW w:w="316" w:type="pct"/>
            <w:tcBorders>
              <w:top w:val="single" w:sz="12" w:space="0" w:color="auto"/>
              <w:left w:val="single" w:sz="12" w:space="0" w:color="auto"/>
              <w:bottom w:val="single" w:sz="4" w:space="0" w:color="auto"/>
              <w:right w:val="single" w:sz="4" w:space="0" w:color="auto"/>
            </w:tcBorders>
            <w:shd w:val="clear" w:color="auto" w:fill="auto"/>
          </w:tcPr>
          <w:p w14:paraId="333673B6" w14:textId="1315FA39" w:rsidR="00BF5FF7" w:rsidRDefault="00BF5FF7" w:rsidP="00BF5FF7">
            <w:pPr>
              <w:snapToGrid w:val="0"/>
              <w:jc w:val="both"/>
              <w:rPr>
                <w:rFonts w:eastAsia="Times New Roman"/>
                <w:sz w:val="20"/>
                <w:szCs w:val="20"/>
                <w:lang w:eastAsia="ru-RU"/>
              </w:rPr>
            </w:pPr>
            <w:r>
              <w:rPr>
                <w:rFonts w:eastAsia="Times New Roman"/>
                <w:sz w:val="20"/>
                <w:szCs w:val="20"/>
                <w:lang w:eastAsia="ru-RU"/>
              </w:rPr>
              <w:t>2</w:t>
            </w:r>
          </w:p>
        </w:tc>
        <w:tc>
          <w:tcPr>
            <w:tcW w:w="830" w:type="pct"/>
            <w:tcBorders>
              <w:top w:val="single" w:sz="12" w:space="0" w:color="auto"/>
              <w:left w:val="single" w:sz="4" w:space="0" w:color="auto"/>
              <w:bottom w:val="single" w:sz="4" w:space="0" w:color="auto"/>
              <w:right w:val="single" w:sz="4" w:space="0" w:color="auto"/>
            </w:tcBorders>
          </w:tcPr>
          <w:p w14:paraId="1A743DAD" w14:textId="77777777" w:rsidR="00BF5FF7" w:rsidRDefault="00BF5FF7" w:rsidP="00BF5FF7">
            <w:pPr>
              <w:snapToGrid w:val="0"/>
              <w:jc w:val="both"/>
              <w:rPr>
                <w:rFonts w:eastAsia="Times New Roman"/>
                <w:sz w:val="20"/>
                <w:szCs w:val="20"/>
                <w:lang w:eastAsia="ru-RU"/>
              </w:rPr>
            </w:pPr>
            <w:r>
              <w:rPr>
                <w:rFonts w:eastAsia="Times New Roman"/>
                <w:sz w:val="20"/>
                <w:szCs w:val="20"/>
                <w:lang w:eastAsia="ru-RU"/>
              </w:rPr>
              <w:t>31.03.2025</w:t>
            </w:r>
          </w:p>
          <w:p w14:paraId="4B01D69F" w14:textId="3D69130D" w:rsidR="00BF5FF7" w:rsidRDefault="00BF5FF7" w:rsidP="00BF5FF7">
            <w:pPr>
              <w:snapToGrid w:val="0"/>
              <w:jc w:val="both"/>
              <w:rPr>
                <w:rFonts w:eastAsia="Times New Roman"/>
                <w:sz w:val="20"/>
                <w:szCs w:val="20"/>
                <w:lang w:eastAsia="ru-RU"/>
              </w:rPr>
            </w:pPr>
            <w:r>
              <w:rPr>
                <w:rFonts w:eastAsia="Times New Roman"/>
                <w:sz w:val="20"/>
                <w:szCs w:val="20"/>
                <w:lang w:eastAsia="ru-RU"/>
              </w:rPr>
              <w:t>приказ от 31.03.2025 №395</w:t>
            </w:r>
          </w:p>
        </w:tc>
        <w:tc>
          <w:tcPr>
            <w:tcW w:w="829" w:type="pct"/>
            <w:tcBorders>
              <w:top w:val="single" w:sz="12" w:space="0" w:color="auto"/>
              <w:left w:val="single" w:sz="4" w:space="0" w:color="auto"/>
              <w:bottom w:val="single" w:sz="4" w:space="0" w:color="auto"/>
              <w:right w:val="single" w:sz="4" w:space="0" w:color="auto"/>
            </w:tcBorders>
            <w:shd w:val="clear" w:color="auto" w:fill="auto"/>
          </w:tcPr>
          <w:p w14:paraId="0D6B84C0" w14:textId="77777777" w:rsidR="00BF5FF7" w:rsidRDefault="00BF5FF7" w:rsidP="00BF5FF7">
            <w:pPr>
              <w:snapToGrid w:val="0"/>
              <w:jc w:val="both"/>
              <w:rPr>
                <w:rFonts w:eastAsia="Times New Roman"/>
                <w:sz w:val="20"/>
                <w:szCs w:val="20"/>
                <w:lang w:eastAsia="ru-RU"/>
              </w:rPr>
            </w:pPr>
            <w:r>
              <w:rPr>
                <w:rFonts w:eastAsia="Times New Roman"/>
                <w:sz w:val="20"/>
                <w:szCs w:val="20"/>
                <w:lang w:eastAsia="ru-RU"/>
              </w:rPr>
              <w:t>31.03.2025</w:t>
            </w:r>
          </w:p>
          <w:p w14:paraId="209372DF" w14:textId="70D07C35" w:rsidR="00BF5FF7" w:rsidRDefault="00BF5FF7" w:rsidP="00BF5FF7">
            <w:pPr>
              <w:snapToGrid w:val="0"/>
              <w:jc w:val="both"/>
              <w:rPr>
                <w:rFonts w:eastAsia="Times New Roman"/>
                <w:sz w:val="20"/>
                <w:szCs w:val="20"/>
                <w:lang w:eastAsia="ru-RU"/>
              </w:rPr>
            </w:pPr>
            <w:r>
              <w:rPr>
                <w:rFonts w:eastAsia="Times New Roman"/>
                <w:sz w:val="20"/>
                <w:szCs w:val="20"/>
                <w:lang w:eastAsia="ru-RU"/>
              </w:rPr>
              <w:t>приказ от 31.03.2025 №395</w:t>
            </w:r>
          </w:p>
        </w:tc>
        <w:tc>
          <w:tcPr>
            <w:tcW w:w="819" w:type="pct"/>
            <w:tcBorders>
              <w:top w:val="single" w:sz="12" w:space="0" w:color="auto"/>
              <w:left w:val="single" w:sz="4" w:space="0" w:color="auto"/>
              <w:bottom w:val="single" w:sz="4" w:space="0" w:color="auto"/>
              <w:right w:val="single" w:sz="4" w:space="0" w:color="auto"/>
            </w:tcBorders>
            <w:shd w:val="clear" w:color="auto" w:fill="auto"/>
          </w:tcPr>
          <w:p w14:paraId="53AA9812" w14:textId="77777777" w:rsidR="00BF5FF7" w:rsidRDefault="00BF5FF7" w:rsidP="00BF5FF7">
            <w:pPr>
              <w:snapToGrid w:val="0"/>
              <w:jc w:val="both"/>
              <w:rPr>
                <w:rFonts w:eastAsia="Times New Roman"/>
                <w:sz w:val="20"/>
                <w:szCs w:val="20"/>
                <w:lang w:eastAsia="ru-RU"/>
              </w:rPr>
            </w:pPr>
          </w:p>
        </w:tc>
        <w:tc>
          <w:tcPr>
            <w:tcW w:w="2206" w:type="pct"/>
            <w:tcBorders>
              <w:top w:val="single" w:sz="12" w:space="0" w:color="auto"/>
              <w:left w:val="single" w:sz="4" w:space="0" w:color="auto"/>
              <w:bottom w:val="single" w:sz="4" w:space="0" w:color="auto"/>
              <w:right w:val="single" w:sz="12" w:space="0" w:color="auto"/>
            </w:tcBorders>
          </w:tcPr>
          <w:p w14:paraId="470DB617" w14:textId="4C25A313" w:rsidR="00BF5FF7" w:rsidRPr="00BF5FF7" w:rsidRDefault="00BF5FF7" w:rsidP="00BF5FF7">
            <w:pPr>
              <w:snapToGrid w:val="0"/>
              <w:jc w:val="both"/>
              <w:rPr>
                <w:color w:val="000000"/>
                <w:sz w:val="20"/>
                <w:szCs w:val="20"/>
                <w:lang w:eastAsia="ru-RU"/>
              </w:rPr>
            </w:pPr>
            <w:r w:rsidRPr="00BF5FF7">
              <w:rPr>
                <w:color w:val="000000"/>
                <w:sz w:val="20"/>
                <w:szCs w:val="20"/>
                <w:lang w:eastAsia="ru-RU"/>
              </w:rPr>
              <w:t xml:space="preserve">Устанавливает требования к порядку организации перевозки крупногабаритных и тяжеловесных грузов автомобильным транспортом на производственной территории </w:t>
            </w:r>
            <w:proofErr w:type="spellStart"/>
            <w:r w:rsidRPr="00BF5FF7">
              <w:rPr>
                <w:color w:val="000000"/>
                <w:sz w:val="20"/>
                <w:szCs w:val="20"/>
                <w:lang w:eastAsia="ru-RU"/>
              </w:rPr>
              <w:t>Куюмбинского</w:t>
            </w:r>
            <w:proofErr w:type="spellEnd"/>
            <w:r w:rsidRPr="00BF5FF7">
              <w:rPr>
                <w:color w:val="000000"/>
                <w:sz w:val="20"/>
                <w:szCs w:val="20"/>
                <w:lang w:eastAsia="ru-RU"/>
              </w:rPr>
              <w:t xml:space="preserve"> и </w:t>
            </w:r>
            <w:proofErr w:type="spellStart"/>
            <w:r w:rsidRPr="00BF5FF7">
              <w:rPr>
                <w:color w:val="000000"/>
                <w:sz w:val="20"/>
                <w:szCs w:val="20"/>
                <w:lang w:eastAsia="ru-RU"/>
              </w:rPr>
              <w:t>Терско-Камовского</w:t>
            </w:r>
            <w:proofErr w:type="spellEnd"/>
            <w:r w:rsidRPr="00BF5FF7">
              <w:rPr>
                <w:color w:val="000000"/>
                <w:sz w:val="20"/>
                <w:szCs w:val="20"/>
                <w:lang w:eastAsia="ru-RU"/>
              </w:rPr>
              <w:t xml:space="preserve"> лицензионных участков, объектах ООО «Славнефть-Красноярскнефтегаз», территории земельных и горных отводов, принадлежащих ООО «Славнефть-Красноярскнефтегаз» на праве собственност</w:t>
            </w:r>
            <w:r>
              <w:rPr>
                <w:color w:val="000000"/>
                <w:sz w:val="20"/>
                <w:szCs w:val="20"/>
                <w:lang w:eastAsia="ru-RU"/>
              </w:rPr>
              <w:t>и, аренды или ином вещном праве</w:t>
            </w:r>
          </w:p>
          <w:p w14:paraId="5298DA2E" w14:textId="77777777" w:rsidR="00BF5FF7" w:rsidRDefault="00BF5FF7" w:rsidP="00BF5FF7">
            <w:pPr>
              <w:snapToGrid w:val="0"/>
              <w:jc w:val="both"/>
              <w:rPr>
                <w:rFonts w:eastAsia="Times New Roman"/>
                <w:sz w:val="20"/>
                <w:szCs w:val="20"/>
                <w:lang w:eastAsia="ru-RU"/>
              </w:rPr>
            </w:pPr>
          </w:p>
        </w:tc>
      </w:tr>
    </w:tbl>
    <w:p w14:paraId="37E641EB" w14:textId="04FE6F81" w:rsidR="00173D9C" w:rsidRPr="00FA79E1" w:rsidRDefault="00173D9C" w:rsidP="00CE4883"/>
    <w:sectPr w:rsidR="00173D9C" w:rsidRPr="00FA79E1" w:rsidSect="0038528C">
      <w:headerReference w:type="default" r:id="rId28"/>
      <w:footerReference w:type="default" r:id="rId29"/>
      <w:pgSz w:w="16838" w:h="11906"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78A271" w14:textId="77777777" w:rsidR="002A78D5" w:rsidRDefault="002A78D5" w:rsidP="000D7C6A">
      <w:r>
        <w:separator/>
      </w:r>
    </w:p>
  </w:endnote>
  <w:endnote w:type="continuationSeparator" w:id="0">
    <w:p w14:paraId="46C5A4BA" w14:textId="77777777" w:rsidR="002A78D5" w:rsidRDefault="002A78D5" w:rsidP="000D7C6A">
      <w:r>
        <w:continuationSeparator/>
      </w:r>
    </w:p>
  </w:endnote>
  <w:endnote w:type="continuationNotice" w:id="1">
    <w:p w14:paraId="5A8013BF" w14:textId="77777777" w:rsidR="002A78D5" w:rsidRDefault="002A78D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EuropeDemiC">
    <w:altName w:val="Courier New"/>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162469" w14:textId="77777777" w:rsidR="002A78D5" w:rsidRPr="006C5BD9" w:rsidRDefault="002A78D5" w:rsidP="00801C4B">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147FA87D" w14:textId="77777777" w:rsidR="002A78D5" w:rsidRDefault="002A78D5" w:rsidP="00C063F2">
    <w:pPr>
      <w:jc w:val="both"/>
      <w:rPr>
        <w:rFonts w:ascii="Arial" w:hAnsi="Arial" w:cs="Arial"/>
        <w:sz w:val="16"/>
        <w:szCs w:val="16"/>
      </w:rPr>
    </w:pPr>
  </w:p>
  <w:p w14:paraId="006F7CCF" w14:textId="739D08F6" w:rsidR="002A78D5" w:rsidRPr="002957C8" w:rsidRDefault="002A78D5" w:rsidP="00C063F2">
    <w:pPr>
      <w:pStyle w:val="a6"/>
      <w:tabs>
        <w:tab w:val="clear" w:pos="9355"/>
        <w:tab w:val="right" w:pos="9180"/>
        <w:tab w:val="left" w:pos="9899"/>
      </w:tabs>
      <w:ind w:right="-1" w:firstLine="180"/>
      <w:jc w:val="right"/>
      <w:rPr>
        <w:sz w:val="16"/>
        <w:szCs w:val="16"/>
        <w:lang w:val="en-US"/>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25</w:t>
    </w:r>
  </w:p>
  <w:tbl>
    <w:tblPr>
      <w:tblW w:w="5000" w:type="pct"/>
      <w:tblLook w:val="01E0" w:firstRow="1" w:lastRow="1" w:firstColumn="1" w:lastColumn="1" w:noHBand="0" w:noVBand="0"/>
    </w:tblPr>
    <w:tblGrid>
      <w:gridCol w:w="9364"/>
      <w:gridCol w:w="274"/>
    </w:tblGrid>
    <w:tr w:rsidR="002A78D5" w:rsidRPr="00347E5A" w14:paraId="12E1B185" w14:textId="77777777" w:rsidTr="000C1FC1">
      <w:tc>
        <w:tcPr>
          <w:tcW w:w="4858" w:type="pct"/>
          <w:tcBorders>
            <w:top w:val="single" w:sz="12" w:space="0" w:color="5B9BD5" w:themeColor="accent1"/>
          </w:tcBorders>
        </w:tcPr>
        <w:p w14:paraId="5013C9EB" w14:textId="77777777" w:rsidR="002A78D5" w:rsidRPr="00D9614A" w:rsidRDefault="002A78D5" w:rsidP="00D9614A">
          <w:pPr>
            <w:pStyle w:val="a4"/>
            <w:spacing w:before="60"/>
            <w:rPr>
              <w:rFonts w:ascii="Arial" w:hAnsi="Arial" w:cs="Arial"/>
              <w:b/>
              <w:sz w:val="10"/>
              <w:szCs w:val="10"/>
            </w:rPr>
          </w:pPr>
        </w:p>
      </w:tc>
      <w:tc>
        <w:tcPr>
          <w:tcW w:w="142" w:type="pct"/>
          <w:tcBorders>
            <w:top w:val="single" w:sz="12" w:space="0" w:color="5B9BD5" w:themeColor="accent1"/>
          </w:tcBorders>
        </w:tcPr>
        <w:p w14:paraId="22362978" w14:textId="77777777" w:rsidR="002A78D5" w:rsidRPr="0051554E" w:rsidRDefault="002A78D5" w:rsidP="00D9614A">
          <w:pPr>
            <w:pStyle w:val="a6"/>
            <w:spacing w:before="60"/>
            <w:rPr>
              <w:rFonts w:ascii="Arial" w:hAnsi="Arial" w:cs="Arial"/>
              <w:b/>
              <w:sz w:val="10"/>
              <w:szCs w:val="10"/>
            </w:rPr>
          </w:pPr>
        </w:p>
      </w:tc>
    </w:tr>
    <w:tr w:rsidR="002A78D5" w:rsidRPr="00347E5A" w14:paraId="63404FC9" w14:textId="77777777" w:rsidTr="00D9614A">
      <w:trPr>
        <w:trHeight w:val="74"/>
      </w:trPr>
      <w:tc>
        <w:tcPr>
          <w:tcW w:w="4858" w:type="pct"/>
        </w:tcPr>
        <w:p w14:paraId="7763F562" w14:textId="77777777" w:rsidR="002A78D5" w:rsidRPr="0051554E" w:rsidRDefault="002A78D5" w:rsidP="00D9614A">
          <w:pPr>
            <w:pStyle w:val="a6"/>
            <w:rPr>
              <w:rFonts w:ascii="Arial" w:hAnsi="Arial" w:cs="Arial"/>
              <w:b/>
              <w:spacing w:val="-4"/>
              <w:sz w:val="10"/>
              <w:szCs w:val="10"/>
            </w:rPr>
          </w:pPr>
        </w:p>
      </w:tc>
      <w:tc>
        <w:tcPr>
          <w:tcW w:w="142" w:type="pct"/>
        </w:tcPr>
        <w:p w14:paraId="50C9A809" w14:textId="77777777" w:rsidR="002A78D5" w:rsidRPr="0051554E" w:rsidRDefault="002A78D5" w:rsidP="00D9614A">
          <w:pPr>
            <w:pStyle w:val="a6"/>
            <w:rPr>
              <w:rFonts w:ascii="Arial" w:hAnsi="Arial" w:cs="Arial"/>
              <w:b/>
              <w:spacing w:val="-4"/>
              <w:sz w:val="10"/>
              <w:szCs w:val="10"/>
            </w:rPr>
          </w:pPr>
        </w:p>
      </w:tc>
    </w:tr>
  </w:tbl>
  <w:p w14:paraId="2BFC19AB" w14:textId="77777777" w:rsidR="002A78D5" w:rsidRDefault="002A78D5" w:rsidP="002A78D5">
    <w:pPr>
      <w:pStyle w:val="a6"/>
      <w:jc w:val="center"/>
      <w:rPr>
        <w:rFonts w:ascii="Arial" w:hAnsi="Arial" w:cs="Arial"/>
        <w:b/>
        <w:color w:val="999999"/>
        <w:sz w:val="12"/>
      </w:rPr>
    </w:pPr>
    <w:r>
      <w:rPr>
        <w:noProof/>
        <w:lang w:eastAsia="ru-RU"/>
      </w:rPr>
      <mc:AlternateContent>
        <mc:Choice Requires="wps">
          <w:drawing>
            <wp:anchor distT="0" distB="0" distL="114300" distR="114300" simplePos="0" relativeHeight="251646976" behindDoc="0" locked="0" layoutInCell="1" allowOverlap="1" wp14:anchorId="668C17CA" wp14:editId="27798FA7">
              <wp:simplePos x="0" y="0"/>
              <wp:positionH relativeFrom="column">
                <wp:posOffset>5114989</wp:posOffset>
              </wp:positionH>
              <wp:positionV relativeFrom="paragraph">
                <wp:posOffset>89937</wp:posOffset>
              </wp:positionV>
              <wp:extent cx="1009650" cy="333375"/>
              <wp:effectExtent l="0" t="0" r="4445" b="2540"/>
              <wp:wrapNone/>
              <wp:docPr id="6"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B45C0C8" w14:textId="2B1CC180" w:rsidR="002A78D5" w:rsidRPr="004511AD" w:rsidRDefault="002A78D5"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20D5D">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20D5D">
                            <w:rPr>
                              <w:rFonts w:ascii="Arial" w:hAnsi="Arial" w:cs="Arial"/>
                              <w:b/>
                              <w:noProof/>
                              <w:sz w:val="12"/>
                              <w:szCs w:val="12"/>
                            </w:rPr>
                            <w:t>16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8C17CA" id="_x0000_t202" coordsize="21600,21600" o:spt="202" path="m,l,21600r21600,l21600,xe">
              <v:stroke joinstyle="miter"/>
              <v:path gradientshapeok="t" o:connecttype="rect"/>
            </v:shapetype>
            <v:shape id="Text Box 65" o:spid="_x0000_s1026" type="#_x0000_t202" style="position:absolute;left:0;text-align:left;margin-left:402.75pt;margin-top:7.1pt;width:79.5pt;height:26.2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" filled="f" stroked="f" strokeweight="1.3pt">
              <v:textbox>
                <w:txbxContent>
                  <w:p w14:paraId="1B45C0C8" w14:textId="2B1CC180" w:rsidR="002A78D5" w:rsidRPr="004511AD" w:rsidRDefault="002A78D5"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20D5D">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20D5D">
                      <w:rPr>
                        <w:rFonts w:ascii="Arial" w:hAnsi="Arial" w:cs="Arial"/>
                        <w:b/>
                        <w:noProof/>
                        <w:sz w:val="12"/>
                        <w:szCs w:val="12"/>
                      </w:rPr>
                      <w:t>16</w:t>
                    </w:r>
                    <w:r>
                      <w:rPr>
                        <w:rFonts w:ascii="Arial" w:hAnsi="Arial" w:cs="Arial"/>
                        <w:b/>
                        <w:sz w:val="12"/>
                        <w:szCs w:val="12"/>
                      </w:rPr>
                      <w:fldChar w:fldCharType="end"/>
                    </w:r>
                  </w:p>
                </w:txbxContent>
              </v:textbox>
            </v:shape>
          </w:pict>
        </mc:Fallback>
      </mc:AlternateContent>
    </w:r>
  </w:p>
  <w:p w14:paraId="3C73E73A" w14:textId="77777777" w:rsidR="002A78D5" w:rsidRDefault="002A78D5" w:rsidP="002A78D5">
    <w:pPr>
      <w:pStyle w:val="a6"/>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07.04.2025 9:54:32</w:t>
    </w:r>
  </w:p>
  <w:p w14:paraId="3541CF27" w14:textId="330E08C9" w:rsidR="002A78D5" w:rsidRPr="002A78D5" w:rsidRDefault="002A78D5" w:rsidP="002A78D5">
    <w:pPr>
      <w:pStyle w:val="a6"/>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364"/>
      <w:gridCol w:w="274"/>
    </w:tblGrid>
    <w:tr w:rsidR="002A78D5" w:rsidRPr="00347E5A" w14:paraId="4759197B" w14:textId="77777777" w:rsidTr="000C1FC1">
      <w:tc>
        <w:tcPr>
          <w:tcW w:w="4858" w:type="pct"/>
          <w:tcBorders>
            <w:top w:val="single" w:sz="12" w:space="0" w:color="5B9BD5" w:themeColor="accent1"/>
          </w:tcBorders>
        </w:tcPr>
        <w:p w14:paraId="4283601B" w14:textId="77777777" w:rsidR="002A78D5" w:rsidRPr="00D9614A" w:rsidRDefault="002A78D5" w:rsidP="00D9614A">
          <w:pPr>
            <w:pStyle w:val="a4"/>
            <w:spacing w:before="60"/>
            <w:rPr>
              <w:rFonts w:ascii="Arial" w:hAnsi="Arial" w:cs="Arial"/>
              <w:b/>
              <w:sz w:val="10"/>
              <w:szCs w:val="10"/>
            </w:rPr>
          </w:pPr>
        </w:p>
      </w:tc>
      <w:tc>
        <w:tcPr>
          <w:tcW w:w="142" w:type="pct"/>
          <w:tcBorders>
            <w:top w:val="single" w:sz="12" w:space="0" w:color="5B9BD5"/>
          </w:tcBorders>
        </w:tcPr>
        <w:p w14:paraId="450AB89C" w14:textId="77777777" w:rsidR="002A78D5" w:rsidRPr="0051554E" w:rsidRDefault="002A78D5" w:rsidP="00D9614A">
          <w:pPr>
            <w:pStyle w:val="a6"/>
            <w:spacing w:before="60"/>
            <w:rPr>
              <w:rFonts w:ascii="Arial" w:hAnsi="Arial" w:cs="Arial"/>
              <w:b/>
              <w:sz w:val="10"/>
              <w:szCs w:val="10"/>
            </w:rPr>
          </w:pPr>
        </w:p>
      </w:tc>
    </w:tr>
    <w:tr w:rsidR="002A78D5" w:rsidRPr="00347E5A" w14:paraId="6A131304" w14:textId="77777777" w:rsidTr="00D9614A">
      <w:trPr>
        <w:trHeight w:val="74"/>
      </w:trPr>
      <w:tc>
        <w:tcPr>
          <w:tcW w:w="4858" w:type="pct"/>
        </w:tcPr>
        <w:p w14:paraId="4033513C" w14:textId="77777777" w:rsidR="002A78D5" w:rsidRPr="0051554E" w:rsidRDefault="002A78D5" w:rsidP="00D9614A">
          <w:pPr>
            <w:pStyle w:val="a6"/>
            <w:rPr>
              <w:rFonts w:ascii="Arial" w:hAnsi="Arial" w:cs="Arial"/>
              <w:b/>
              <w:spacing w:val="-4"/>
              <w:sz w:val="10"/>
              <w:szCs w:val="10"/>
            </w:rPr>
          </w:pPr>
        </w:p>
      </w:tc>
      <w:tc>
        <w:tcPr>
          <w:tcW w:w="142" w:type="pct"/>
        </w:tcPr>
        <w:p w14:paraId="0BC04491" w14:textId="77777777" w:rsidR="002A78D5" w:rsidRPr="0051554E" w:rsidRDefault="002A78D5" w:rsidP="00D9614A">
          <w:pPr>
            <w:pStyle w:val="a6"/>
            <w:rPr>
              <w:rFonts w:ascii="Arial" w:hAnsi="Arial" w:cs="Arial"/>
              <w:b/>
              <w:spacing w:val="-4"/>
              <w:sz w:val="10"/>
              <w:szCs w:val="10"/>
            </w:rPr>
          </w:pPr>
        </w:p>
      </w:tc>
    </w:tr>
  </w:tbl>
  <w:p w14:paraId="19F064EC" w14:textId="77777777" w:rsidR="002A78D5" w:rsidRDefault="002A78D5" w:rsidP="002A78D5">
    <w:pPr>
      <w:pStyle w:val="a6"/>
      <w:jc w:val="center"/>
      <w:rPr>
        <w:rFonts w:ascii="Arial" w:hAnsi="Arial" w:cs="Arial"/>
        <w:b/>
        <w:color w:val="999999"/>
        <w:sz w:val="12"/>
      </w:rPr>
    </w:pPr>
    <w:r>
      <w:rPr>
        <w:noProof/>
        <w:lang w:eastAsia="ru-RU"/>
      </w:rPr>
      <mc:AlternateContent>
        <mc:Choice Requires="wps">
          <w:drawing>
            <wp:anchor distT="0" distB="0" distL="114300" distR="114300" simplePos="0" relativeHeight="251648000" behindDoc="0" locked="0" layoutInCell="1" allowOverlap="1" wp14:anchorId="0DFB0706" wp14:editId="72493669">
              <wp:simplePos x="0" y="0"/>
              <wp:positionH relativeFrom="column">
                <wp:posOffset>5114989</wp:posOffset>
              </wp:positionH>
              <wp:positionV relativeFrom="paragraph">
                <wp:posOffset>89937</wp:posOffset>
              </wp:positionV>
              <wp:extent cx="1009650" cy="333375"/>
              <wp:effectExtent l="0" t="0" r="4445" b="2540"/>
              <wp:wrapNone/>
              <wp:docPr id="4"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AD720E7" w14:textId="39516389" w:rsidR="002A78D5" w:rsidRPr="004511AD" w:rsidRDefault="002A78D5"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20D5D">
                            <w:rPr>
                              <w:rFonts w:ascii="Arial" w:hAnsi="Arial" w:cs="Arial"/>
                              <w:b/>
                              <w:noProof/>
                              <w:sz w:val="12"/>
                              <w:szCs w:val="12"/>
                            </w:rPr>
                            <w:t>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20D5D">
                            <w:rPr>
                              <w:rFonts w:ascii="Arial" w:hAnsi="Arial" w:cs="Arial"/>
                              <w:b/>
                              <w:noProof/>
                              <w:sz w:val="12"/>
                              <w:szCs w:val="12"/>
                            </w:rPr>
                            <w:t>16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FB0706" id="_x0000_t202" coordsize="21600,21600" o:spt="202" path="m,l,21600r21600,l21600,xe">
              <v:stroke joinstyle="miter"/>
              <v:path gradientshapeok="t" o:connecttype="rect"/>
            </v:shapetype>
            <v:shape id="_x0000_s1027" type="#_x0000_t202" style="position:absolute;left:0;text-align:left;margin-left:402.75pt;margin-top:7.1pt;width:79.5pt;height:26.2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" filled="f" stroked="f" strokeweight="1.3pt">
              <v:textbox>
                <w:txbxContent>
                  <w:p w14:paraId="7AD720E7" w14:textId="39516389" w:rsidR="002A78D5" w:rsidRPr="004511AD" w:rsidRDefault="002A78D5"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20D5D">
                      <w:rPr>
                        <w:rFonts w:ascii="Arial" w:hAnsi="Arial" w:cs="Arial"/>
                        <w:b/>
                        <w:noProof/>
                        <w:sz w:val="12"/>
                        <w:szCs w:val="12"/>
                      </w:rPr>
                      <w:t>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20D5D">
                      <w:rPr>
                        <w:rFonts w:ascii="Arial" w:hAnsi="Arial" w:cs="Arial"/>
                        <w:b/>
                        <w:noProof/>
                        <w:sz w:val="12"/>
                        <w:szCs w:val="12"/>
                      </w:rPr>
                      <w:t>16</w:t>
                    </w:r>
                    <w:r>
                      <w:rPr>
                        <w:rFonts w:ascii="Arial" w:hAnsi="Arial" w:cs="Arial"/>
                        <w:b/>
                        <w:sz w:val="12"/>
                        <w:szCs w:val="12"/>
                      </w:rPr>
                      <w:fldChar w:fldCharType="end"/>
                    </w:r>
                  </w:p>
                </w:txbxContent>
              </v:textbox>
            </v:shape>
          </w:pict>
        </mc:Fallback>
      </mc:AlternateContent>
    </w:r>
  </w:p>
  <w:p w14:paraId="284AFB08" w14:textId="77777777" w:rsidR="002A78D5" w:rsidRDefault="002A78D5" w:rsidP="002A78D5">
    <w:pPr>
      <w:pStyle w:val="a6"/>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07.04.2025 9:54:32</w:t>
    </w:r>
  </w:p>
  <w:p w14:paraId="27BA502A" w14:textId="19929AD7" w:rsidR="002A78D5" w:rsidRPr="002A78D5" w:rsidRDefault="002A78D5" w:rsidP="002A78D5">
    <w:pPr>
      <w:pStyle w:val="a6"/>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5258"/>
      <w:gridCol w:w="446"/>
    </w:tblGrid>
    <w:tr w:rsidR="002A78D5" w:rsidRPr="00347E5A" w14:paraId="24044C22" w14:textId="77777777" w:rsidTr="000C1FC1">
      <w:tc>
        <w:tcPr>
          <w:tcW w:w="4858" w:type="pct"/>
          <w:tcBorders>
            <w:top w:val="single" w:sz="12" w:space="0" w:color="5B9BD5" w:themeColor="accent1"/>
          </w:tcBorders>
        </w:tcPr>
        <w:p w14:paraId="4416E947" w14:textId="77777777" w:rsidR="002A78D5" w:rsidRPr="00D9614A" w:rsidRDefault="002A78D5" w:rsidP="00D9614A">
          <w:pPr>
            <w:pStyle w:val="a4"/>
            <w:spacing w:before="60"/>
            <w:rPr>
              <w:rFonts w:ascii="Arial" w:hAnsi="Arial" w:cs="Arial"/>
              <w:b/>
              <w:sz w:val="10"/>
              <w:szCs w:val="10"/>
            </w:rPr>
          </w:pPr>
        </w:p>
      </w:tc>
      <w:tc>
        <w:tcPr>
          <w:tcW w:w="142" w:type="pct"/>
          <w:tcBorders>
            <w:top w:val="single" w:sz="12" w:space="0" w:color="5B9BD5"/>
          </w:tcBorders>
        </w:tcPr>
        <w:p w14:paraId="3E0013CC" w14:textId="77777777" w:rsidR="002A78D5" w:rsidRPr="0051554E" w:rsidRDefault="002A78D5" w:rsidP="00D9614A">
          <w:pPr>
            <w:pStyle w:val="a6"/>
            <w:spacing w:before="60"/>
            <w:rPr>
              <w:rFonts w:ascii="Arial" w:hAnsi="Arial" w:cs="Arial"/>
              <w:b/>
              <w:sz w:val="10"/>
              <w:szCs w:val="10"/>
            </w:rPr>
          </w:pPr>
        </w:p>
      </w:tc>
    </w:tr>
    <w:tr w:rsidR="002A78D5" w:rsidRPr="00347E5A" w14:paraId="01392FE6" w14:textId="77777777" w:rsidTr="00D9614A">
      <w:trPr>
        <w:trHeight w:val="74"/>
      </w:trPr>
      <w:tc>
        <w:tcPr>
          <w:tcW w:w="4858" w:type="pct"/>
        </w:tcPr>
        <w:p w14:paraId="53E971B8" w14:textId="77777777" w:rsidR="002A78D5" w:rsidRPr="0051554E" w:rsidRDefault="002A78D5" w:rsidP="00D9614A">
          <w:pPr>
            <w:pStyle w:val="a6"/>
            <w:rPr>
              <w:rFonts w:ascii="Arial" w:hAnsi="Arial" w:cs="Arial"/>
              <w:b/>
              <w:spacing w:val="-4"/>
              <w:sz w:val="10"/>
              <w:szCs w:val="10"/>
            </w:rPr>
          </w:pPr>
        </w:p>
      </w:tc>
      <w:tc>
        <w:tcPr>
          <w:tcW w:w="142" w:type="pct"/>
        </w:tcPr>
        <w:p w14:paraId="3DBC709E" w14:textId="77777777" w:rsidR="002A78D5" w:rsidRPr="0051554E" w:rsidRDefault="002A78D5" w:rsidP="00D9614A">
          <w:pPr>
            <w:pStyle w:val="a6"/>
            <w:rPr>
              <w:rFonts w:ascii="Arial" w:hAnsi="Arial" w:cs="Arial"/>
              <w:b/>
              <w:spacing w:val="-4"/>
              <w:sz w:val="10"/>
              <w:szCs w:val="10"/>
            </w:rPr>
          </w:pPr>
        </w:p>
      </w:tc>
    </w:tr>
  </w:tbl>
  <w:p w14:paraId="45E4841B" w14:textId="0B47FFC6" w:rsidR="002A78D5" w:rsidRDefault="002A78D5" w:rsidP="002A78D5">
    <w:pPr>
      <w:pStyle w:val="a4"/>
      <w:ind w:hanging="180"/>
      <w:jc w:val="center"/>
      <w:rPr>
        <w:rFonts w:ascii="Arial" w:hAnsi="Arial" w:cs="Arial"/>
        <w:b/>
        <w:color w:val="999999"/>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20D5D">
      <w:rPr>
        <w:rFonts w:ascii="Arial" w:hAnsi="Arial" w:cs="Arial"/>
        <w:b/>
        <w:noProof/>
        <w:sz w:val="12"/>
        <w:szCs w:val="12"/>
      </w:rPr>
      <w:t>13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20D5D">
      <w:rPr>
        <w:rFonts w:ascii="Arial" w:hAnsi="Arial" w:cs="Arial"/>
        <w:b/>
        <w:noProof/>
        <w:sz w:val="12"/>
        <w:szCs w:val="12"/>
      </w:rPr>
      <w:t>16</w:t>
    </w:r>
    <w:r>
      <w:rPr>
        <w:rFonts w:ascii="Arial" w:hAnsi="Arial" w:cs="Arial"/>
        <w:b/>
        <w:sz w:val="12"/>
        <w:szCs w:val="12"/>
      </w:rPr>
      <w:fldChar w:fldCharType="end"/>
    </w:r>
    <w:r>
      <w:rPr>
        <w:noProof/>
        <w:lang w:eastAsia="ru-RU"/>
      </w:rPr>
      <mc:AlternateContent>
        <mc:Choice Requires="wps">
          <w:drawing>
            <wp:anchor distT="0" distB="0" distL="114300" distR="114300" simplePos="0" relativeHeight="251660288" behindDoc="0" locked="0" layoutInCell="1" allowOverlap="1" wp14:anchorId="3A176B7C" wp14:editId="2F834F6C">
              <wp:simplePos x="0" y="0"/>
              <wp:positionH relativeFrom="column">
                <wp:posOffset>5114989</wp:posOffset>
              </wp:positionH>
              <wp:positionV relativeFrom="paragraph">
                <wp:posOffset>89937</wp:posOffset>
              </wp:positionV>
              <wp:extent cx="1009650" cy="333375"/>
              <wp:effectExtent l="0" t="0" r="4445" b="2540"/>
              <wp:wrapNone/>
              <wp:docPr id="5"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AA5C22B" w14:textId="008EC37E" w:rsidR="002A78D5" w:rsidRPr="004511AD" w:rsidRDefault="002A78D5" w:rsidP="00C063F2">
                          <w:pPr>
                            <w:pStyle w:val="a4"/>
                            <w:ind w:hanging="180"/>
                            <w:jc w:val="right"/>
                            <w:rPr>
                              <w:rFonts w:ascii="Arial" w:hAnsi="Arial" w:cs="Arial"/>
                              <w:b/>
                              <w:sz w:val="12"/>
                              <w:szCs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176B7C" id="_x0000_t202" coordsize="21600,21600" o:spt="202" path="m,l,21600r21600,l21600,xe">
              <v:stroke joinstyle="miter"/>
              <v:path gradientshapeok="t" o:connecttype="rect"/>
            </v:shapetype>
            <v:shape id="_x0000_s1028" type="#_x0000_t202" style="position:absolute;left:0;text-align:left;margin-left:402.75pt;margin-top:7.1pt;width:79.5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" filled="f" stroked="f" strokeweight="1.3pt">
              <v:textbox>
                <w:txbxContent>
                  <w:p w14:paraId="7AA5C22B" w14:textId="008EC37E" w:rsidR="002A78D5" w:rsidRPr="004511AD" w:rsidRDefault="002A78D5" w:rsidP="00C063F2">
                    <w:pPr>
                      <w:pStyle w:val="a4"/>
                      <w:ind w:hanging="180"/>
                      <w:jc w:val="right"/>
                      <w:rPr>
                        <w:rFonts w:ascii="Arial" w:hAnsi="Arial" w:cs="Arial"/>
                        <w:b/>
                        <w:sz w:val="12"/>
                        <w:szCs w:val="12"/>
                      </w:rPr>
                    </w:pPr>
                  </w:p>
                </w:txbxContent>
              </v:textbox>
            </v:shape>
          </w:pict>
        </mc:Fallback>
      </mc:AlternateContent>
    </w:r>
  </w:p>
  <w:p w14:paraId="3EDC7A2C" w14:textId="77777777" w:rsidR="002A78D5" w:rsidRDefault="002A78D5" w:rsidP="002A78D5">
    <w:pPr>
      <w:pStyle w:val="a4"/>
      <w:ind w:hanging="180"/>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07.04.2025 9:54:32</w:t>
    </w:r>
  </w:p>
  <w:p w14:paraId="09EF3D82" w14:textId="3C485B1F" w:rsidR="002A78D5" w:rsidRPr="002A78D5" w:rsidRDefault="002A78D5" w:rsidP="002A78D5">
    <w:pPr>
      <w:pStyle w:val="a4"/>
      <w:ind w:hanging="180"/>
      <w:jc w:val="center"/>
      <w:rPr>
        <w:rFonts w:ascii="Arial" w:hAnsi="Arial" w:cs="Arial"/>
        <w:b/>
        <w:color w:val="999999"/>
        <w:sz w:val="12"/>
        <w:szCs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19" w:type="pct"/>
      <w:tblLook w:val="01E0" w:firstRow="1" w:lastRow="1" w:firstColumn="1" w:lastColumn="1" w:noHBand="0" w:noVBand="0"/>
    </w:tblPr>
    <w:tblGrid>
      <w:gridCol w:w="5746"/>
      <w:gridCol w:w="3736"/>
    </w:tblGrid>
    <w:tr w:rsidR="002A78D5" w:rsidRPr="00347E5A" w14:paraId="6BEDF902" w14:textId="77777777" w:rsidTr="0038528C">
      <w:tc>
        <w:tcPr>
          <w:tcW w:w="3030" w:type="pct"/>
          <w:tcBorders>
            <w:top w:val="single" w:sz="12" w:space="0" w:color="5B9BD5" w:themeColor="accent1"/>
          </w:tcBorders>
        </w:tcPr>
        <w:p w14:paraId="22EDA653" w14:textId="77777777" w:rsidR="002A78D5" w:rsidRPr="00D9614A" w:rsidRDefault="002A78D5" w:rsidP="00D9614A">
          <w:pPr>
            <w:pStyle w:val="a4"/>
            <w:spacing w:before="60"/>
            <w:rPr>
              <w:rFonts w:ascii="Arial" w:hAnsi="Arial" w:cs="Arial"/>
              <w:b/>
              <w:sz w:val="10"/>
              <w:szCs w:val="10"/>
            </w:rPr>
          </w:pPr>
        </w:p>
      </w:tc>
      <w:tc>
        <w:tcPr>
          <w:tcW w:w="1970" w:type="pct"/>
          <w:tcBorders>
            <w:top w:val="single" w:sz="12" w:space="0" w:color="5B9BD5"/>
          </w:tcBorders>
        </w:tcPr>
        <w:p w14:paraId="121287BC" w14:textId="77777777" w:rsidR="002A78D5" w:rsidRPr="0051554E" w:rsidRDefault="002A78D5" w:rsidP="00D9614A">
          <w:pPr>
            <w:pStyle w:val="a6"/>
            <w:spacing w:before="60"/>
            <w:rPr>
              <w:rFonts w:ascii="Arial" w:hAnsi="Arial" w:cs="Arial"/>
              <w:b/>
              <w:sz w:val="10"/>
              <w:szCs w:val="10"/>
            </w:rPr>
          </w:pPr>
        </w:p>
      </w:tc>
    </w:tr>
    <w:tr w:rsidR="002A78D5" w:rsidRPr="00347E5A" w14:paraId="0D1307FF" w14:textId="77777777" w:rsidTr="0038528C">
      <w:trPr>
        <w:trHeight w:val="74"/>
      </w:trPr>
      <w:tc>
        <w:tcPr>
          <w:tcW w:w="3030" w:type="pct"/>
        </w:tcPr>
        <w:p w14:paraId="2376A708" w14:textId="77777777" w:rsidR="002A78D5" w:rsidRPr="0051554E" w:rsidRDefault="002A78D5" w:rsidP="00D9614A">
          <w:pPr>
            <w:pStyle w:val="a6"/>
            <w:rPr>
              <w:rFonts w:ascii="Arial" w:hAnsi="Arial" w:cs="Arial"/>
              <w:b/>
              <w:spacing w:val="-4"/>
              <w:sz w:val="10"/>
              <w:szCs w:val="10"/>
            </w:rPr>
          </w:pPr>
        </w:p>
      </w:tc>
      <w:tc>
        <w:tcPr>
          <w:tcW w:w="1970" w:type="pct"/>
        </w:tcPr>
        <w:p w14:paraId="19F2A790" w14:textId="77777777" w:rsidR="002A78D5" w:rsidRPr="0051554E" w:rsidRDefault="002A78D5" w:rsidP="00D9614A">
          <w:pPr>
            <w:pStyle w:val="a6"/>
            <w:rPr>
              <w:rFonts w:ascii="Arial" w:hAnsi="Arial" w:cs="Arial"/>
              <w:b/>
              <w:spacing w:val="-4"/>
              <w:sz w:val="10"/>
              <w:szCs w:val="10"/>
            </w:rPr>
          </w:pPr>
        </w:p>
      </w:tc>
    </w:tr>
  </w:tbl>
  <w:p w14:paraId="3251084F" w14:textId="77777777" w:rsidR="002A78D5" w:rsidRDefault="002A78D5" w:rsidP="002A78D5">
    <w:pPr>
      <w:pStyle w:val="a6"/>
      <w:jc w:val="center"/>
      <w:rPr>
        <w:rFonts w:ascii="Arial" w:hAnsi="Arial" w:cs="Arial"/>
        <w:b/>
        <w:color w:val="999999"/>
        <w:sz w:val="12"/>
      </w:rPr>
    </w:pPr>
    <w:r>
      <w:rPr>
        <w:noProof/>
        <w:lang w:eastAsia="ru-RU"/>
      </w:rPr>
      <mc:AlternateContent>
        <mc:Choice Requires="wps">
          <w:drawing>
            <wp:anchor distT="0" distB="0" distL="114300" distR="114300" simplePos="0" relativeHeight="251649024" behindDoc="0" locked="0" layoutInCell="1" allowOverlap="1" wp14:anchorId="15815E89" wp14:editId="069EB410">
              <wp:simplePos x="0" y="0"/>
              <wp:positionH relativeFrom="column">
                <wp:posOffset>5046980</wp:posOffset>
              </wp:positionH>
              <wp:positionV relativeFrom="paragraph">
                <wp:posOffset>20955</wp:posOffset>
              </wp:positionV>
              <wp:extent cx="1038225" cy="228600"/>
              <wp:effectExtent l="0" t="0" r="0" b="0"/>
              <wp:wrapNone/>
              <wp:docPr id="1"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822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6E4C8B9" w14:textId="5B72E986" w:rsidR="002A78D5" w:rsidRPr="004511AD" w:rsidRDefault="002A78D5"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20D5D">
                            <w:rPr>
                              <w:rFonts w:ascii="Arial" w:hAnsi="Arial" w:cs="Arial"/>
                              <w:b/>
                              <w:noProof/>
                              <w:sz w:val="12"/>
                              <w:szCs w:val="12"/>
                            </w:rPr>
                            <w:t>15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20D5D">
                            <w:rPr>
                              <w:rFonts w:ascii="Arial" w:hAnsi="Arial" w:cs="Arial"/>
                              <w:b/>
                              <w:noProof/>
                              <w:sz w:val="12"/>
                              <w:szCs w:val="12"/>
                            </w:rPr>
                            <w:t>16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815E89" id="_x0000_t202" coordsize="21600,21600" o:spt="202" path="m,l,21600r21600,l21600,xe">
              <v:stroke joinstyle="miter"/>
              <v:path gradientshapeok="t" o:connecttype="rect"/>
            </v:shapetype>
            <v:shape id="_x0000_s1029" type="#_x0000_t202" style="position:absolute;left:0;text-align:left;margin-left:397.4pt;margin-top:1.65pt;width:81.75pt;height:18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" filled="f" stroked="f" strokeweight="1.3pt">
              <v:textbox>
                <w:txbxContent>
                  <w:p w14:paraId="26E4C8B9" w14:textId="5B72E986" w:rsidR="002A78D5" w:rsidRPr="004511AD" w:rsidRDefault="002A78D5"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20D5D">
                      <w:rPr>
                        <w:rFonts w:ascii="Arial" w:hAnsi="Arial" w:cs="Arial"/>
                        <w:b/>
                        <w:noProof/>
                        <w:sz w:val="12"/>
                        <w:szCs w:val="12"/>
                      </w:rPr>
                      <w:t>15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20D5D">
                      <w:rPr>
                        <w:rFonts w:ascii="Arial" w:hAnsi="Arial" w:cs="Arial"/>
                        <w:b/>
                        <w:noProof/>
                        <w:sz w:val="12"/>
                        <w:szCs w:val="12"/>
                      </w:rPr>
                      <w:t>16</w:t>
                    </w:r>
                    <w:r>
                      <w:rPr>
                        <w:rFonts w:ascii="Arial" w:hAnsi="Arial" w:cs="Arial"/>
                        <w:b/>
                        <w:sz w:val="12"/>
                        <w:szCs w:val="12"/>
                      </w:rPr>
                      <w:fldChar w:fldCharType="end"/>
                    </w:r>
                  </w:p>
                </w:txbxContent>
              </v:textbox>
            </v:shape>
          </w:pict>
        </mc:Fallback>
      </mc:AlternateContent>
    </w:r>
  </w:p>
  <w:p w14:paraId="00DA2FB8" w14:textId="77777777" w:rsidR="002A78D5" w:rsidRDefault="002A78D5" w:rsidP="002A78D5">
    <w:pPr>
      <w:pStyle w:val="a6"/>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07.04.2025 9:54:32</w:t>
    </w:r>
  </w:p>
  <w:p w14:paraId="2E267C75" w14:textId="54489DCA" w:rsidR="002A78D5" w:rsidRPr="002A78D5" w:rsidRDefault="002A78D5" w:rsidP="002A78D5">
    <w:pPr>
      <w:pStyle w:val="a6"/>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19" w:type="pct"/>
      <w:tblLook w:val="01E0" w:firstRow="1" w:lastRow="1" w:firstColumn="1" w:lastColumn="1" w:noHBand="0" w:noVBand="0"/>
    </w:tblPr>
    <w:tblGrid>
      <w:gridCol w:w="9363"/>
      <w:gridCol w:w="6087"/>
    </w:tblGrid>
    <w:tr w:rsidR="002A78D5" w:rsidRPr="00347E5A" w14:paraId="5A252697" w14:textId="77777777" w:rsidTr="0038528C">
      <w:tc>
        <w:tcPr>
          <w:tcW w:w="3030" w:type="pct"/>
          <w:tcBorders>
            <w:top w:val="single" w:sz="12" w:space="0" w:color="5B9BD5" w:themeColor="accent1"/>
          </w:tcBorders>
        </w:tcPr>
        <w:p w14:paraId="56FEA0EE" w14:textId="77777777" w:rsidR="002A78D5" w:rsidRPr="00D9614A" w:rsidRDefault="002A78D5" w:rsidP="00D9614A">
          <w:pPr>
            <w:pStyle w:val="a4"/>
            <w:spacing w:before="60"/>
            <w:rPr>
              <w:rFonts w:ascii="Arial" w:hAnsi="Arial" w:cs="Arial"/>
              <w:b/>
              <w:sz w:val="10"/>
              <w:szCs w:val="10"/>
            </w:rPr>
          </w:pPr>
        </w:p>
      </w:tc>
      <w:tc>
        <w:tcPr>
          <w:tcW w:w="1970" w:type="pct"/>
          <w:tcBorders>
            <w:top w:val="single" w:sz="12" w:space="0" w:color="5B9BD5"/>
          </w:tcBorders>
        </w:tcPr>
        <w:p w14:paraId="0170A98D" w14:textId="77777777" w:rsidR="002A78D5" w:rsidRPr="0051554E" w:rsidRDefault="002A78D5" w:rsidP="00D9614A">
          <w:pPr>
            <w:pStyle w:val="a6"/>
            <w:spacing w:before="60"/>
            <w:rPr>
              <w:rFonts w:ascii="Arial" w:hAnsi="Arial" w:cs="Arial"/>
              <w:b/>
              <w:sz w:val="10"/>
              <w:szCs w:val="10"/>
            </w:rPr>
          </w:pPr>
        </w:p>
      </w:tc>
    </w:tr>
    <w:tr w:rsidR="002A78D5" w:rsidRPr="00347E5A" w14:paraId="59381C9A" w14:textId="77777777" w:rsidTr="0038528C">
      <w:trPr>
        <w:trHeight w:val="74"/>
      </w:trPr>
      <w:tc>
        <w:tcPr>
          <w:tcW w:w="3030" w:type="pct"/>
        </w:tcPr>
        <w:p w14:paraId="5E465AAD" w14:textId="77777777" w:rsidR="002A78D5" w:rsidRPr="0051554E" w:rsidRDefault="002A78D5" w:rsidP="00D9614A">
          <w:pPr>
            <w:pStyle w:val="a6"/>
            <w:rPr>
              <w:rFonts w:ascii="Arial" w:hAnsi="Arial" w:cs="Arial"/>
              <w:b/>
              <w:spacing w:val="-4"/>
              <w:sz w:val="10"/>
              <w:szCs w:val="10"/>
            </w:rPr>
          </w:pPr>
        </w:p>
      </w:tc>
      <w:tc>
        <w:tcPr>
          <w:tcW w:w="1970" w:type="pct"/>
        </w:tcPr>
        <w:p w14:paraId="4C1192C3" w14:textId="77777777" w:rsidR="002A78D5" w:rsidRPr="0051554E" w:rsidRDefault="002A78D5" w:rsidP="00D9614A">
          <w:pPr>
            <w:pStyle w:val="a6"/>
            <w:rPr>
              <w:rFonts w:ascii="Arial" w:hAnsi="Arial" w:cs="Arial"/>
              <w:b/>
              <w:spacing w:val="-4"/>
              <w:sz w:val="10"/>
              <w:szCs w:val="10"/>
            </w:rPr>
          </w:pPr>
        </w:p>
      </w:tc>
    </w:tr>
  </w:tbl>
  <w:p w14:paraId="58AE3103" w14:textId="77777777" w:rsidR="002A78D5" w:rsidRPr="00823D5B" w:rsidRDefault="002A78D5" w:rsidP="00C063F2">
    <w:pPr>
      <w:pStyle w:val="a6"/>
    </w:pPr>
    <w:r>
      <w:rPr>
        <w:noProof/>
        <w:lang w:eastAsia="ru-RU"/>
      </w:rPr>
      <mc:AlternateContent>
        <mc:Choice Requires="wps">
          <w:drawing>
            <wp:anchor distT="0" distB="0" distL="114300" distR="114300" simplePos="0" relativeHeight="251701760" behindDoc="0" locked="0" layoutInCell="1" allowOverlap="1" wp14:anchorId="2D9B1D9A" wp14:editId="32CB6ACC">
              <wp:simplePos x="0" y="0"/>
              <wp:positionH relativeFrom="column">
                <wp:posOffset>8955386</wp:posOffset>
              </wp:positionH>
              <wp:positionV relativeFrom="paragraph">
                <wp:posOffset>74456</wp:posOffset>
              </wp:positionV>
              <wp:extent cx="1009650" cy="333375"/>
              <wp:effectExtent l="0" t="0" r="4445" b="2540"/>
              <wp:wrapNone/>
              <wp:docPr id="8"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24BB789" w14:textId="78B8B62E" w:rsidR="002A78D5" w:rsidRPr="004511AD" w:rsidRDefault="002A78D5"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20D5D">
                            <w:rPr>
                              <w:rFonts w:ascii="Arial" w:hAnsi="Arial" w:cs="Arial"/>
                              <w:b/>
                              <w:noProof/>
                              <w:sz w:val="12"/>
                              <w:szCs w:val="12"/>
                            </w:rPr>
                            <w:t>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20D5D">
                            <w:rPr>
                              <w:rFonts w:ascii="Arial" w:hAnsi="Arial" w:cs="Arial"/>
                              <w:b/>
                              <w:noProof/>
                              <w:sz w:val="12"/>
                              <w:szCs w:val="12"/>
                            </w:rPr>
                            <w:t>16</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9B1D9A" id="_x0000_t202" coordsize="21600,21600" o:spt="202" path="m,l,21600r21600,l21600,xe">
              <v:stroke joinstyle="miter"/>
              <v:path gradientshapeok="t" o:connecttype="rect"/>
            </v:shapetype>
            <v:shape id="_x0000_s1030" type="#_x0000_t202" style="position:absolute;margin-left:705.15pt;margin-top:5.85pt;width:79.5pt;height:26.2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" filled="f" stroked="f" strokeweight="1.3pt">
              <v:textbox>
                <w:txbxContent>
                  <w:p w14:paraId="324BB789" w14:textId="78B8B62E" w:rsidR="002A78D5" w:rsidRPr="004511AD" w:rsidRDefault="002A78D5" w:rsidP="00C063F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20D5D">
                      <w:rPr>
                        <w:rFonts w:ascii="Arial" w:hAnsi="Arial" w:cs="Arial"/>
                        <w:b/>
                        <w:noProof/>
                        <w:sz w:val="12"/>
                        <w:szCs w:val="12"/>
                      </w:rPr>
                      <w:t>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320D5D">
                      <w:rPr>
                        <w:rFonts w:ascii="Arial" w:hAnsi="Arial" w:cs="Arial"/>
                        <w:b/>
                        <w:noProof/>
                        <w:sz w:val="12"/>
                        <w:szCs w:val="12"/>
                      </w:rPr>
                      <w:t>16</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DCE154" w14:textId="77777777" w:rsidR="002A78D5" w:rsidRDefault="002A78D5" w:rsidP="000D7C6A">
      <w:r>
        <w:separator/>
      </w:r>
    </w:p>
  </w:footnote>
  <w:footnote w:type="continuationSeparator" w:id="0">
    <w:p w14:paraId="3B5321C3" w14:textId="77777777" w:rsidR="002A78D5" w:rsidRDefault="002A78D5" w:rsidP="000D7C6A">
      <w:r>
        <w:continuationSeparator/>
      </w:r>
    </w:p>
  </w:footnote>
  <w:footnote w:type="continuationNotice" w:id="1">
    <w:p w14:paraId="47A9BB51" w14:textId="77777777" w:rsidR="002A78D5" w:rsidRDefault="002A78D5"/>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CEBAE" w14:textId="00025353" w:rsidR="002A78D5" w:rsidRDefault="002A78D5">
    <w:pPr>
      <w:pStyle w:val="a4"/>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654"/>
      <w:gridCol w:w="1984"/>
    </w:tblGrid>
    <w:tr w:rsidR="002A78D5" w:rsidRPr="00660D57" w14:paraId="3F6F9A24" w14:textId="77777777" w:rsidTr="00484C02">
      <w:trPr>
        <w:trHeight w:val="108"/>
      </w:trPr>
      <w:tc>
        <w:tcPr>
          <w:tcW w:w="3971" w:type="pct"/>
          <w:vAlign w:val="center"/>
        </w:tcPr>
        <w:p w14:paraId="095DB874" w14:textId="164C28D3" w:rsidR="002A78D5" w:rsidRPr="00660D57" w:rsidRDefault="002A78D5" w:rsidP="00660D57">
          <w:pPr>
            <w:tabs>
              <w:tab w:val="center" w:pos="4677"/>
              <w:tab w:val="right" w:pos="9355"/>
            </w:tabs>
            <w:spacing w:before="60"/>
            <w:rPr>
              <w:rFonts w:ascii="Arial" w:hAnsi="Arial" w:cs="Arial"/>
              <w:b/>
              <w:sz w:val="10"/>
              <w:szCs w:val="10"/>
            </w:rPr>
          </w:pPr>
          <w:r w:rsidRPr="004026EC">
            <w:rPr>
              <w:rFonts w:ascii="Arial" w:hAnsi="Arial" w:cs="Arial"/>
              <w:b/>
              <w:sz w:val="10"/>
              <w:szCs w:val="10"/>
            </w:rPr>
            <w:t>ИНСТРУКЦИЯ</w:t>
          </w:r>
          <w:r w:rsidRPr="00660D57">
            <w:rPr>
              <w:rFonts w:ascii="Arial" w:hAnsi="Arial" w:cs="Arial"/>
              <w:b/>
              <w:sz w:val="10"/>
              <w:szCs w:val="10"/>
            </w:rPr>
            <w:t xml:space="preserve"> </w:t>
          </w:r>
          <w:r w:rsidRPr="00801C4B">
            <w:rPr>
              <w:rFonts w:ascii="Arial" w:hAnsi="Arial" w:cs="Arial"/>
              <w:b/>
              <w:sz w:val="10"/>
              <w:szCs w:val="10"/>
            </w:rPr>
            <w:t>ООО «СЛАВНЕФТЬ-КРАСНОЯРСКНЕФТЕГАЗ»</w:t>
          </w:r>
          <w:r w:rsidRPr="00DE2569">
            <w:rPr>
              <w:rFonts w:ascii="Arial" w:hAnsi="Arial" w:cs="Arial"/>
              <w:b/>
              <w:sz w:val="10"/>
              <w:szCs w:val="10"/>
            </w:rPr>
            <w:t xml:space="preserve">№ </w:t>
          </w:r>
          <w:r w:rsidRPr="00617924">
            <w:rPr>
              <w:rFonts w:ascii="Arial" w:hAnsi="Arial" w:cs="Arial"/>
              <w:b/>
              <w:sz w:val="10"/>
              <w:szCs w:val="10"/>
            </w:rPr>
            <w:t>П2-09 И-000002 ЮЛ-428</w:t>
          </w:r>
        </w:p>
      </w:tc>
      <w:tc>
        <w:tcPr>
          <w:tcW w:w="1029" w:type="pct"/>
          <w:vAlign w:val="center"/>
        </w:tcPr>
        <w:p w14:paraId="6B79EC6A" w14:textId="77CB41EF" w:rsidR="002A78D5" w:rsidRPr="0081742C" w:rsidRDefault="002A78D5" w:rsidP="00484C02">
          <w:pPr>
            <w:tabs>
              <w:tab w:val="center" w:pos="4677"/>
              <w:tab w:val="right" w:pos="9355"/>
            </w:tabs>
            <w:spacing w:before="60"/>
            <w:jc w:val="right"/>
            <w:rPr>
              <w:rFonts w:ascii="Arial" w:hAnsi="Arial" w:cs="Arial"/>
              <w:b/>
              <w:sz w:val="10"/>
              <w:szCs w:val="10"/>
            </w:rPr>
          </w:pPr>
          <w:r w:rsidRPr="0081742C">
            <w:rPr>
              <w:rFonts w:ascii="Arial" w:hAnsi="Arial" w:cs="Arial"/>
              <w:b/>
              <w:sz w:val="10"/>
              <w:szCs w:val="10"/>
            </w:rPr>
            <w:t>ВЕРСИЯ</w:t>
          </w:r>
          <w:r>
            <w:rPr>
              <w:rFonts w:ascii="Arial" w:hAnsi="Arial" w:cs="Arial"/>
              <w:b/>
              <w:sz w:val="10"/>
              <w:szCs w:val="10"/>
            </w:rPr>
            <w:t xml:space="preserve"> 2</w:t>
          </w:r>
        </w:p>
      </w:tc>
    </w:tr>
    <w:tr w:rsidR="002A78D5" w:rsidRPr="00660D57" w14:paraId="32B93C92" w14:textId="77777777" w:rsidTr="00484C02">
      <w:trPr>
        <w:trHeight w:val="175"/>
      </w:trPr>
      <w:tc>
        <w:tcPr>
          <w:tcW w:w="3971" w:type="pct"/>
          <w:tcBorders>
            <w:bottom w:val="single" w:sz="12" w:space="0" w:color="0070C0"/>
          </w:tcBorders>
          <w:vAlign w:val="center"/>
        </w:tcPr>
        <w:p w14:paraId="377925D4" w14:textId="7AADAB99" w:rsidR="002A78D5" w:rsidRPr="0038528C" w:rsidRDefault="002A78D5" w:rsidP="00660D57">
          <w:pPr>
            <w:tabs>
              <w:tab w:val="center" w:pos="4677"/>
              <w:tab w:val="right" w:pos="9355"/>
            </w:tabs>
            <w:spacing w:before="60"/>
            <w:rPr>
              <w:rFonts w:ascii="Arial" w:hAnsi="Arial" w:cs="Arial"/>
              <w:b/>
              <w:sz w:val="10"/>
              <w:szCs w:val="10"/>
              <w:highlight w:val="lightGray"/>
            </w:rPr>
          </w:pPr>
          <w:r>
            <w:rPr>
              <w:rFonts w:ascii="Arial" w:hAnsi="Arial" w:cs="Arial"/>
              <w:b/>
              <w:sz w:val="10"/>
              <w:szCs w:val="10"/>
            </w:rPr>
            <w:t>ОРГАНИЗАЦИЯ</w:t>
          </w:r>
          <w:r w:rsidRPr="0038528C">
            <w:rPr>
              <w:rFonts w:ascii="Arial" w:hAnsi="Arial" w:cs="Arial"/>
              <w:b/>
              <w:sz w:val="10"/>
              <w:szCs w:val="10"/>
            </w:rPr>
            <w:t xml:space="preserve"> ПЕРЕВОЗКИ КРУПНОГАБАРИТНЫХ И ТЯЖЕЛОВЕСНЫХ ГРУЗОВ</w:t>
          </w:r>
        </w:p>
      </w:tc>
      <w:tc>
        <w:tcPr>
          <w:tcW w:w="1029" w:type="pct"/>
          <w:tcBorders>
            <w:bottom w:val="single" w:sz="12" w:space="0" w:color="0070C0"/>
          </w:tcBorders>
          <w:vAlign w:val="center"/>
        </w:tcPr>
        <w:p w14:paraId="3DAD0C2F" w14:textId="77777777" w:rsidR="002A78D5" w:rsidRPr="0081742C" w:rsidRDefault="002A78D5" w:rsidP="00660D57">
          <w:pPr>
            <w:tabs>
              <w:tab w:val="center" w:pos="4677"/>
              <w:tab w:val="right" w:pos="9355"/>
            </w:tabs>
            <w:spacing w:before="60"/>
            <w:jc w:val="right"/>
            <w:rPr>
              <w:rFonts w:ascii="Arial" w:hAnsi="Arial" w:cs="Arial"/>
              <w:b/>
              <w:sz w:val="10"/>
              <w:szCs w:val="10"/>
            </w:rPr>
          </w:pPr>
          <w:r w:rsidRPr="0081742C">
            <w:rPr>
              <w:rFonts w:ascii="Arial" w:hAnsi="Arial" w:cs="Arial"/>
              <w:b/>
              <w:sz w:val="10"/>
              <w:szCs w:val="10"/>
            </w:rPr>
            <w:t xml:space="preserve">УРОВЕНЬ ДОСТУПА </w:t>
          </w:r>
          <w:r>
            <w:rPr>
              <w:rFonts w:ascii="Arial" w:hAnsi="Arial" w:cs="Arial"/>
              <w:b/>
              <w:sz w:val="10"/>
              <w:szCs w:val="10"/>
            </w:rPr>
            <w:t>–</w:t>
          </w:r>
          <w:r w:rsidRPr="00484C02">
            <w:rPr>
              <w:rFonts w:ascii="Arial" w:hAnsi="Arial" w:cs="Arial"/>
              <w:b/>
              <w:sz w:val="10"/>
              <w:szCs w:val="10"/>
            </w:rPr>
            <w:t xml:space="preserve"> ОТКРЫТЫЙ</w:t>
          </w:r>
        </w:p>
      </w:tc>
    </w:tr>
  </w:tbl>
  <w:p w14:paraId="07556A2F" w14:textId="74435351" w:rsidR="002A78D5" w:rsidRPr="0063443B" w:rsidRDefault="002A78D5" w:rsidP="00E9341D">
    <w:pPr>
      <w:pStyle w:val="a4"/>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F6BB1D" w14:textId="739A42D1" w:rsidR="002A78D5" w:rsidRDefault="002A78D5">
    <w:pPr>
      <w:pStyle w:val="a4"/>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5620EE" w14:textId="17CA0B8A" w:rsidR="002A78D5" w:rsidRDefault="002A78D5">
    <w:pPr>
      <w:pStyle w:val="a4"/>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6664A2" w14:textId="55E04529" w:rsidR="002A78D5" w:rsidRDefault="002A78D5">
    <w:pPr>
      <w:pStyle w:val="a4"/>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29157B" w14:textId="7AF5899A" w:rsidR="002A78D5" w:rsidRDefault="002A78D5">
    <w:pPr>
      <w:pStyle w:val="a4"/>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41B5C6" w14:textId="3D297836" w:rsidR="002A78D5" w:rsidRDefault="002A78D5">
    <w:pPr>
      <w:pStyle w:val="a4"/>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654"/>
      <w:gridCol w:w="1984"/>
    </w:tblGrid>
    <w:tr w:rsidR="002A78D5" w:rsidRPr="00660D57" w14:paraId="1BA98EAF" w14:textId="77777777" w:rsidTr="00484C02">
      <w:trPr>
        <w:trHeight w:val="108"/>
      </w:trPr>
      <w:tc>
        <w:tcPr>
          <w:tcW w:w="3971" w:type="pct"/>
          <w:vAlign w:val="center"/>
        </w:tcPr>
        <w:p w14:paraId="7CC3C10C" w14:textId="17E12F68" w:rsidR="002A78D5" w:rsidRPr="00660D57" w:rsidRDefault="002A78D5" w:rsidP="00660D57">
          <w:pPr>
            <w:tabs>
              <w:tab w:val="center" w:pos="4677"/>
              <w:tab w:val="right" w:pos="9355"/>
            </w:tabs>
            <w:spacing w:before="60"/>
            <w:rPr>
              <w:rFonts w:ascii="Arial" w:hAnsi="Arial" w:cs="Arial"/>
              <w:b/>
              <w:sz w:val="10"/>
              <w:szCs w:val="10"/>
            </w:rPr>
          </w:pPr>
          <w:r w:rsidRPr="004026EC">
            <w:rPr>
              <w:rFonts w:ascii="Arial" w:hAnsi="Arial" w:cs="Arial"/>
              <w:b/>
              <w:sz w:val="10"/>
              <w:szCs w:val="10"/>
            </w:rPr>
            <w:t>ИНСТРУКЦИЯ</w:t>
          </w:r>
          <w:r w:rsidRPr="00660D57">
            <w:rPr>
              <w:rFonts w:ascii="Arial" w:hAnsi="Arial" w:cs="Arial"/>
              <w:b/>
              <w:sz w:val="10"/>
              <w:szCs w:val="10"/>
            </w:rPr>
            <w:t xml:space="preserve"> </w:t>
          </w:r>
          <w:r w:rsidRPr="00801C4B">
            <w:rPr>
              <w:rFonts w:ascii="Arial" w:hAnsi="Arial" w:cs="Arial"/>
              <w:b/>
              <w:sz w:val="10"/>
              <w:szCs w:val="10"/>
            </w:rPr>
            <w:t>ООО «СЛАВНЕФТЬ-КРАСНОЯРСКНЕФТЕГАЗ»</w:t>
          </w:r>
          <w:r w:rsidRPr="00DE2569">
            <w:rPr>
              <w:rFonts w:ascii="Arial" w:hAnsi="Arial" w:cs="Arial"/>
              <w:b/>
              <w:sz w:val="10"/>
              <w:szCs w:val="10"/>
            </w:rPr>
            <w:t xml:space="preserve">№ </w:t>
          </w:r>
          <w:r w:rsidRPr="00617924">
            <w:rPr>
              <w:rFonts w:ascii="Arial" w:hAnsi="Arial" w:cs="Arial"/>
              <w:b/>
              <w:sz w:val="10"/>
              <w:szCs w:val="10"/>
            </w:rPr>
            <w:t>П2-09 И-000002 ЮЛ-428</w:t>
          </w:r>
        </w:p>
      </w:tc>
      <w:tc>
        <w:tcPr>
          <w:tcW w:w="1029" w:type="pct"/>
          <w:vAlign w:val="center"/>
        </w:tcPr>
        <w:p w14:paraId="7CD1E776" w14:textId="77777777" w:rsidR="002A78D5" w:rsidRPr="0081742C" w:rsidRDefault="002A78D5" w:rsidP="00484C02">
          <w:pPr>
            <w:tabs>
              <w:tab w:val="center" w:pos="4677"/>
              <w:tab w:val="right" w:pos="9355"/>
            </w:tabs>
            <w:spacing w:before="60"/>
            <w:jc w:val="right"/>
            <w:rPr>
              <w:rFonts w:ascii="Arial" w:hAnsi="Arial" w:cs="Arial"/>
              <w:b/>
              <w:sz w:val="10"/>
              <w:szCs w:val="10"/>
            </w:rPr>
          </w:pPr>
          <w:r w:rsidRPr="0081742C">
            <w:rPr>
              <w:rFonts w:ascii="Arial" w:hAnsi="Arial" w:cs="Arial"/>
              <w:b/>
              <w:sz w:val="10"/>
              <w:szCs w:val="10"/>
            </w:rPr>
            <w:t>ВЕРСИЯ</w:t>
          </w:r>
          <w:r>
            <w:rPr>
              <w:rFonts w:ascii="Arial" w:hAnsi="Arial" w:cs="Arial"/>
              <w:b/>
              <w:sz w:val="10"/>
              <w:szCs w:val="10"/>
            </w:rPr>
            <w:t xml:space="preserve"> 2</w:t>
          </w:r>
        </w:p>
      </w:tc>
    </w:tr>
    <w:tr w:rsidR="002A78D5" w:rsidRPr="00660D57" w14:paraId="2EA81906" w14:textId="77777777" w:rsidTr="00484C02">
      <w:trPr>
        <w:trHeight w:val="175"/>
      </w:trPr>
      <w:tc>
        <w:tcPr>
          <w:tcW w:w="3971" w:type="pct"/>
          <w:tcBorders>
            <w:bottom w:val="single" w:sz="12" w:space="0" w:color="0070C0"/>
          </w:tcBorders>
          <w:vAlign w:val="center"/>
        </w:tcPr>
        <w:p w14:paraId="52D389F1" w14:textId="6278275D" w:rsidR="002A78D5" w:rsidRPr="0038528C" w:rsidRDefault="002A78D5" w:rsidP="00660D57">
          <w:pPr>
            <w:tabs>
              <w:tab w:val="center" w:pos="4677"/>
              <w:tab w:val="right" w:pos="9355"/>
            </w:tabs>
            <w:spacing w:before="60"/>
            <w:rPr>
              <w:rFonts w:ascii="Arial" w:hAnsi="Arial" w:cs="Arial"/>
              <w:b/>
              <w:sz w:val="10"/>
              <w:szCs w:val="10"/>
              <w:highlight w:val="lightGray"/>
            </w:rPr>
          </w:pPr>
          <w:r>
            <w:rPr>
              <w:rFonts w:ascii="Arial" w:hAnsi="Arial" w:cs="Arial"/>
              <w:b/>
              <w:sz w:val="10"/>
              <w:szCs w:val="10"/>
            </w:rPr>
            <w:t>ОРГАНИЗАЦИЯ</w:t>
          </w:r>
          <w:r w:rsidRPr="0038528C">
            <w:rPr>
              <w:rFonts w:ascii="Arial" w:hAnsi="Arial" w:cs="Arial"/>
              <w:b/>
              <w:sz w:val="10"/>
              <w:szCs w:val="10"/>
            </w:rPr>
            <w:t xml:space="preserve"> ПЕРЕВОЗКИ КРУПНОГАБАРИТНЫХ И ТЯЖЕЛОВЕСНЫХ ГРУЗОВ</w:t>
          </w:r>
        </w:p>
      </w:tc>
      <w:tc>
        <w:tcPr>
          <w:tcW w:w="1029" w:type="pct"/>
          <w:tcBorders>
            <w:bottom w:val="single" w:sz="12" w:space="0" w:color="0070C0"/>
          </w:tcBorders>
          <w:vAlign w:val="center"/>
        </w:tcPr>
        <w:p w14:paraId="185FCF80" w14:textId="77777777" w:rsidR="002A78D5" w:rsidRPr="0081742C" w:rsidRDefault="002A78D5" w:rsidP="00660D57">
          <w:pPr>
            <w:tabs>
              <w:tab w:val="center" w:pos="4677"/>
              <w:tab w:val="right" w:pos="9355"/>
            </w:tabs>
            <w:spacing w:before="60"/>
            <w:jc w:val="right"/>
            <w:rPr>
              <w:rFonts w:ascii="Arial" w:hAnsi="Arial" w:cs="Arial"/>
              <w:b/>
              <w:sz w:val="10"/>
              <w:szCs w:val="10"/>
            </w:rPr>
          </w:pPr>
          <w:r w:rsidRPr="0081742C">
            <w:rPr>
              <w:rFonts w:ascii="Arial" w:hAnsi="Arial" w:cs="Arial"/>
              <w:b/>
              <w:sz w:val="10"/>
              <w:szCs w:val="10"/>
            </w:rPr>
            <w:t xml:space="preserve">УРОВЕНЬ ДОСТУПА </w:t>
          </w:r>
          <w:r>
            <w:rPr>
              <w:rFonts w:ascii="Arial" w:hAnsi="Arial" w:cs="Arial"/>
              <w:b/>
              <w:sz w:val="10"/>
              <w:szCs w:val="10"/>
            </w:rPr>
            <w:t>–</w:t>
          </w:r>
          <w:r w:rsidRPr="00484C02">
            <w:rPr>
              <w:rFonts w:ascii="Arial" w:hAnsi="Arial" w:cs="Arial"/>
              <w:b/>
              <w:sz w:val="10"/>
              <w:szCs w:val="10"/>
            </w:rPr>
            <w:t xml:space="preserve"> ОТКРЫТЫЙ</w:t>
          </w:r>
        </w:p>
      </w:tc>
    </w:tr>
  </w:tbl>
  <w:p w14:paraId="01D4C583" w14:textId="11EDF79F" w:rsidR="002A78D5" w:rsidRPr="0063443B" w:rsidRDefault="002A78D5" w:rsidP="00E9341D">
    <w:pPr>
      <w:pStyle w:val="a4"/>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1AB8B6" w14:textId="5AF0AE84" w:rsidR="002A78D5" w:rsidRDefault="002A78D5">
    <w:pPr>
      <w:pStyle w:val="a4"/>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2472"/>
      <w:gridCol w:w="3232"/>
    </w:tblGrid>
    <w:tr w:rsidR="002A78D5" w:rsidRPr="00660D57" w14:paraId="19B04533" w14:textId="77777777" w:rsidTr="00484C02">
      <w:trPr>
        <w:trHeight w:val="108"/>
      </w:trPr>
      <w:tc>
        <w:tcPr>
          <w:tcW w:w="3971" w:type="pct"/>
          <w:vAlign w:val="center"/>
        </w:tcPr>
        <w:p w14:paraId="2C9882D0" w14:textId="4C235D43" w:rsidR="002A78D5" w:rsidRPr="00660D57" w:rsidRDefault="002A78D5" w:rsidP="00660D57">
          <w:pPr>
            <w:tabs>
              <w:tab w:val="center" w:pos="4677"/>
              <w:tab w:val="right" w:pos="9355"/>
            </w:tabs>
            <w:spacing w:before="60"/>
            <w:rPr>
              <w:rFonts w:ascii="Arial" w:hAnsi="Arial" w:cs="Arial"/>
              <w:b/>
              <w:sz w:val="10"/>
              <w:szCs w:val="10"/>
            </w:rPr>
          </w:pPr>
          <w:r w:rsidRPr="004026EC">
            <w:rPr>
              <w:rFonts w:ascii="Arial" w:hAnsi="Arial" w:cs="Arial"/>
              <w:b/>
              <w:sz w:val="10"/>
              <w:szCs w:val="10"/>
            </w:rPr>
            <w:t>ИНСТРУКЦИЯ</w:t>
          </w:r>
          <w:r w:rsidRPr="00660D57">
            <w:rPr>
              <w:rFonts w:ascii="Arial" w:hAnsi="Arial" w:cs="Arial"/>
              <w:b/>
              <w:sz w:val="10"/>
              <w:szCs w:val="10"/>
            </w:rPr>
            <w:t xml:space="preserve"> </w:t>
          </w:r>
          <w:r w:rsidRPr="00801C4B">
            <w:rPr>
              <w:rFonts w:ascii="Arial" w:hAnsi="Arial" w:cs="Arial"/>
              <w:b/>
              <w:sz w:val="10"/>
              <w:szCs w:val="10"/>
            </w:rPr>
            <w:t>ООО «СЛАВНЕФТЬ-КРАСНОЯРСКНЕФТЕГАЗ»</w:t>
          </w:r>
          <w:r w:rsidRPr="00DE2569">
            <w:rPr>
              <w:rFonts w:ascii="Arial" w:hAnsi="Arial" w:cs="Arial"/>
              <w:b/>
              <w:sz w:val="10"/>
              <w:szCs w:val="10"/>
            </w:rPr>
            <w:t xml:space="preserve">№ </w:t>
          </w:r>
          <w:r w:rsidRPr="00617924">
            <w:rPr>
              <w:rFonts w:ascii="Arial" w:hAnsi="Arial" w:cs="Arial"/>
              <w:b/>
              <w:sz w:val="10"/>
              <w:szCs w:val="10"/>
            </w:rPr>
            <w:t>П2-09 И-000002 ЮЛ-428</w:t>
          </w:r>
        </w:p>
      </w:tc>
      <w:tc>
        <w:tcPr>
          <w:tcW w:w="1029" w:type="pct"/>
          <w:vAlign w:val="center"/>
        </w:tcPr>
        <w:p w14:paraId="71DF2C38" w14:textId="77777777" w:rsidR="002A78D5" w:rsidRPr="0081742C" w:rsidRDefault="002A78D5" w:rsidP="00484C02">
          <w:pPr>
            <w:tabs>
              <w:tab w:val="center" w:pos="4677"/>
              <w:tab w:val="right" w:pos="9355"/>
            </w:tabs>
            <w:spacing w:before="60"/>
            <w:jc w:val="right"/>
            <w:rPr>
              <w:rFonts w:ascii="Arial" w:hAnsi="Arial" w:cs="Arial"/>
              <w:b/>
              <w:sz w:val="10"/>
              <w:szCs w:val="10"/>
            </w:rPr>
          </w:pPr>
          <w:r w:rsidRPr="0081742C">
            <w:rPr>
              <w:rFonts w:ascii="Arial" w:hAnsi="Arial" w:cs="Arial"/>
              <w:b/>
              <w:sz w:val="10"/>
              <w:szCs w:val="10"/>
            </w:rPr>
            <w:t>ВЕРСИЯ</w:t>
          </w:r>
          <w:r>
            <w:rPr>
              <w:rFonts w:ascii="Arial" w:hAnsi="Arial" w:cs="Arial"/>
              <w:b/>
              <w:sz w:val="10"/>
              <w:szCs w:val="10"/>
            </w:rPr>
            <w:t xml:space="preserve"> 2</w:t>
          </w:r>
        </w:p>
      </w:tc>
    </w:tr>
    <w:tr w:rsidR="002A78D5" w:rsidRPr="00660D57" w14:paraId="6E2EF81B" w14:textId="77777777" w:rsidTr="00484C02">
      <w:trPr>
        <w:trHeight w:val="175"/>
      </w:trPr>
      <w:tc>
        <w:tcPr>
          <w:tcW w:w="3971" w:type="pct"/>
          <w:tcBorders>
            <w:bottom w:val="single" w:sz="12" w:space="0" w:color="0070C0"/>
          </w:tcBorders>
          <w:vAlign w:val="center"/>
        </w:tcPr>
        <w:p w14:paraId="1A5B7BE3" w14:textId="6C0DDB7F" w:rsidR="002A78D5" w:rsidRPr="0038528C" w:rsidRDefault="002A78D5" w:rsidP="00660D57">
          <w:pPr>
            <w:tabs>
              <w:tab w:val="center" w:pos="4677"/>
              <w:tab w:val="right" w:pos="9355"/>
            </w:tabs>
            <w:spacing w:before="60"/>
            <w:rPr>
              <w:rFonts w:ascii="Arial" w:hAnsi="Arial" w:cs="Arial"/>
              <w:b/>
              <w:sz w:val="10"/>
              <w:szCs w:val="10"/>
              <w:highlight w:val="lightGray"/>
            </w:rPr>
          </w:pPr>
          <w:r>
            <w:rPr>
              <w:rFonts w:ascii="Arial" w:hAnsi="Arial" w:cs="Arial"/>
              <w:b/>
              <w:sz w:val="10"/>
              <w:szCs w:val="10"/>
            </w:rPr>
            <w:t>ОРГАНИЗАЦИЯ</w:t>
          </w:r>
          <w:r w:rsidRPr="0038528C">
            <w:rPr>
              <w:rFonts w:ascii="Arial" w:hAnsi="Arial" w:cs="Arial"/>
              <w:b/>
              <w:sz w:val="10"/>
              <w:szCs w:val="10"/>
            </w:rPr>
            <w:t xml:space="preserve"> ПЕРЕВОЗКИ КРУПНОГАБАРИТНЫХ И ТЯЖЕЛОВЕСНЫХ ГРУЗОВ</w:t>
          </w:r>
        </w:p>
      </w:tc>
      <w:tc>
        <w:tcPr>
          <w:tcW w:w="1029" w:type="pct"/>
          <w:tcBorders>
            <w:bottom w:val="single" w:sz="12" w:space="0" w:color="0070C0"/>
          </w:tcBorders>
          <w:vAlign w:val="center"/>
        </w:tcPr>
        <w:p w14:paraId="42AC7C72" w14:textId="77777777" w:rsidR="002A78D5" w:rsidRPr="0081742C" w:rsidRDefault="002A78D5" w:rsidP="00660D57">
          <w:pPr>
            <w:tabs>
              <w:tab w:val="center" w:pos="4677"/>
              <w:tab w:val="right" w:pos="9355"/>
            </w:tabs>
            <w:spacing w:before="60"/>
            <w:jc w:val="right"/>
            <w:rPr>
              <w:rFonts w:ascii="Arial" w:hAnsi="Arial" w:cs="Arial"/>
              <w:b/>
              <w:sz w:val="10"/>
              <w:szCs w:val="10"/>
            </w:rPr>
          </w:pPr>
          <w:r w:rsidRPr="0081742C">
            <w:rPr>
              <w:rFonts w:ascii="Arial" w:hAnsi="Arial" w:cs="Arial"/>
              <w:b/>
              <w:sz w:val="10"/>
              <w:szCs w:val="10"/>
            </w:rPr>
            <w:t xml:space="preserve">УРОВЕНЬ ДОСТУПА </w:t>
          </w:r>
          <w:r>
            <w:rPr>
              <w:rFonts w:ascii="Arial" w:hAnsi="Arial" w:cs="Arial"/>
              <w:b/>
              <w:sz w:val="10"/>
              <w:szCs w:val="10"/>
            </w:rPr>
            <w:t>–</w:t>
          </w:r>
          <w:r w:rsidRPr="00484C02">
            <w:rPr>
              <w:rFonts w:ascii="Arial" w:hAnsi="Arial" w:cs="Arial"/>
              <w:b/>
              <w:sz w:val="10"/>
              <w:szCs w:val="10"/>
            </w:rPr>
            <w:t xml:space="preserve"> ОТКРЫТЫЙ</w:t>
          </w:r>
        </w:p>
      </w:tc>
    </w:tr>
  </w:tbl>
  <w:p w14:paraId="1AF103B8" w14:textId="6C675E13" w:rsidR="002A78D5" w:rsidRPr="0063443B" w:rsidRDefault="002A78D5" w:rsidP="00E9341D">
    <w:pPr>
      <w:pStyle w:val="a4"/>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B5D4C0" w14:textId="38ACDEEB" w:rsidR="002A78D5" w:rsidRDefault="002A78D5">
    <w:pPr>
      <w:pStyle w:val="a4"/>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B56D5E" w14:textId="3B7948F5" w:rsidR="002A78D5" w:rsidRDefault="002A78D5">
    <w:pPr>
      <w:pStyle w:val="a4"/>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654"/>
      <w:gridCol w:w="1984"/>
    </w:tblGrid>
    <w:tr w:rsidR="002A78D5" w:rsidRPr="00660D57" w14:paraId="2DB0493F" w14:textId="77777777" w:rsidTr="00484C02">
      <w:trPr>
        <w:trHeight w:val="108"/>
      </w:trPr>
      <w:tc>
        <w:tcPr>
          <w:tcW w:w="3971" w:type="pct"/>
          <w:vAlign w:val="center"/>
        </w:tcPr>
        <w:p w14:paraId="1E9BAB7D" w14:textId="574A359E" w:rsidR="002A78D5" w:rsidRPr="00660D57" w:rsidRDefault="002A78D5" w:rsidP="00660D57">
          <w:pPr>
            <w:tabs>
              <w:tab w:val="center" w:pos="4677"/>
              <w:tab w:val="right" w:pos="9355"/>
            </w:tabs>
            <w:spacing w:before="60"/>
            <w:rPr>
              <w:rFonts w:ascii="Arial" w:hAnsi="Arial" w:cs="Arial"/>
              <w:b/>
              <w:sz w:val="10"/>
              <w:szCs w:val="10"/>
            </w:rPr>
          </w:pPr>
          <w:r w:rsidRPr="004026EC">
            <w:rPr>
              <w:rFonts w:ascii="Arial" w:hAnsi="Arial" w:cs="Arial"/>
              <w:b/>
              <w:sz w:val="10"/>
              <w:szCs w:val="10"/>
            </w:rPr>
            <w:t>ИНСТРУКЦИЯ</w:t>
          </w:r>
          <w:r w:rsidRPr="00660D57">
            <w:rPr>
              <w:rFonts w:ascii="Arial" w:hAnsi="Arial" w:cs="Arial"/>
              <w:b/>
              <w:sz w:val="10"/>
              <w:szCs w:val="10"/>
            </w:rPr>
            <w:t xml:space="preserve"> </w:t>
          </w:r>
          <w:r w:rsidRPr="00801C4B">
            <w:rPr>
              <w:rFonts w:ascii="Arial" w:hAnsi="Arial" w:cs="Arial"/>
              <w:b/>
              <w:sz w:val="10"/>
              <w:szCs w:val="10"/>
            </w:rPr>
            <w:t>ООО «СЛАВНЕФТЬ-КРАСНОЯРСКНЕФТЕГАЗ»</w:t>
          </w:r>
          <w:r w:rsidRPr="00DE2569">
            <w:rPr>
              <w:rFonts w:ascii="Arial" w:hAnsi="Arial" w:cs="Arial"/>
              <w:b/>
              <w:sz w:val="10"/>
              <w:szCs w:val="10"/>
            </w:rPr>
            <w:t>№</w:t>
          </w:r>
          <w:r w:rsidRPr="00617924">
            <w:rPr>
              <w:rFonts w:ascii="Arial" w:hAnsi="Arial" w:cs="Arial"/>
              <w:b/>
              <w:sz w:val="10"/>
              <w:szCs w:val="10"/>
            </w:rPr>
            <w:t xml:space="preserve"> П2-09 И-000002 ЮЛ-428</w:t>
          </w:r>
        </w:p>
      </w:tc>
      <w:tc>
        <w:tcPr>
          <w:tcW w:w="1029" w:type="pct"/>
          <w:vAlign w:val="center"/>
        </w:tcPr>
        <w:p w14:paraId="550EA3D7" w14:textId="77777777" w:rsidR="002A78D5" w:rsidRPr="0081742C" w:rsidRDefault="002A78D5" w:rsidP="00484C02">
          <w:pPr>
            <w:tabs>
              <w:tab w:val="center" w:pos="4677"/>
              <w:tab w:val="right" w:pos="9355"/>
            </w:tabs>
            <w:spacing w:before="60"/>
            <w:jc w:val="right"/>
            <w:rPr>
              <w:rFonts w:ascii="Arial" w:hAnsi="Arial" w:cs="Arial"/>
              <w:b/>
              <w:sz w:val="10"/>
              <w:szCs w:val="10"/>
            </w:rPr>
          </w:pPr>
          <w:r w:rsidRPr="0081742C">
            <w:rPr>
              <w:rFonts w:ascii="Arial" w:hAnsi="Arial" w:cs="Arial"/>
              <w:b/>
              <w:sz w:val="10"/>
              <w:szCs w:val="10"/>
            </w:rPr>
            <w:t>ВЕРСИЯ</w:t>
          </w:r>
          <w:r>
            <w:rPr>
              <w:rFonts w:ascii="Arial" w:hAnsi="Arial" w:cs="Arial"/>
              <w:b/>
              <w:sz w:val="10"/>
              <w:szCs w:val="10"/>
            </w:rPr>
            <w:t xml:space="preserve"> 2</w:t>
          </w:r>
        </w:p>
      </w:tc>
    </w:tr>
    <w:tr w:rsidR="002A78D5" w:rsidRPr="00660D57" w14:paraId="7842F922" w14:textId="77777777" w:rsidTr="00484C02">
      <w:trPr>
        <w:trHeight w:val="175"/>
      </w:trPr>
      <w:tc>
        <w:tcPr>
          <w:tcW w:w="3971" w:type="pct"/>
          <w:tcBorders>
            <w:bottom w:val="single" w:sz="12" w:space="0" w:color="0070C0"/>
          </w:tcBorders>
          <w:vAlign w:val="center"/>
        </w:tcPr>
        <w:p w14:paraId="5EF6BD11" w14:textId="5A34CEEA" w:rsidR="002A78D5" w:rsidRPr="0038528C" w:rsidRDefault="002A78D5" w:rsidP="00660D57">
          <w:pPr>
            <w:tabs>
              <w:tab w:val="center" w:pos="4677"/>
              <w:tab w:val="right" w:pos="9355"/>
            </w:tabs>
            <w:spacing w:before="60"/>
            <w:rPr>
              <w:rFonts w:ascii="Arial" w:hAnsi="Arial" w:cs="Arial"/>
              <w:b/>
              <w:sz w:val="10"/>
              <w:szCs w:val="10"/>
              <w:highlight w:val="lightGray"/>
            </w:rPr>
          </w:pPr>
          <w:r>
            <w:rPr>
              <w:rFonts w:ascii="Arial" w:hAnsi="Arial" w:cs="Arial"/>
              <w:b/>
              <w:sz w:val="10"/>
              <w:szCs w:val="10"/>
            </w:rPr>
            <w:t>ОРГАНИЗАЦИЯ</w:t>
          </w:r>
          <w:r w:rsidRPr="0038528C">
            <w:rPr>
              <w:rFonts w:ascii="Arial" w:hAnsi="Arial" w:cs="Arial"/>
              <w:b/>
              <w:sz w:val="10"/>
              <w:szCs w:val="10"/>
            </w:rPr>
            <w:t xml:space="preserve"> ПЕРЕВОЗКИ КРУПНОГАБАРИТНЫХ И ТЯЖЕЛОВЕСНЫХ ГРУЗОВ</w:t>
          </w:r>
        </w:p>
      </w:tc>
      <w:tc>
        <w:tcPr>
          <w:tcW w:w="1029" w:type="pct"/>
          <w:tcBorders>
            <w:bottom w:val="single" w:sz="12" w:space="0" w:color="0070C0"/>
          </w:tcBorders>
          <w:vAlign w:val="center"/>
        </w:tcPr>
        <w:p w14:paraId="3AC02472" w14:textId="77777777" w:rsidR="002A78D5" w:rsidRPr="0081742C" w:rsidRDefault="002A78D5" w:rsidP="00660D57">
          <w:pPr>
            <w:tabs>
              <w:tab w:val="center" w:pos="4677"/>
              <w:tab w:val="right" w:pos="9355"/>
            </w:tabs>
            <w:spacing w:before="60"/>
            <w:jc w:val="right"/>
            <w:rPr>
              <w:rFonts w:ascii="Arial" w:hAnsi="Arial" w:cs="Arial"/>
              <w:b/>
              <w:sz w:val="10"/>
              <w:szCs w:val="10"/>
            </w:rPr>
          </w:pPr>
          <w:r w:rsidRPr="0081742C">
            <w:rPr>
              <w:rFonts w:ascii="Arial" w:hAnsi="Arial" w:cs="Arial"/>
              <w:b/>
              <w:sz w:val="10"/>
              <w:szCs w:val="10"/>
            </w:rPr>
            <w:t xml:space="preserve">УРОВЕНЬ ДОСТУПА </w:t>
          </w:r>
          <w:r>
            <w:rPr>
              <w:rFonts w:ascii="Arial" w:hAnsi="Arial" w:cs="Arial"/>
              <w:b/>
              <w:sz w:val="10"/>
              <w:szCs w:val="10"/>
            </w:rPr>
            <w:t>–</w:t>
          </w:r>
          <w:r w:rsidRPr="00484C02">
            <w:rPr>
              <w:rFonts w:ascii="Arial" w:hAnsi="Arial" w:cs="Arial"/>
              <w:b/>
              <w:sz w:val="10"/>
              <w:szCs w:val="10"/>
            </w:rPr>
            <w:t xml:space="preserve"> ОТКРЫТЫЙ</w:t>
          </w:r>
        </w:p>
      </w:tc>
    </w:tr>
  </w:tbl>
  <w:p w14:paraId="3C5C97BF" w14:textId="2DE78EDA" w:rsidR="002A78D5" w:rsidRPr="0063443B" w:rsidRDefault="002A78D5" w:rsidP="00E9341D">
    <w:pPr>
      <w:pStyle w:val="a4"/>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29A88E" w14:textId="5E63F34A" w:rsidR="002A78D5" w:rsidRDefault="002A78D5">
    <w:pPr>
      <w:pStyle w:val="a4"/>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2472"/>
      <w:gridCol w:w="3232"/>
    </w:tblGrid>
    <w:tr w:rsidR="002A78D5" w:rsidRPr="00660D57" w14:paraId="328C5A62" w14:textId="77777777" w:rsidTr="00484C02">
      <w:trPr>
        <w:trHeight w:val="108"/>
      </w:trPr>
      <w:tc>
        <w:tcPr>
          <w:tcW w:w="3971" w:type="pct"/>
          <w:vAlign w:val="center"/>
        </w:tcPr>
        <w:p w14:paraId="617A0FDF" w14:textId="2848CF33" w:rsidR="002A78D5" w:rsidRPr="00660D57" w:rsidRDefault="002A78D5" w:rsidP="00660D57">
          <w:pPr>
            <w:tabs>
              <w:tab w:val="center" w:pos="4677"/>
              <w:tab w:val="right" w:pos="9355"/>
            </w:tabs>
            <w:spacing w:before="60"/>
            <w:rPr>
              <w:rFonts w:ascii="Arial" w:hAnsi="Arial" w:cs="Arial"/>
              <w:b/>
              <w:sz w:val="10"/>
              <w:szCs w:val="10"/>
            </w:rPr>
          </w:pPr>
          <w:r w:rsidRPr="004026EC">
            <w:rPr>
              <w:rFonts w:ascii="Arial" w:hAnsi="Arial" w:cs="Arial"/>
              <w:b/>
              <w:sz w:val="10"/>
              <w:szCs w:val="10"/>
            </w:rPr>
            <w:t>ИНСТРУКЦИЯ</w:t>
          </w:r>
          <w:r w:rsidRPr="00660D57">
            <w:rPr>
              <w:rFonts w:ascii="Arial" w:hAnsi="Arial" w:cs="Arial"/>
              <w:b/>
              <w:sz w:val="10"/>
              <w:szCs w:val="10"/>
            </w:rPr>
            <w:t xml:space="preserve"> </w:t>
          </w:r>
          <w:r w:rsidRPr="00801C4B">
            <w:rPr>
              <w:rFonts w:ascii="Arial" w:hAnsi="Arial" w:cs="Arial"/>
              <w:b/>
              <w:sz w:val="10"/>
              <w:szCs w:val="10"/>
            </w:rPr>
            <w:t>ООО «СЛАВНЕФТЬ-КРАСНОЯРСКНЕФТЕГАЗ»</w:t>
          </w:r>
          <w:r w:rsidRPr="00DE2569">
            <w:rPr>
              <w:rFonts w:ascii="Arial" w:hAnsi="Arial" w:cs="Arial"/>
              <w:b/>
              <w:sz w:val="10"/>
              <w:szCs w:val="10"/>
            </w:rPr>
            <w:t xml:space="preserve">№ </w:t>
          </w:r>
          <w:r w:rsidRPr="00617924">
            <w:rPr>
              <w:rFonts w:ascii="Arial" w:hAnsi="Arial" w:cs="Arial"/>
              <w:b/>
              <w:sz w:val="10"/>
              <w:szCs w:val="10"/>
            </w:rPr>
            <w:t>П2-09 И-000002 ЮЛ-428</w:t>
          </w:r>
        </w:p>
      </w:tc>
      <w:tc>
        <w:tcPr>
          <w:tcW w:w="1029" w:type="pct"/>
          <w:vAlign w:val="center"/>
        </w:tcPr>
        <w:p w14:paraId="22BFC8F0" w14:textId="77777777" w:rsidR="002A78D5" w:rsidRPr="0081742C" w:rsidRDefault="002A78D5" w:rsidP="00484C02">
          <w:pPr>
            <w:tabs>
              <w:tab w:val="center" w:pos="4677"/>
              <w:tab w:val="right" w:pos="9355"/>
            </w:tabs>
            <w:spacing w:before="60"/>
            <w:jc w:val="right"/>
            <w:rPr>
              <w:rFonts w:ascii="Arial" w:hAnsi="Arial" w:cs="Arial"/>
              <w:b/>
              <w:sz w:val="10"/>
              <w:szCs w:val="10"/>
            </w:rPr>
          </w:pPr>
          <w:r w:rsidRPr="0081742C">
            <w:rPr>
              <w:rFonts w:ascii="Arial" w:hAnsi="Arial" w:cs="Arial"/>
              <w:b/>
              <w:sz w:val="10"/>
              <w:szCs w:val="10"/>
            </w:rPr>
            <w:t>ВЕРСИЯ</w:t>
          </w:r>
          <w:r>
            <w:rPr>
              <w:rFonts w:ascii="Arial" w:hAnsi="Arial" w:cs="Arial"/>
              <w:b/>
              <w:sz w:val="10"/>
              <w:szCs w:val="10"/>
            </w:rPr>
            <w:t xml:space="preserve"> 2</w:t>
          </w:r>
        </w:p>
      </w:tc>
    </w:tr>
    <w:tr w:rsidR="002A78D5" w:rsidRPr="00660D57" w14:paraId="6151EDCE" w14:textId="77777777" w:rsidTr="00484C02">
      <w:trPr>
        <w:trHeight w:val="175"/>
      </w:trPr>
      <w:tc>
        <w:tcPr>
          <w:tcW w:w="3971" w:type="pct"/>
          <w:tcBorders>
            <w:bottom w:val="single" w:sz="12" w:space="0" w:color="0070C0"/>
          </w:tcBorders>
          <w:vAlign w:val="center"/>
        </w:tcPr>
        <w:p w14:paraId="4D74281C" w14:textId="1C2B129B" w:rsidR="002A78D5" w:rsidRPr="0038528C" w:rsidRDefault="002A78D5" w:rsidP="00660D57">
          <w:pPr>
            <w:tabs>
              <w:tab w:val="center" w:pos="4677"/>
              <w:tab w:val="right" w:pos="9355"/>
            </w:tabs>
            <w:spacing w:before="60"/>
            <w:rPr>
              <w:rFonts w:ascii="Arial" w:hAnsi="Arial" w:cs="Arial"/>
              <w:b/>
              <w:sz w:val="10"/>
              <w:szCs w:val="10"/>
              <w:highlight w:val="lightGray"/>
            </w:rPr>
          </w:pPr>
          <w:r>
            <w:rPr>
              <w:rFonts w:ascii="Arial" w:hAnsi="Arial" w:cs="Arial"/>
              <w:b/>
              <w:sz w:val="10"/>
              <w:szCs w:val="10"/>
            </w:rPr>
            <w:t>ОРГАНИЗАЦИЯ</w:t>
          </w:r>
          <w:r w:rsidRPr="0038528C">
            <w:rPr>
              <w:rFonts w:ascii="Arial" w:hAnsi="Arial" w:cs="Arial"/>
              <w:b/>
              <w:sz w:val="10"/>
              <w:szCs w:val="10"/>
            </w:rPr>
            <w:t xml:space="preserve"> ПЕРЕВОЗКИ КРУПНОГАБАРИТНЫХ И ТЯЖЕЛОВЕСНЫХ ГРУЗОВ</w:t>
          </w:r>
        </w:p>
      </w:tc>
      <w:tc>
        <w:tcPr>
          <w:tcW w:w="1029" w:type="pct"/>
          <w:tcBorders>
            <w:bottom w:val="single" w:sz="12" w:space="0" w:color="0070C0"/>
          </w:tcBorders>
          <w:vAlign w:val="center"/>
        </w:tcPr>
        <w:p w14:paraId="7C339116" w14:textId="77777777" w:rsidR="002A78D5" w:rsidRPr="0081742C" w:rsidRDefault="002A78D5" w:rsidP="00660D57">
          <w:pPr>
            <w:tabs>
              <w:tab w:val="center" w:pos="4677"/>
              <w:tab w:val="right" w:pos="9355"/>
            </w:tabs>
            <w:spacing w:before="60"/>
            <w:jc w:val="right"/>
            <w:rPr>
              <w:rFonts w:ascii="Arial" w:hAnsi="Arial" w:cs="Arial"/>
              <w:b/>
              <w:sz w:val="10"/>
              <w:szCs w:val="10"/>
            </w:rPr>
          </w:pPr>
          <w:r w:rsidRPr="0081742C">
            <w:rPr>
              <w:rFonts w:ascii="Arial" w:hAnsi="Arial" w:cs="Arial"/>
              <w:b/>
              <w:sz w:val="10"/>
              <w:szCs w:val="10"/>
            </w:rPr>
            <w:t xml:space="preserve">УРОВЕНЬ ДОСТУПА </w:t>
          </w:r>
          <w:r>
            <w:rPr>
              <w:rFonts w:ascii="Arial" w:hAnsi="Arial" w:cs="Arial"/>
              <w:b/>
              <w:sz w:val="10"/>
              <w:szCs w:val="10"/>
            </w:rPr>
            <w:t>–</w:t>
          </w:r>
          <w:r w:rsidRPr="00484C02">
            <w:rPr>
              <w:rFonts w:ascii="Arial" w:hAnsi="Arial" w:cs="Arial"/>
              <w:b/>
              <w:sz w:val="10"/>
              <w:szCs w:val="10"/>
            </w:rPr>
            <w:t xml:space="preserve"> ОТКРЫТЫЙ</w:t>
          </w:r>
        </w:p>
      </w:tc>
    </w:tr>
  </w:tbl>
  <w:p w14:paraId="1F1CD892" w14:textId="00AD45BD" w:rsidR="002A78D5" w:rsidRPr="0063443B" w:rsidRDefault="002A78D5" w:rsidP="00E9341D">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23C72AC"/>
    <w:multiLevelType w:val="hybridMultilevel"/>
    <w:tmpl w:val="ED7C3E6A"/>
    <w:lvl w:ilvl="0" w:tplc="B4B4F0CA">
      <w:start w:val="1"/>
      <w:numFmt w:val="decimal"/>
      <w:pStyle w:val="4"/>
      <w:lvlText w:val="%1."/>
      <w:lvlJc w:val="left"/>
      <w:pPr>
        <w:tabs>
          <w:tab w:val="num" w:pos="644"/>
        </w:tabs>
        <w:ind w:left="284" w:firstLine="0"/>
      </w:pPr>
      <w:rPr>
        <w:b w:val="0"/>
        <w:sz w:val="20"/>
        <w:szCs w:val="20"/>
      </w:rPr>
    </w:lvl>
    <w:lvl w:ilvl="1" w:tplc="550E8B6C">
      <w:numFmt w:val="none"/>
      <w:lvlText w:val=""/>
      <w:lvlJc w:val="left"/>
      <w:pPr>
        <w:tabs>
          <w:tab w:val="num" w:pos="360"/>
        </w:tabs>
      </w:pPr>
    </w:lvl>
    <w:lvl w:ilvl="2" w:tplc="1F30D02C">
      <w:numFmt w:val="none"/>
      <w:lvlText w:val=""/>
      <w:lvlJc w:val="left"/>
      <w:pPr>
        <w:tabs>
          <w:tab w:val="num" w:pos="360"/>
        </w:tabs>
      </w:pPr>
    </w:lvl>
    <w:lvl w:ilvl="3" w:tplc="C526DCA0">
      <w:numFmt w:val="none"/>
      <w:lvlText w:val=""/>
      <w:lvlJc w:val="left"/>
      <w:pPr>
        <w:tabs>
          <w:tab w:val="num" w:pos="360"/>
        </w:tabs>
      </w:pPr>
    </w:lvl>
    <w:lvl w:ilvl="4" w:tplc="7F24F0B0">
      <w:numFmt w:val="none"/>
      <w:lvlText w:val=""/>
      <w:lvlJc w:val="left"/>
      <w:pPr>
        <w:tabs>
          <w:tab w:val="num" w:pos="360"/>
        </w:tabs>
      </w:pPr>
    </w:lvl>
    <w:lvl w:ilvl="5" w:tplc="44A26710">
      <w:numFmt w:val="none"/>
      <w:lvlText w:val=""/>
      <w:lvlJc w:val="left"/>
      <w:pPr>
        <w:tabs>
          <w:tab w:val="num" w:pos="360"/>
        </w:tabs>
      </w:pPr>
    </w:lvl>
    <w:lvl w:ilvl="6" w:tplc="2CBED2E2">
      <w:numFmt w:val="none"/>
      <w:lvlText w:val=""/>
      <w:lvlJc w:val="left"/>
      <w:pPr>
        <w:tabs>
          <w:tab w:val="num" w:pos="360"/>
        </w:tabs>
      </w:pPr>
    </w:lvl>
    <w:lvl w:ilvl="7" w:tplc="B09A808C">
      <w:numFmt w:val="none"/>
      <w:lvlText w:val=""/>
      <w:lvlJc w:val="left"/>
      <w:pPr>
        <w:tabs>
          <w:tab w:val="num" w:pos="360"/>
        </w:tabs>
      </w:pPr>
    </w:lvl>
    <w:lvl w:ilvl="8" w:tplc="16F04CD2">
      <w:numFmt w:val="none"/>
      <w:lvlText w:val=""/>
      <w:lvlJc w:val="left"/>
      <w:pPr>
        <w:tabs>
          <w:tab w:val="num" w:pos="360"/>
        </w:tabs>
      </w:pPr>
    </w:lvl>
  </w:abstractNum>
  <w:abstractNum w:abstractNumId="3" w15:restartNumberingAfterBreak="0">
    <w:nsid w:val="08DD3BED"/>
    <w:multiLevelType w:val="hybridMultilevel"/>
    <w:tmpl w:val="62C48CAC"/>
    <w:lvl w:ilvl="0" w:tplc="4CF47F84">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37E0BD3"/>
    <w:multiLevelType w:val="multilevel"/>
    <w:tmpl w:val="381AC560"/>
    <w:lvl w:ilvl="0">
      <w:start w:val="1"/>
      <w:numFmt w:val="bullet"/>
      <w:lvlText w:val=""/>
      <w:lvlJc w:val="left"/>
      <w:rPr>
        <w:rFonts w:ascii="Wingdings" w:hAnsi="Wingdings" w:hint="default"/>
        <w:b w:val="0"/>
        <w:bCs w:val="0"/>
        <w:i w:val="0"/>
        <w:iCs w:val="0"/>
        <w:smallCaps w:val="0"/>
        <w:strike w:val="0"/>
        <w:color w:val="auto"/>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500430B"/>
    <w:multiLevelType w:val="multilevel"/>
    <w:tmpl w:val="DE40F0D0"/>
    <w:lvl w:ilvl="0">
      <w:start w:val="1"/>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4"/>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54525B3"/>
    <w:multiLevelType w:val="hybridMultilevel"/>
    <w:tmpl w:val="F210E69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931345E"/>
    <w:multiLevelType w:val="hybridMultilevel"/>
    <w:tmpl w:val="6C3CD4B6"/>
    <w:lvl w:ilvl="0" w:tplc="4F8AE84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BEB3F3D"/>
    <w:multiLevelType w:val="multilevel"/>
    <w:tmpl w:val="F6049EB6"/>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C0E72B6"/>
    <w:multiLevelType w:val="multilevel"/>
    <w:tmpl w:val="1722F4D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1392F09"/>
    <w:multiLevelType w:val="multilevel"/>
    <w:tmpl w:val="C2E4604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val="0"/>
        <w:i w:val="0"/>
        <w:color w:val="auto"/>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2"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3" w15:restartNumberingAfterBreak="0">
    <w:nsid w:val="27800A51"/>
    <w:multiLevelType w:val="multilevel"/>
    <w:tmpl w:val="AFE8E164"/>
    <w:lvl w:ilvl="0">
      <w:start w:val="1"/>
      <w:numFmt w:val="bullet"/>
      <w:lvlText w:val=""/>
      <w:lvlJc w:val="left"/>
      <w:pPr>
        <w:ind w:left="390" w:hanging="390"/>
      </w:pPr>
      <w:rPr>
        <w:rFonts w:ascii="Wingdings" w:hAnsi="Wingdings" w:hint="default"/>
        <w:color w:val="auto"/>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5" w15:restartNumberingAfterBreak="0">
    <w:nsid w:val="282A0ECC"/>
    <w:multiLevelType w:val="hybridMultilevel"/>
    <w:tmpl w:val="4024F1C6"/>
    <w:lvl w:ilvl="0" w:tplc="C3341C56">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BC618F7"/>
    <w:multiLevelType w:val="multilevel"/>
    <w:tmpl w:val="EB8AB338"/>
    <w:lvl w:ilvl="0">
      <w:start w:val="1"/>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2"/>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62570CA"/>
    <w:multiLevelType w:val="multilevel"/>
    <w:tmpl w:val="4F388528"/>
    <w:lvl w:ilvl="0">
      <w:start w:val="1"/>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3"/>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B310F7C"/>
    <w:multiLevelType w:val="hybridMultilevel"/>
    <w:tmpl w:val="9652661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D245C92"/>
    <w:multiLevelType w:val="hybridMultilevel"/>
    <w:tmpl w:val="0EFC2114"/>
    <w:lvl w:ilvl="0" w:tplc="9D404268">
      <w:start w:val="1"/>
      <w:numFmt w:val="decimal"/>
      <w:lvlText w:val="%1."/>
      <w:lvlJc w:val="left"/>
      <w:pPr>
        <w:ind w:left="750" w:hanging="360"/>
      </w:pPr>
      <w:rPr>
        <w:rFonts w:hint="default"/>
      </w:rPr>
    </w:lvl>
    <w:lvl w:ilvl="1" w:tplc="04190019" w:tentative="1">
      <w:start w:val="1"/>
      <w:numFmt w:val="lowerLetter"/>
      <w:lvlText w:val="%2."/>
      <w:lvlJc w:val="left"/>
      <w:pPr>
        <w:ind w:left="1470" w:hanging="360"/>
      </w:pPr>
    </w:lvl>
    <w:lvl w:ilvl="2" w:tplc="0419001B" w:tentative="1">
      <w:start w:val="1"/>
      <w:numFmt w:val="lowerRoman"/>
      <w:lvlText w:val="%3."/>
      <w:lvlJc w:val="right"/>
      <w:pPr>
        <w:ind w:left="2190" w:hanging="180"/>
      </w:pPr>
    </w:lvl>
    <w:lvl w:ilvl="3" w:tplc="0419000F" w:tentative="1">
      <w:start w:val="1"/>
      <w:numFmt w:val="decimal"/>
      <w:lvlText w:val="%4."/>
      <w:lvlJc w:val="left"/>
      <w:pPr>
        <w:ind w:left="2910" w:hanging="360"/>
      </w:pPr>
    </w:lvl>
    <w:lvl w:ilvl="4" w:tplc="04190019" w:tentative="1">
      <w:start w:val="1"/>
      <w:numFmt w:val="lowerLetter"/>
      <w:lvlText w:val="%5."/>
      <w:lvlJc w:val="left"/>
      <w:pPr>
        <w:ind w:left="3630" w:hanging="360"/>
      </w:pPr>
    </w:lvl>
    <w:lvl w:ilvl="5" w:tplc="0419001B" w:tentative="1">
      <w:start w:val="1"/>
      <w:numFmt w:val="lowerRoman"/>
      <w:lvlText w:val="%6."/>
      <w:lvlJc w:val="right"/>
      <w:pPr>
        <w:ind w:left="4350" w:hanging="180"/>
      </w:pPr>
    </w:lvl>
    <w:lvl w:ilvl="6" w:tplc="0419000F" w:tentative="1">
      <w:start w:val="1"/>
      <w:numFmt w:val="decimal"/>
      <w:lvlText w:val="%7."/>
      <w:lvlJc w:val="left"/>
      <w:pPr>
        <w:ind w:left="5070" w:hanging="360"/>
      </w:pPr>
    </w:lvl>
    <w:lvl w:ilvl="7" w:tplc="04190019" w:tentative="1">
      <w:start w:val="1"/>
      <w:numFmt w:val="lowerLetter"/>
      <w:lvlText w:val="%8."/>
      <w:lvlJc w:val="left"/>
      <w:pPr>
        <w:ind w:left="5790" w:hanging="360"/>
      </w:pPr>
    </w:lvl>
    <w:lvl w:ilvl="8" w:tplc="0419001B" w:tentative="1">
      <w:start w:val="1"/>
      <w:numFmt w:val="lowerRoman"/>
      <w:lvlText w:val="%9."/>
      <w:lvlJc w:val="right"/>
      <w:pPr>
        <w:ind w:left="6510" w:hanging="180"/>
      </w:pPr>
    </w:lvl>
  </w:abstractNum>
  <w:abstractNum w:abstractNumId="20" w15:restartNumberingAfterBreak="0">
    <w:nsid w:val="3EC82F28"/>
    <w:multiLevelType w:val="multilevel"/>
    <w:tmpl w:val="8356EB4E"/>
    <w:lvl w:ilvl="0">
      <w:start w:val="1"/>
      <w:numFmt w:val="bullet"/>
      <w:lvlText w:val=""/>
      <w:lvlJc w:val="left"/>
      <w:pPr>
        <w:ind w:left="360" w:hanging="360"/>
      </w:pPr>
      <w:rPr>
        <w:rFonts w:ascii="Wingdings" w:hAnsi="Wingding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404D0233"/>
    <w:multiLevelType w:val="multilevel"/>
    <w:tmpl w:val="834C6066"/>
    <w:lvl w:ilvl="0">
      <w:start w:val="3"/>
      <w:numFmt w:val="decimal"/>
      <w:lvlText w:val="%1."/>
      <w:lvlJc w:val="left"/>
      <w:pPr>
        <w:ind w:left="360" w:hanging="360"/>
      </w:pPr>
      <w:rPr>
        <w:rFonts w:hint="default"/>
      </w:rPr>
    </w:lvl>
    <w:lvl w:ilvl="1">
      <w:start w:val="4"/>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0A00177"/>
    <w:multiLevelType w:val="multilevel"/>
    <w:tmpl w:val="4BC4FD1C"/>
    <w:lvl w:ilvl="0">
      <w:start w:val="1"/>
      <w:numFmt w:val="decimal"/>
      <w:lvlText w:val="%1."/>
      <w:lvlJc w:val="left"/>
      <w:pPr>
        <w:ind w:left="720" w:hanging="360"/>
      </w:pPr>
      <w:rPr>
        <w:rFonts w:hint="default"/>
      </w:rPr>
    </w:lvl>
    <w:lvl w:ilvl="1">
      <w:start w:val="6"/>
      <w:numFmt w:val="decimal"/>
      <w:isLgl/>
      <w:lvlText w:val="%1.%2."/>
      <w:lvlJc w:val="left"/>
      <w:pPr>
        <w:ind w:left="900" w:hanging="54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28D6D69"/>
    <w:multiLevelType w:val="hybridMultilevel"/>
    <w:tmpl w:val="5D108BFE"/>
    <w:lvl w:ilvl="0" w:tplc="4228726E">
      <w:start w:val="1"/>
      <w:numFmt w:val="decimal"/>
      <w:lvlText w:val="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75D7CA3"/>
    <w:multiLevelType w:val="multilevel"/>
    <w:tmpl w:val="8370EC94"/>
    <w:lvl w:ilvl="0">
      <w:start w:val="1"/>
      <w:numFmt w:val="decimal"/>
      <w:lvlText w:val="%1."/>
      <w:lvlJc w:val="left"/>
      <w:pPr>
        <w:ind w:left="540" w:hanging="540"/>
      </w:pPr>
      <w:rPr>
        <w:rFonts w:hint="default"/>
      </w:rPr>
    </w:lvl>
    <w:lvl w:ilvl="1">
      <w:start w:val="2"/>
      <w:numFmt w:val="decimal"/>
      <w:lvlText w:val="%1.%2."/>
      <w:lvlJc w:val="left"/>
      <w:pPr>
        <w:ind w:left="900" w:hanging="540"/>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475F3F69"/>
    <w:multiLevelType w:val="hybridMultilevel"/>
    <w:tmpl w:val="C540C37E"/>
    <w:lvl w:ilvl="0" w:tplc="04190005">
      <w:start w:val="1"/>
      <w:numFmt w:val="bullet"/>
      <w:lvlText w:val=""/>
      <w:lvlJc w:val="left"/>
      <w:pPr>
        <w:ind w:left="709" w:hanging="360"/>
      </w:pPr>
      <w:rPr>
        <w:rFonts w:ascii="Wingdings" w:hAnsi="Wingdings" w:hint="default"/>
      </w:rPr>
    </w:lvl>
    <w:lvl w:ilvl="1" w:tplc="04190003" w:tentative="1">
      <w:start w:val="1"/>
      <w:numFmt w:val="bullet"/>
      <w:lvlText w:val="o"/>
      <w:lvlJc w:val="left"/>
      <w:pPr>
        <w:ind w:left="1429" w:hanging="360"/>
      </w:pPr>
      <w:rPr>
        <w:rFonts w:ascii="Courier New" w:hAnsi="Courier New" w:cs="Courier New" w:hint="default"/>
      </w:rPr>
    </w:lvl>
    <w:lvl w:ilvl="2" w:tplc="04190005" w:tentative="1">
      <w:start w:val="1"/>
      <w:numFmt w:val="bullet"/>
      <w:lvlText w:val=""/>
      <w:lvlJc w:val="left"/>
      <w:pPr>
        <w:ind w:left="2149" w:hanging="360"/>
      </w:pPr>
      <w:rPr>
        <w:rFonts w:ascii="Wingdings" w:hAnsi="Wingdings" w:hint="default"/>
      </w:rPr>
    </w:lvl>
    <w:lvl w:ilvl="3" w:tplc="04190001" w:tentative="1">
      <w:start w:val="1"/>
      <w:numFmt w:val="bullet"/>
      <w:lvlText w:val=""/>
      <w:lvlJc w:val="left"/>
      <w:pPr>
        <w:ind w:left="2869" w:hanging="360"/>
      </w:pPr>
      <w:rPr>
        <w:rFonts w:ascii="Symbol" w:hAnsi="Symbol" w:hint="default"/>
      </w:rPr>
    </w:lvl>
    <w:lvl w:ilvl="4" w:tplc="04190003" w:tentative="1">
      <w:start w:val="1"/>
      <w:numFmt w:val="bullet"/>
      <w:lvlText w:val="o"/>
      <w:lvlJc w:val="left"/>
      <w:pPr>
        <w:ind w:left="3589" w:hanging="360"/>
      </w:pPr>
      <w:rPr>
        <w:rFonts w:ascii="Courier New" w:hAnsi="Courier New" w:cs="Courier New" w:hint="default"/>
      </w:rPr>
    </w:lvl>
    <w:lvl w:ilvl="5" w:tplc="04190005" w:tentative="1">
      <w:start w:val="1"/>
      <w:numFmt w:val="bullet"/>
      <w:lvlText w:val=""/>
      <w:lvlJc w:val="left"/>
      <w:pPr>
        <w:ind w:left="4309" w:hanging="360"/>
      </w:pPr>
      <w:rPr>
        <w:rFonts w:ascii="Wingdings" w:hAnsi="Wingdings" w:hint="default"/>
      </w:rPr>
    </w:lvl>
    <w:lvl w:ilvl="6" w:tplc="04190001" w:tentative="1">
      <w:start w:val="1"/>
      <w:numFmt w:val="bullet"/>
      <w:lvlText w:val=""/>
      <w:lvlJc w:val="left"/>
      <w:pPr>
        <w:ind w:left="5029" w:hanging="360"/>
      </w:pPr>
      <w:rPr>
        <w:rFonts w:ascii="Symbol" w:hAnsi="Symbol" w:hint="default"/>
      </w:rPr>
    </w:lvl>
    <w:lvl w:ilvl="7" w:tplc="04190003" w:tentative="1">
      <w:start w:val="1"/>
      <w:numFmt w:val="bullet"/>
      <w:lvlText w:val="o"/>
      <w:lvlJc w:val="left"/>
      <w:pPr>
        <w:ind w:left="5749" w:hanging="360"/>
      </w:pPr>
      <w:rPr>
        <w:rFonts w:ascii="Courier New" w:hAnsi="Courier New" w:cs="Courier New" w:hint="default"/>
      </w:rPr>
    </w:lvl>
    <w:lvl w:ilvl="8" w:tplc="04190005" w:tentative="1">
      <w:start w:val="1"/>
      <w:numFmt w:val="bullet"/>
      <w:lvlText w:val=""/>
      <w:lvlJc w:val="left"/>
      <w:pPr>
        <w:ind w:left="6469" w:hanging="360"/>
      </w:pPr>
      <w:rPr>
        <w:rFonts w:ascii="Wingdings" w:hAnsi="Wingdings" w:hint="default"/>
      </w:rPr>
    </w:lvl>
  </w:abstractNum>
  <w:abstractNum w:abstractNumId="26" w15:restartNumberingAfterBreak="0">
    <w:nsid w:val="488C6C75"/>
    <w:multiLevelType w:val="hybridMultilevel"/>
    <w:tmpl w:val="322073DC"/>
    <w:lvl w:ilvl="0" w:tplc="8FC85AD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235148A"/>
    <w:multiLevelType w:val="hybridMultilevel"/>
    <w:tmpl w:val="38A204D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4976033"/>
    <w:multiLevelType w:val="hybridMultilevel"/>
    <w:tmpl w:val="882C69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58A03E70"/>
    <w:multiLevelType w:val="hybridMultilevel"/>
    <w:tmpl w:val="D410FEDE"/>
    <w:lvl w:ilvl="0" w:tplc="96A236D0">
      <w:start w:val="1"/>
      <w:numFmt w:val="bullet"/>
      <w:lvlText w:val=""/>
      <w:lvlJc w:val="left"/>
      <w:pPr>
        <w:tabs>
          <w:tab w:val="num" w:pos="720"/>
        </w:tabs>
        <w:ind w:left="720" w:hanging="360"/>
      </w:pPr>
      <w:rPr>
        <w:rFonts w:ascii="Wingdings" w:hAnsi="Wingdings" w:hint="default"/>
        <w:b/>
        <w:i w:val="0"/>
        <w:sz w:val="18"/>
      </w:rPr>
    </w:lvl>
    <w:lvl w:ilvl="1" w:tplc="1690E6D6">
      <w:start w:val="1"/>
      <w:numFmt w:val="bullet"/>
      <w:lvlText w:val=""/>
      <w:lvlJc w:val="left"/>
      <w:pPr>
        <w:tabs>
          <w:tab w:val="num" w:pos="1375"/>
        </w:tabs>
        <w:ind w:left="1375" w:hanging="360"/>
      </w:pPr>
      <w:rPr>
        <w:rFonts w:ascii="Wingdings" w:hAnsi="Wingdings" w:hint="default"/>
        <w:b/>
        <w:i w:val="0"/>
        <w:sz w:val="18"/>
      </w:rPr>
    </w:lvl>
    <w:lvl w:ilvl="2" w:tplc="2556AADA">
      <w:start w:val="1"/>
      <w:numFmt w:val="lowerRoman"/>
      <w:lvlText w:val="%3."/>
      <w:lvlJc w:val="right"/>
      <w:pPr>
        <w:tabs>
          <w:tab w:val="num" w:pos="2095"/>
        </w:tabs>
        <w:ind w:left="2095" w:hanging="180"/>
      </w:pPr>
    </w:lvl>
    <w:lvl w:ilvl="3" w:tplc="204E9490">
      <w:start w:val="1"/>
      <w:numFmt w:val="decimal"/>
      <w:lvlText w:val="%4."/>
      <w:lvlJc w:val="left"/>
      <w:pPr>
        <w:tabs>
          <w:tab w:val="num" w:pos="2815"/>
        </w:tabs>
        <w:ind w:left="2815" w:hanging="360"/>
      </w:pPr>
    </w:lvl>
    <w:lvl w:ilvl="4" w:tplc="02F25214">
      <w:start w:val="1"/>
      <w:numFmt w:val="lowerLetter"/>
      <w:lvlText w:val="%5."/>
      <w:lvlJc w:val="left"/>
      <w:pPr>
        <w:tabs>
          <w:tab w:val="num" w:pos="3535"/>
        </w:tabs>
        <w:ind w:left="3535" w:hanging="360"/>
      </w:pPr>
    </w:lvl>
    <w:lvl w:ilvl="5" w:tplc="2E944D54">
      <w:start w:val="1"/>
      <w:numFmt w:val="lowerRoman"/>
      <w:lvlText w:val="%6."/>
      <w:lvlJc w:val="right"/>
      <w:pPr>
        <w:tabs>
          <w:tab w:val="num" w:pos="4255"/>
        </w:tabs>
        <w:ind w:left="4255" w:hanging="180"/>
      </w:pPr>
    </w:lvl>
    <w:lvl w:ilvl="6" w:tplc="FA32DB86">
      <w:start w:val="1"/>
      <w:numFmt w:val="decimal"/>
      <w:lvlText w:val="%7."/>
      <w:lvlJc w:val="left"/>
      <w:pPr>
        <w:tabs>
          <w:tab w:val="num" w:pos="4975"/>
        </w:tabs>
        <w:ind w:left="4975" w:hanging="360"/>
      </w:pPr>
    </w:lvl>
    <w:lvl w:ilvl="7" w:tplc="216EC446">
      <w:start w:val="1"/>
      <w:numFmt w:val="lowerLetter"/>
      <w:lvlText w:val="%8."/>
      <w:lvlJc w:val="left"/>
      <w:pPr>
        <w:tabs>
          <w:tab w:val="num" w:pos="5695"/>
        </w:tabs>
        <w:ind w:left="5695" w:hanging="360"/>
      </w:pPr>
    </w:lvl>
    <w:lvl w:ilvl="8" w:tplc="36C6936E">
      <w:start w:val="1"/>
      <w:numFmt w:val="lowerRoman"/>
      <w:lvlText w:val="%9."/>
      <w:lvlJc w:val="right"/>
      <w:pPr>
        <w:tabs>
          <w:tab w:val="num" w:pos="6415"/>
        </w:tabs>
        <w:ind w:left="6415" w:hanging="180"/>
      </w:pPr>
    </w:lvl>
  </w:abstractNum>
  <w:abstractNum w:abstractNumId="30" w15:restartNumberingAfterBreak="0">
    <w:nsid w:val="5A8979E7"/>
    <w:multiLevelType w:val="multilevel"/>
    <w:tmpl w:val="6A6E86FA"/>
    <w:lvl w:ilvl="0">
      <w:start w:val="1"/>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4"/>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5E064B3E"/>
    <w:multiLevelType w:val="multilevel"/>
    <w:tmpl w:val="D91A7236"/>
    <w:lvl w:ilvl="0">
      <w:start w:val="1"/>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60C064AE"/>
    <w:multiLevelType w:val="multilevel"/>
    <w:tmpl w:val="F45860DA"/>
    <w:lvl w:ilvl="0">
      <w:start w:val="1"/>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6A71521C"/>
    <w:multiLevelType w:val="hybridMultilevel"/>
    <w:tmpl w:val="100040EA"/>
    <w:lvl w:ilvl="0" w:tplc="D28A8466">
      <w:start w:val="1"/>
      <w:numFmt w:val="decimal"/>
      <w:lvlText w:val="%1."/>
      <w:lvlJc w:val="left"/>
      <w:pPr>
        <w:tabs>
          <w:tab w:val="num" w:pos="720"/>
        </w:tabs>
        <w:ind w:left="720" w:hanging="360"/>
      </w:pPr>
      <w:rPr>
        <w:rFonts w:hint="default"/>
        <w:sz w:val="24"/>
      </w:rPr>
    </w:lvl>
    <w:lvl w:ilvl="1" w:tplc="D91ED69C" w:tentative="1">
      <w:start w:val="1"/>
      <w:numFmt w:val="lowerLetter"/>
      <w:lvlText w:val="%2."/>
      <w:lvlJc w:val="left"/>
      <w:pPr>
        <w:tabs>
          <w:tab w:val="num" w:pos="1440"/>
        </w:tabs>
        <w:ind w:left="1440" w:hanging="360"/>
      </w:pPr>
    </w:lvl>
    <w:lvl w:ilvl="2" w:tplc="B2B8B732">
      <w:start w:val="1"/>
      <w:numFmt w:val="lowerRoman"/>
      <w:lvlText w:val="%3."/>
      <w:lvlJc w:val="right"/>
      <w:pPr>
        <w:tabs>
          <w:tab w:val="num" w:pos="2160"/>
        </w:tabs>
        <w:ind w:left="2160" w:hanging="180"/>
      </w:pPr>
    </w:lvl>
    <w:lvl w:ilvl="3" w:tplc="7AC2F074" w:tentative="1">
      <w:start w:val="1"/>
      <w:numFmt w:val="decimal"/>
      <w:lvlText w:val="%4."/>
      <w:lvlJc w:val="left"/>
      <w:pPr>
        <w:tabs>
          <w:tab w:val="num" w:pos="2880"/>
        </w:tabs>
        <w:ind w:left="2880" w:hanging="360"/>
      </w:pPr>
    </w:lvl>
    <w:lvl w:ilvl="4" w:tplc="3C54EDD6" w:tentative="1">
      <w:start w:val="1"/>
      <w:numFmt w:val="lowerLetter"/>
      <w:lvlText w:val="%5."/>
      <w:lvlJc w:val="left"/>
      <w:pPr>
        <w:tabs>
          <w:tab w:val="num" w:pos="3600"/>
        </w:tabs>
        <w:ind w:left="3600" w:hanging="360"/>
      </w:pPr>
    </w:lvl>
    <w:lvl w:ilvl="5" w:tplc="AE0C6FA2" w:tentative="1">
      <w:start w:val="1"/>
      <w:numFmt w:val="lowerRoman"/>
      <w:lvlText w:val="%6."/>
      <w:lvlJc w:val="right"/>
      <w:pPr>
        <w:tabs>
          <w:tab w:val="num" w:pos="4320"/>
        </w:tabs>
        <w:ind w:left="4320" w:hanging="180"/>
      </w:pPr>
    </w:lvl>
    <w:lvl w:ilvl="6" w:tplc="06809EA2" w:tentative="1">
      <w:start w:val="1"/>
      <w:numFmt w:val="decimal"/>
      <w:lvlText w:val="%7."/>
      <w:lvlJc w:val="left"/>
      <w:pPr>
        <w:tabs>
          <w:tab w:val="num" w:pos="5040"/>
        </w:tabs>
        <w:ind w:left="5040" w:hanging="360"/>
      </w:pPr>
    </w:lvl>
    <w:lvl w:ilvl="7" w:tplc="21B21310" w:tentative="1">
      <w:start w:val="1"/>
      <w:numFmt w:val="lowerLetter"/>
      <w:lvlText w:val="%8."/>
      <w:lvlJc w:val="left"/>
      <w:pPr>
        <w:tabs>
          <w:tab w:val="num" w:pos="5760"/>
        </w:tabs>
        <w:ind w:left="5760" w:hanging="360"/>
      </w:pPr>
    </w:lvl>
    <w:lvl w:ilvl="8" w:tplc="92AA199E" w:tentative="1">
      <w:start w:val="1"/>
      <w:numFmt w:val="lowerRoman"/>
      <w:lvlText w:val="%9."/>
      <w:lvlJc w:val="right"/>
      <w:pPr>
        <w:tabs>
          <w:tab w:val="num" w:pos="6480"/>
        </w:tabs>
        <w:ind w:left="6480" w:hanging="180"/>
      </w:pPr>
    </w:lvl>
  </w:abstractNum>
  <w:abstractNum w:abstractNumId="34"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D522639"/>
    <w:multiLevelType w:val="hybridMultilevel"/>
    <w:tmpl w:val="860630E2"/>
    <w:lvl w:ilvl="0" w:tplc="AA9A6C22">
      <w:start w:val="1"/>
      <w:numFmt w:val="bullet"/>
      <w:lvlText w:val=""/>
      <w:lvlJc w:val="left"/>
      <w:pPr>
        <w:ind w:left="720" w:hanging="360"/>
      </w:pPr>
      <w:rPr>
        <w:rFonts w:ascii="Wingdings" w:hAnsi="Wingdings" w:hint="default"/>
        <w:color w:val="auto"/>
      </w:rPr>
    </w:lvl>
    <w:lvl w:ilvl="1" w:tplc="1B50323C">
      <w:start w:val="1"/>
      <w:numFmt w:val="bullet"/>
      <w:lvlText w:val=""/>
      <w:lvlJc w:val="left"/>
      <w:pPr>
        <w:ind w:left="1440" w:hanging="360"/>
      </w:pPr>
      <w:rPr>
        <w:rFonts w:ascii="Wingdings" w:hAnsi="Wingdings" w:hint="default"/>
        <w:color w:val="auto"/>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D621C91"/>
    <w:multiLevelType w:val="hybridMultilevel"/>
    <w:tmpl w:val="08CCE56C"/>
    <w:lvl w:ilvl="0" w:tplc="FFFFFFFF">
      <w:start w:val="1"/>
      <w:numFmt w:val="bullet"/>
      <w:lvlText w:val=""/>
      <w:lvlJc w:val="left"/>
      <w:pPr>
        <w:tabs>
          <w:tab w:val="num" w:pos="1440"/>
        </w:tabs>
        <w:ind w:left="1440" w:hanging="360"/>
      </w:pPr>
      <w:rPr>
        <w:rFonts w:ascii="Wingdings" w:hAnsi="Wingding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37" w15:restartNumberingAfterBreak="0">
    <w:nsid w:val="6DA65321"/>
    <w:multiLevelType w:val="hybridMultilevel"/>
    <w:tmpl w:val="C91CB50C"/>
    <w:lvl w:ilvl="0" w:tplc="04190005">
      <w:start w:val="1"/>
      <w:numFmt w:val="bullet"/>
      <w:lvlText w:val=""/>
      <w:lvlJc w:val="left"/>
      <w:pPr>
        <w:ind w:left="697" w:hanging="360"/>
      </w:pPr>
      <w:rPr>
        <w:rFonts w:ascii="Wingdings" w:hAnsi="Wingdings" w:hint="default"/>
      </w:rPr>
    </w:lvl>
    <w:lvl w:ilvl="1" w:tplc="04190003" w:tentative="1">
      <w:start w:val="1"/>
      <w:numFmt w:val="bullet"/>
      <w:lvlText w:val="o"/>
      <w:lvlJc w:val="left"/>
      <w:pPr>
        <w:ind w:left="1417" w:hanging="360"/>
      </w:pPr>
      <w:rPr>
        <w:rFonts w:ascii="Courier New" w:hAnsi="Courier New" w:cs="Courier New" w:hint="default"/>
      </w:rPr>
    </w:lvl>
    <w:lvl w:ilvl="2" w:tplc="04190005" w:tentative="1">
      <w:start w:val="1"/>
      <w:numFmt w:val="bullet"/>
      <w:lvlText w:val=""/>
      <w:lvlJc w:val="left"/>
      <w:pPr>
        <w:ind w:left="2137" w:hanging="360"/>
      </w:pPr>
      <w:rPr>
        <w:rFonts w:ascii="Wingdings" w:hAnsi="Wingdings" w:hint="default"/>
      </w:rPr>
    </w:lvl>
    <w:lvl w:ilvl="3" w:tplc="04190001" w:tentative="1">
      <w:start w:val="1"/>
      <w:numFmt w:val="bullet"/>
      <w:lvlText w:val=""/>
      <w:lvlJc w:val="left"/>
      <w:pPr>
        <w:ind w:left="2857" w:hanging="360"/>
      </w:pPr>
      <w:rPr>
        <w:rFonts w:ascii="Symbol" w:hAnsi="Symbol" w:hint="default"/>
      </w:rPr>
    </w:lvl>
    <w:lvl w:ilvl="4" w:tplc="04190003" w:tentative="1">
      <w:start w:val="1"/>
      <w:numFmt w:val="bullet"/>
      <w:lvlText w:val="o"/>
      <w:lvlJc w:val="left"/>
      <w:pPr>
        <w:ind w:left="3577" w:hanging="360"/>
      </w:pPr>
      <w:rPr>
        <w:rFonts w:ascii="Courier New" w:hAnsi="Courier New" w:cs="Courier New" w:hint="default"/>
      </w:rPr>
    </w:lvl>
    <w:lvl w:ilvl="5" w:tplc="04190005" w:tentative="1">
      <w:start w:val="1"/>
      <w:numFmt w:val="bullet"/>
      <w:lvlText w:val=""/>
      <w:lvlJc w:val="left"/>
      <w:pPr>
        <w:ind w:left="4297" w:hanging="360"/>
      </w:pPr>
      <w:rPr>
        <w:rFonts w:ascii="Wingdings" w:hAnsi="Wingdings" w:hint="default"/>
      </w:rPr>
    </w:lvl>
    <w:lvl w:ilvl="6" w:tplc="04190001" w:tentative="1">
      <w:start w:val="1"/>
      <w:numFmt w:val="bullet"/>
      <w:lvlText w:val=""/>
      <w:lvlJc w:val="left"/>
      <w:pPr>
        <w:ind w:left="5017" w:hanging="360"/>
      </w:pPr>
      <w:rPr>
        <w:rFonts w:ascii="Symbol" w:hAnsi="Symbol" w:hint="default"/>
      </w:rPr>
    </w:lvl>
    <w:lvl w:ilvl="7" w:tplc="04190003" w:tentative="1">
      <w:start w:val="1"/>
      <w:numFmt w:val="bullet"/>
      <w:lvlText w:val="o"/>
      <w:lvlJc w:val="left"/>
      <w:pPr>
        <w:ind w:left="5737" w:hanging="360"/>
      </w:pPr>
      <w:rPr>
        <w:rFonts w:ascii="Courier New" w:hAnsi="Courier New" w:cs="Courier New" w:hint="default"/>
      </w:rPr>
    </w:lvl>
    <w:lvl w:ilvl="8" w:tplc="04190005" w:tentative="1">
      <w:start w:val="1"/>
      <w:numFmt w:val="bullet"/>
      <w:lvlText w:val=""/>
      <w:lvlJc w:val="left"/>
      <w:pPr>
        <w:ind w:left="6457" w:hanging="360"/>
      </w:pPr>
      <w:rPr>
        <w:rFonts w:ascii="Wingdings" w:hAnsi="Wingdings" w:hint="default"/>
      </w:rPr>
    </w:lvl>
  </w:abstractNum>
  <w:num w:numId="1">
    <w:abstractNumId w:val="0"/>
  </w:num>
  <w:num w:numId="2">
    <w:abstractNumId w:val="34"/>
  </w:num>
  <w:num w:numId="3">
    <w:abstractNumId w:val="33"/>
  </w:num>
  <w:num w:numId="4">
    <w:abstractNumId w:val="2"/>
  </w:num>
  <w:num w:numId="5">
    <w:abstractNumId w:val="15"/>
  </w:num>
  <w:num w:numId="6">
    <w:abstractNumId w:val="13"/>
  </w:num>
  <w:num w:numId="7">
    <w:abstractNumId w:val="22"/>
  </w:num>
  <w:num w:numId="8">
    <w:abstractNumId w:val="35"/>
  </w:num>
  <w:num w:numId="9">
    <w:abstractNumId w:val="9"/>
  </w:num>
  <w:num w:numId="10">
    <w:abstractNumId w:val="10"/>
  </w:num>
  <w:num w:numId="11">
    <w:abstractNumId w:val="4"/>
  </w:num>
  <w:num w:numId="12">
    <w:abstractNumId w:val="8"/>
  </w:num>
  <w:num w:numId="13">
    <w:abstractNumId w:val="3"/>
  </w:num>
  <w:num w:numId="14">
    <w:abstractNumId w:val="15"/>
  </w:num>
  <w:num w:numId="15">
    <w:abstractNumId w:val="6"/>
  </w:num>
  <w:num w:numId="16">
    <w:abstractNumId w:val="37"/>
  </w:num>
  <w:num w:numId="17">
    <w:abstractNumId w:val="26"/>
  </w:num>
  <w:num w:numId="18">
    <w:abstractNumId w:val="31"/>
  </w:num>
  <w:num w:numId="19">
    <w:abstractNumId w:val="32"/>
  </w:num>
  <w:num w:numId="20">
    <w:abstractNumId w:val="16"/>
  </w:num>
  <w:num w:numId="21">
    <w:abstractNumId w:val="17"/>
  </w:num>
  <w:num w:numId="22">
    <w:abstractNumId w:val="5"/>
  </w:num>
  <w:num w:numId="23">
    <w:abstractNumId w:val="30"/>
  </w:num>
  <w:num w:numId="24">
    <w:abstractNumId w:val="21"/>
  </w:num>
  <w:num w:numId="25">
    <w:abstractNumId w:val="20"/>
  </w:num>
  <w:num w:numId="26">
    <w:abstractNumId w:val="36"/>
  </w:num>
  <w:num w:numId="27">
    <w:abstractNumId w:val="12"/>
  </w:num>
  <w:num w:numId="28">
    <w:abstractNumId w:val="14"/>
  </w:num>
  <w:num w:numId="29">
    <w:abstractNumId w:val="11"/>
  </w:num>
  <w:num w:numId="30">
    <w:abstractNumId w:val="7"/>
  </w:num>
  <w:num w:numId="31">
    <w:abstractNumId w:val="29"/>
  </w:num>
  <w:num w:numId="32">
    <w:abstractNumId w:val="27"/>
  </w:num>
  <w:num w:numId="33">
    <w:abstractNumId w:val="25"/>
  </w:num>
  <w:num w:numId="34">
    <w:abstractNumId w:val="23"/>
  </w:num>
  <w:num w:numId="35">
    <w:abstractNumId w:val="18"/>
  </w:num>
  <w:num w:numId="36">
    <w:abstractNumId w:val="28"/>
  </w:num>
  <w:num w:numId="37">
    <w:abstractNumId w:val="19"/>
  </w:num>
  <w:num w:numId="38">
    <w:abstractNumId w:val="2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activeWritingStyle w:appName="MSWord" w:lang="en-US" w:vendorID="64" w:dllVersion="131078" w:nlCheck="1" w:checkStyle="1"/>
  <w:proofState w:spelling="clean" w:grammar="clean"/>
  <w:documentProtection w:edit="readOnly" w:enforcement="0"/>
  <w:defaultTabStop w:val="709"/>
  <w:characterSpacingControl w:val="doNotCompress"/>
  <w:hdrShapeDefaults>
    <o:shapedefaults v:ext="edit" spidmax="8193">
      <o:colormru v:ext="edit" colors="#fdd208"/>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D7C6A"/>
    <w:rsid w:val="0000003E"/>
    <w:rsid w:val="0000064E"/>
    <w:rsid w:val="000006A6"/>
    <w:rsid w:val="000009C4"/>
    <w:rsid w:val="00001107"/>
    <w:rsid w:val="000015BA"/>
    <w:rsid w:val="00001A6B"/>
    <w:rsid w:val="000021CA"/>
    <w:rsid w:val="0000237B"/>
    <w:rsid w:val="0000273E"/>
    <w:rsid w:val="00002882"/>
    <w:rsid w:val="00002AF7"/>
    <w:rsid w:val="00002B6E"/>
    <w:rsid w:val="00002B9A"/>
    <w:rsid w:val="00002E6E"/>
    <w:rsid w:val="00002F0C"/>
    <w:rsid w:val="0000348A"/>
    <w:rsid w:val="000035C7"/>
    <w:rsid w:val="00003697"/>
    <w:rsid w:val="000036FF"/>
    <w:rsid w:val="00003A84"/>
    <w:rsid w:val="00004702"/>
    <w:rsid w:val="00004730"/>
    <w:rsid w:val="0000489D"/>
    <w:rsid w:val="000048E6"/>
    <w:rsid w:val="00004C7A"/>
    <w:rsid w:val="000050B3"/>
    <w:rsid w:val="00005371"/>
    <w:rsid w:val="00005815"/>
    <w:rsid w:val="00005CBC"/>
    <w:rsid w:val="00005D57"/>
    <w:rsid w:val="00006D7E"/>
    <w:rsid w:val="00006D85"/>
    <w:rsid w:val="000073C5"/>
    <w:rsid w:val="00007A48"/>
    <w:rsid w:val="00007F5F"/>
    <w:rsid w:val="000100B5"/>
    <w:rsid w:val="000102D1"/>
    <w:rsid w:val="00010F8F"/>
    <w:rsid w:val="00011081"/>
    <w:rsid w:val="000111AD"/>
    <w:rsid w:val="00011CC0"/>
    <w:rsid w:val="00012157"/>
    <w:rsid w:val="000123FA"/>
    <w:rsid w:val="00012B35"/>
    <w:rsid w:val="00013289"/>
    <w:rsid w:val="000132AA"/>
    <w:rsid w:val="000132C7"/>
    <w:rsid w:val="000134AA"/>
    <w:rsid w:val="000134CD"/>
    <w:rsid w:val="000138B6"/>
    <w:rsid w:val="000138F1"/>
    <w:rsid w:val="00013934"/>
    <w:rsid w:val="00013B90"/>
    <w:rsid w:val="00013CCE"/>
    <w:rsid w:val="00013E91"/>
    <w:rsid w:val="000140BD"/>
    <w:rsid w:val="00014181"/>
    <w:rsid w:val="00014202"/>
    <w:rsid w:val="0001436A"/>
    <w:rsid w:val="000143AC"/>
    <w:rsid w:val="000146DA"/>
    <w:rsid w:val="00014BAF"/>
    <w:rsid w:val="00014CF4"/>
    <w:rsid w:val="00015035"/>
    <w:rsid w:val="000150CE"/>
    <w:rsid w:val="0001527E"/>
    <w:rsid w:val="00015382"/>
    <w:rsid w:val="00015400"/>
    <w:rsid w:val="0001545A"/>
    <w:rsid w:val="0001557A"/>
    <w:rsid w:val="000159C6"/>
    <w:rsid w:val="00015C12"/>
    <w:rsid w:val="00015EEA"/>
    <w:rsid w:val="00015F09"/>
    <w:rsid w:val="00015FF5"/>
    <w:rsid w:val="000162C7"/>
    <w:rsid w:val="0001639F"/>
    <w:rsid w:val="00016452"/>
    <w:rsid w:val="000165DF"/>
    <w:rsid w:val="00016610"/>
    <w:rsid w:val="00016613"/>
    <w:rsid w:val="0001665A"/>
    <w:rsid w:val="000169A3"/>
    <w:rsid w:val="00016CD8"/>
    <w:rsid w:val="00016EA1"/>
    <w:rsid w:val="00016F85"/>
    <w:rsid w:val="00017233"/>
    <w:rsid w:val="00017937"/>
    <w:rsid w:val="00017A06"/>
    <w:rsid w:val="00017BDF"/>
    <w:rsid w:val="00017CB0"/>
    <w:rsid w:val="00017D06"/>
    <w:rsid w:val="00017EDE"/>
    <w:rsid w:val="00020016"/>
    <w:rsid w:val="00020135"/>
    <w:rsid w:val="0002018F"/>
    <w:rsid w:val="000201E6"/>
    <w:rsid w:val="000201EC"/>
    <w:rsid w:val="00020516"/>
    <w:rsid w:val="00020A3F"/>
    <w:rsid w:val="00020AED"/>
    <w:rsid w:val="00020CA7"/>
    <w:rsid w:val="00020D08"/>
    <w:rsid w:val="00020D22"/>
    <w:rsid w:val="00020E0D"/>
    <w:rsid w:val="00020FD7"/>
    <w:rsid w:val="0002109F"/>
    <w:rsid w:val="000210A8"/>
    <w:rsid w:val="000210E1"/>
    <w:rsid w:val="00021959"/>
    <w:rsid w:val="00021D8F"/>
    <w:rsid w:val="00021F44"/>
    <w:rsid w:val="000220F6"/>
    <w:rsid w:val="000227FD"/>
    <w:rsid w:val="00022A26"/>
    <w:rsid w:val="00022F1B"/>
    <w:rsid w:val="00022F4E"/>
    <w:rsid w:val="0002309F"/>
    <w:rsid w:val="00023236"/>
    <w:rsid w:val="0002340A"/>
    <w:rsid w:val="000234D6"/>
    <w:rsid w:val="000234DD"/>
    <w:rsid w:val="00023595"/>
    <w:rsid w:val="00023B17"/>
    <w:rsid w:val="00023E09"/>
    <w:rsid w:val="000246BF"/>
    <w:rsid w:val="000246F3"/>
    <w:rsid w:val="00024917"/>
    <w:rsid w:val="00024948"/>
    <w:rsid w:val="00024DBD"/>
    <w:rsid w:val="00024E1C"/>
    <w:rsid w:val="00024F96"/>
    <w:rsid w:val="000250E0"/>
    <w:rsid w:val="00025170"/>
    <w:rsid w:val="00025207"/>
    <w:rsid w:val="000252FF"/>
    <w:rsid w:val="00025A7C"/>
    <w:rsid w:val="00025F7C"/>
    <w:rsid w:val="00026784"/>
    <w:rsid w:val="000267AD"/>
    <w:rsid w:val="00026B09"/>
    <w:rsid w:val="00026EF1"/>
    <w:rsid w:val="00026F8A"/>
    <w:rsid w:val="00026FA3"/>
    <w:rsid w:val="00027091"/>
    <w:rsid w:val="000272BC"/>
    <w:rsid w:val="0002738F"/>
    <w:rsid w:val="000273AC"/>
    <w:rsid w:val="00027D3E"/>
    <w:rsid w:val="00027DC9"/>
    <w:rsid w:val="00027EB0"/>
    <w:rsid w:val="000300A5"/>
    <w:rsid w:val="0003019A"/>
    <w:rsid w:val="000301ED"/>
    <w:rsid w:val="00030206"/>
    <w:rsid w:val="00030349"/>
    <w:rsid w:val="00030584"/>
    <w:rsid w:val="0003067A"/>
    <w:rsid w:val="00030B09"/>
    <w:rsid w:val="0003115D"/>
    <w:rsid w:val="00031269"/>
    <w:rsid w:val="00031590"/>
    <w:rsid w:val="00031793"/>
    <w:rsid w:val="000319BB"/>
    <w:rsid w:val="00031CDD"/>
    <w:rsid w:val="00031F3D"/>
    <w:rsid w:val="00032091"/>
    <w:rsid w:val="000320D7"/>
    <w:rsid w:val="0003235A"/>
    <w:rsid w:val="000324B4"/>
    <w:rsid w:val="000326B9"/>
    <w:rsid w:val="00032734"/>
    <w:rsid w:val="00032BFE"/>
    <w:rsid w:val="00032F79"/>
    <w:rsid w:val="000331C5"/>
    <w:rsid w:val="000331E4"/>
    <w:rsid w:val="00033214"/>
    <w:rsid w:val="000333AB"/>
    <w:rsid w:val="0003379E"/>
    <w:rsid w:val="000339D6"/>
    <w:rsid w:val="000340D5"/>
    <w:rsid w:val="0003450E"/>
    <w:rsid w:val="00034530"/>
    <w:rsid w:val="000348CD"/>
    <w:rsid w:val="00034B4E"/>
    <w:rsid w:val="00034BAA"/>
    <w:rsid w:val="00034CC8"/>
    <w:rsid w:val="00034E36"/>
    <w:rsid w:val="00034FED"/>
    <w:rsid w:val="0003509E"/>
    <w:rsid w:val="000352B5"/>
    <w:rsid w:val="00035388"/>
    <w:rsid w:val="00035576"/>
    <w:rsid w:val="00035646"/>
    <w:rsid w:val="00035762"/>
    <w:rsid w:val="00035C6E"/>
    <w:rsid w:val="00035ECA"/>
    <w:rsid w:val="00035EDD"/>
    <w:rsid w:val="00035F09"/>
    <w:rsid w:val="00035FE4"/>
    <w:rsid w:val="00036184"/>
    <w:rsid w:val="000361AE"/>
    <w:rsid w:val="00036489"/>
    <w:rsid w:val="000365F8"/>
    <w:rsid w:val="00036740"/>
    <w:rsid w:val="00036DB6"/>
    <w:rsid w:val="000371A2"/>
    <w:rsid w:val="0003740C"/>
    <w:rsid w:val="00037413"/>
    <w:rsid w:val="00037A3F"/>
    <w:rsid w:val="00037EBC"/>
    <w:rsid w:val="00037F7D"/>
    <w:rsid w:val="0004007F"/>
    <w:rsid w:val="00040535"/>
    <w:rsid w:val="000405FD"/>
    <w:rsid w:val="00040869"/>
    <w:rsid w:val="00040F86"/>
    <w:rsid w:val="00041252"/>
    <w:rsid w:val="000413CC"/>
    <w:rsid w:val="00041863"/>
    <w:rsid w:val="00041950"/>
    <w:rsid w:val="000419EB"/>
    <w:rsid w:val="00041A47"/>
    <w:rsid w:val="00041C80"/>
    <w:rsid w:val="00041C94"/>
    <w:rsid w:val="0004233D"/>
    <w:rsid w:val="00042A56"/>
    <w:rsid w:val="00042A8D"/>
    <w:rsid w:val="00042B2E"/>
    <w:rsid w:val="00042D6E"/>
    <w:rsid w:val="00043013"/>
    <w:rsid w:val="0004327A"/>
    <w:rsid w:val="000432C1"/>
    <w:rsid w:val="00043387"/>
    <w:rsid w:val="00043452"/>
    <w:rsid w:val="00043619"/>
    <w:rsid w:val="0004378A"/>
    <w:rsid w:val="00043861"/>
    <w:rsid w:val="00043BFB"/>
    <w:rsid w:val="00043D51"/>
    <w:rsid w:val="00044124"/>
    <w:rsid w:val="00044153"/>
    <w:rsid w:val="000441C4"/>
    <w:rsid w:val="000443B3"/>
    <w:rsid w:val="00044A30"/>
    <w:rsid w:val="00044D1C"/>
    <w:rsid w:val="0004504A"/>
    <w:rsid w:val="00045530"/>
    <w:rsid w:val="00045AB1"/>
    <w:rsid w:val="000461C8"/>
    <w:rsid w:val="00046322"/>
    <w:rsid w:val="000464FB"/>
    <w:rsid w:val="0004654F"/>
    <w:rsid w:val="000467D2"/>
    <w:rsid w:val="000467D7"/>
    <w:rsid w:val="00046830"/>
    <w:rsid w:val="00046BC9"/>
    <w:rsid w:val="00046CCB"/>
    <w:rsid w:val="00046DAE"/>
    <w:rsid w:val="00046FCF"/>
    <w:rsid w:val="00047139"/>
    <w:rsid w:val="0004724A"/>
    <w:rsid w:val="000473E7"/>
    <w:rsid w:val="00047BA9"/>
    <w:rsid w:val="00047D12"/>
    <w:rsid w:val="00047E02"/>
    <w:rsid w:val="00047F40"/>
    <w:rsid w:val="00050100"/>
    <w:rsid w:val="00050548"/>
    <w:rsid w:val="0005055E"/>
    <w:rsid w:val="000505E9"/>
    <w:rsid w:val="000507DD"/>
    <w:rsid w:val="00050CBE"/>
    <w:rsid w:val="00050E2E"/>
    <w:rsid w:val="00050E88"/>
    <w:rsid w:val="000513FA"/>
    <w:rsid w:val="00051818"/>
    <w:rsid w:val="000518A3"/>
    <w:rsid w:val="00051BEA"/>
    <w:rsid w:val="00051EA1"/>
    <w:rsid w:val="00051FAD"/>
    <w:rsid w:val="00052188"/>
    <w:rsid w:val="000521AB"/>
    <w:rsid w:val="000526B0"/>
    <w:rsid w:val="000528D0"/>
    <w:rsid w:val="00052A0B"/>
    <w:rsid w:val="00052EAB"/>
    <w:rsid w:val="00053000"/>
    <w:rsid w:val="00053003"/>
    <w:rsid w:val="00053350"/>
    <w:rsid w:val="000537C3"/>
    <w:rsid w:val="00053A81"/>
    <w:rsid w:val="00053A99"/>
    <w:rsid w:val="00053ADC"/>
    <w:rsid w:val="00053C74"/>
    <w:rsid w:val="00053DD8"/>
    <w:rsid w:val="00053E57"/>
    <w:rsid w:val="00053F8F"/>
    <w:rsid w:val="0005435E"/>
    <w:rsid w:val="000544E2"/>
    <w:rsid w:val="00054C5B"/>
    <w:rsid w:val="00054CA2"/>
    <w:rsid w:val="00054EC0"/>
    <w:rsid w:val="00055273"/>
    <w:rsid w:val="00055284"/>
    <w:rsid w:val="00055D75"/>
    <w:rsid w:val="00055E3A"/>
    <w:rsid w:val="00055ED5"/>
    <w:rsid w:val="0005649F"/>
    <w:rsid w:val="000566BC"/>
    <w:rsid w:val="000567E4"/>
    <w:rsid w:val="00056945"/>
    <w:rsid w:val="00056FC9"/>
    <w:rsid w:val="0005710B"/>
    <w:rsid w:val="00057171"/>
    <w:rsid w:val="00057294"/>
    <w:rsid w:val="000578CE"/>
    <w:rsid w:val="00057C3B"/>
    <w:rsid w:val="000602F5"/>
    <w:rsid w:val="0006096D"/>
    <w:rsid w:val="00060AAE"/>
    <w:rsid w:val="00060B03"/>
    <w:rsid w:val="00060BD6"/>
    <w:rsid w:val="00060CA1"/>
    <w:rsid w:val="0006108F"/>
    <w:rsid w:val="000617C8"/>
    <w:rsid w:val="00061CEE"/>
    <w:rsid w:val="00061F08"/>
    <w:rsid w:val="0006206A"/>
    <w:rsid w:val="0006259E"/>
    <w:rsid w:val="00062C13"/>
    <w:rsid w:val="00062C6E"/>
    <w:rsid w:val="00062E85"/>
    <w:rsid w:val="00063302"/>
    <w:rsid w:val="00063327"/>
    <w:rsid w:val="00063882"/>
    <w:rsid w:val="00063A13"/>
    <w:rsid w:val="00063E1D"/>
    <w:rsid w:val="000640D6"/>
    <w:rsid w:val="000641BF"/>
    <w:rsid w:val="00064754"/>
    <w:rsid w:val="00064A7A"/>
    <w:rsid w:val="00064AE4"/>
    <w:rsid w:val="00064CE9"/>
    <w:rsid w:val="00065076"/>
    <w:rsid w:val="00065574"/>
    <w:rsid w:val="00065915"/>
    <w:rsid w:val="00065C9B"/>
    <w:rsid w:val="00065EB4"/>
    <w:rsid w:val="00065F44"/>
    <w:rsid w:val="00065FAA"/>
    <w:rsid w:val="000660BF"/>
    <w:rsid w:val="000660F0"/>
    <w:rsid w:val="000669E4"/>
    <w:rsid w:val="00066AD3"/>
    <w:rsid w:val="00066AEA"/>
    <w:rsid w:val="00066B3A"/>
    <w:rsid w:val="00066B92"/>
    <w:rsid w:val="00067124"/>
    <w:rsid w:val="00067444"/>
    <w:rsid w:val="000676F9"/>
    <w:rsid w:val="0006797C"/>
    <w:rsid w:val="00067BBA"/>
    <w:rsid w:val="00067C6C"/>
    <w:rsid w:val="00067E88"/>
    <w:rsid w:val="00067F5A"/>
    <w:rsid w:val="00070135"/>
    <w:rsid w:val="0007013E"/>
    <w:rsid w:val="00070386"/>
    <w:rsid w:val="000705A5"/>
    <w:rsid w:val="000705D6"/>
    <w:rsid w:val="000706A7"/>
    <w:rsid w:val="000707AD"/>
    <w:rsid w:val="000708C6"/>
    <w:rsid w:val="00070C56"/>
    <w:rsid w:val="000712C6"/>
    <w:rsid w:val="0007151F"/>
    <w:rsid w:val="00071A92"/>
    <w:rsid w:val="00071BF8"/>
    <w:rsid w:val="00071C99"/>
    <w:rsid w:val="00071F23"/>
    <w:rsid w:val="000723EE"/>
    <w:rsid w:val="00072572"/>
    <w:rsid w:val="000726F9"/>
    <w:rsid w:val="00072C28"/>
    <w:rsid w:val="00072DF6"/>
    <w:rsid w:val="00073809"/>
    <w:rsid w:val="000738E8"/>
    <w:rsid w:val="00073BCF"/>
    <w:rsid w:val="00073D5A"/>
    <w:rsid w:val="00073FB0"/>
    <w:rsid w:val="000741F9"/>
    <w:rsid w:val="00074214"/>
    <w:rsid w:val="00074457"/>
    <w:rsid w:val="00074823"/>
    <w:rsid w:val="0007485C"/>
    <w:rsid w:val="00074922"/>
    <w:rsid w:val="00074CAD"/>
    <w:rsid w:val="00074E29"/>
    <w:rsid w:val="00074FBD"/>
    <w:rsid w:val="00075033"/>
    <w:rsid w:val="00075249"/>
    <w:rsid w:val="000754ED"/>
    <w:rsid w:val="000755B4"/>
    <w:rsid w:val="000756A5"/>
    <w:rsid w:val="0007594A"/>
    <w:rsid w:val="0007607B"/>
    <w:rsid w:val="00076248"/>
    <w:rsid w:val="000766F9"/>
    <w:rsid w:val="00076CEE"/>
    <w:rsid w:val="00076D4C"/>
    <w:rsid w:val="00076D8F"/>
    <w:rsid w:val="0007722C"/>
    <w:rsid w:val="00077270"/>
    <w:rsid w:val="0007732D"/>
    <w:rsid w:val="000775A4"/>
    <w:rsid w:val="000776F1"/>
    <w:rsid w:val="000778E0"/>
    <w:rsid w:val="00077D6C"/>
    <w:rsid w:val="00077D7F"/>
    <w:rsid w:val="00077E75"/>
    <w:rsid w:val="00077E7E"/>
    <w:rsid w:val="000800FA"/>
    <w:rsid w:val="00080785"/>
    <w:rsid w:val="00080901"/>
    <w:rsid w:val="000809BE"/>
    <w:rsid w:val="00080DDC"/>
    <w:rsid w:val="00081089"/>
    <w:rsid w:val="000811E3"/>
    <w:rsid w:val="000812F5"/>
    <w:rsid w:val="0008179D"/>
    <w:rsid w:val="000817CE"/>
    <w:rsid w:val="00081AAA"/>
    <w:rsid w:val="00081B4F"/>
    <w:rsid w:val="00081C0A"/>
    <w:rsid w:val="00081CC6"/>
    <w:rsid w:val="00081FA8"/>
    <w:rsid w:val="00082378"/>
    <w:rsid w:val="000824BF"/>
    <w:rsid w:val="00082596"/>
    <w:rsid w:val="000827D9"/>
    <w:rsid w:val="00082C5A"/>
    <w:rsid w:val="0008319A"/>
    <w:rsid w:val="0008326D"/>
    <w:rsid w:val="00083A62"/>
    <w:rsid w:val="00083ACC"/>
    <w:rsid w:val="00083AF9"/>
    <w:rsid w:val="00083D75"/>
    <w:rsid w:val="00083DDB"/>
    <w:rsid w:val="0008418A"/>
    <w:rsid w:val="000842F3"/>
    <w:rsid w:val="00084304"/>
    <w:rsid w:val="00084769"/>
    <w:rsid w:val="000848AC"/>
    <w:rsid w:val="000849BB"/>
    <w:rsid w:val="00084A1A"/>
    <w:rsid w:val="00084C58"/>
    <w:rsid w:val="0008505D"/>
    <w:rsid w:val="00085AB6"/>
    <w:rsid w:val="00085C09"/>
    <w:rsid w:val="00085CB9"/>
    <w:rsid w:val="00085D4C"/>
    <w:rsid w:val="00085DE9"/>
    <w:rsid w:val="000869EA"/>
    <w:rsid w:val="00086B79"/>
    <w:rsid w:val="00086C85"/>
    <w:rsid w:val="00086E21"/>
    <w:rsid w:val="00086E7E"/>
    <w:rsid w:val="00086E8C"/>
    <w:rsid w:val="000871F3"/>
    <w:rsid w:val="0008769B"/>
    <w:rsid w:val="00087977"/>
    <w:rsid w:val="00087AE7"/>
    <w:rsid w:val="00087B0B"/>
    <w:rsid w:val="00087C85"/>
    <w:rsid w:val="00087D0D"/>
    <w:rsid w:val="000909C5"/>
    <w:rsid w:val="000911B5"/>
    <w:rsid w:val="0009153F"/>
    <w:rsid w:val="00091AE2"/>
    <w:rsid w:val="00091B40"/>
    <w:rsid w:val="00091C2C"/>
    <w:rsid w:val="00091EE9"/>
    <w:rsid w:val="00092123"/>
    <w:rsid w:val="000926FA"/>
    <w:rsid w:val="00092758"/>
    <w:rsid w:val="00092AA7"/>
    <w:rsid w:val="00092DF4"/>
    <w:rsid w:val="00092E3D"/>
    <w:rsid w:val="00092E78"/>
    <w:rsid w:val="00092E9B"/>
    <w:rsid w:val="00092F6B"/>
    <w:rsid w:val="00092FF3"/>
    <w:rsid w:val="000936FA"/>
    <w:rsid w:val="0009377B"/>
    <w:rsid w:val="000938FB"/>
    <w:rsid w:val="00093E2B"/>
    <w:rsid w:val="000944AA"/>
    <w:rsid w:val="000945C7"/>
    <w:rsid w:val="000945D9"/>
    <w:rsid w:val="00094A5B"/>
    <w:rsid w:val="00094CCA"/>
    <w:rsid w:val="000956AB"/>
    <w:rsid w:val="00095B81"/>
    <w:rsid w:val="00095C2C"/>
    <w:rsid w:val="00095DBA"/>
    <w:rsid w:val="00095FCA"/>
    <w:rsid w:val="000960BC"/>
    <w:rsid w:val="000961CC"/>
    <w:rsid w:val="00096249"/>
    <w:rsid w:val="00096266"/>
    <w:rsid w:val="00096753"/>
    <w:rsid w:val="00096954"/>
    <w:rsid w:val="0009695B"/>
    <w:rsid w:val="0009696C"/>
    <w:rsid w:val="00096C0D"/>
    <w:rsid w:val="00096CCB"/>
    <w:rsid w:val="000971A7"/>
    <w:rsid w:val="0009764B"/>
    <w:rsid w:val="00097832"/>
    <w:rsid w:val="0009788D"/>
    <w:rsid w:val="000979E4"/>
    <w:rsid w:val="00097CBD"/>
    <w:rsid w:val="00097DE5"/>
    <w:rsid w:val="000A043B"/>
    <w:rsid w:val="000A052D"/>
    <w:rsid w:val="000A05BA"/>
    <w:rsid w:val="000A0681"/>
    <w:rsid w:val="000A0710"/>
    <w:rsid w:val="000A0860"/>
    <w:rsid w:val="000A094D"/>
    <w:rsid w:val="000A0A19"/>
    <w:rsid w:val="000A0ACD"/>
    <w:rsid w:val="000A0BA9"/>
    <w:rsid w:val="000A0D05"/>
    <w:rsid w:val="000A0E89"/>
    <w:rsid w:val="000A1277"/>
    <w:rsid w:val="000A1449"/>
    <w:rsid w:val="000A14CC"/>
    <w:rsid w:val="000A19A9"/>
    <w:rsid w:val="000A19E9"/>
    <w:rsid w:val="000A1D75"/>
    <w:rsid w:val="000A1FF5"/>
    <w:rsid w:val="000A2047"/>
    <w:rsid w:val="000A205D"/>
    <w:rsid w:val="000A25FB"/>
    <w:rsid w:val="000A2632"/>
    <w:rsid w:val="000A27C1"/>
    <w:rsid w:val="000A28F4"/>
    <w:rsid w:val="000A2B09"/>
    <w:rsid w:val="000A34CD"/>
    <w:rsid w:val="000A351F"/>
    <w:rsid w:val="000A39E0"/>
    <w:rsid w:val="000A3D34"/>
    <w:rsid w:val="000A4013"/>
    <w:rsid w:val="000A421E"/>
    <w:rsid w:val="000A42B5"/>
    <w:rsid w:val="000A43FB"/>
    <w:rsid w:val="000A45DF"/>
    <w:rsid w:val="000A46A1"/>
    <w:rsid w:val="000A475B"/>
    <w:rsid w:val="000A4910"/>
    <w:rsid w:val="000A4994"/>
    <w:rsid w:val="000A4A69"/>
    <w:rsid w:val="000A4A8F"/>
    <w:rsid w:val="000A4B43"/>
    <w:rsid w:val="000A4B98"/>
    <w:rsid w:val="000A4C4B"/>
    <w:rsid w:val="000A4C91"/>
    <w:rsid w:val="000A4E79"/>
    <w:rsid w:val="000A500B"/>
    <w:rsid w:val="000A523C"/>
    <w:rsid w:val="000A544C"/>
    <w:rsid w:val="000A562E"/>
    <w:rsid w:val="000A597A"/>
    <w:rsid w:val="000A59C4"/>
    <w:rsid w:val="000A5D3D"/>
    <w:rsid w:val="000A5E17"/>
    <w:rsid w:val="000A5F2A"/>
    <w:rsid w:val="000A61DB"/>
    <w:rsid w:val="000A627F"/>
    <w:rsid w:val="000A687D"/>
    <w:rsid w:val="000A6EDB"/>
    <w:rsid w:val="000A6EF5"/>
    <w:rsid w:val="000A6EFB"/>
    <w:rsid w:val="000A6F15"/>
    <w:rsid w:val="000A6F3A"/>
    <w:rsid w:val="000A75DA"/>
    <w:rsid w:val="000A7BC2"/>
    <w:rsid w:val="000B00AC"/>
    <w:rsid w:val="000B00E9"/>
    <w:rsid w:val="000B01E6"/>
    <w:rsid w:val="000B02F2"/>
    <w:rsid w:val="000B037D"/>
    <w:rsid w:val="000B03C6"/>
    <w:rsid w:val="000B071B"/>
    <w:rsid w:val="000B0845"/>
    <w:rsid w:val="000B0873"/>
    <w:rsid w:val="000B09B8"/>
    <w:rsid w:val="000B0B0A"/>
    <w:rsid w:val="000B0DCA"/>
    <w:rsid w:val="000B0E2A"/>
    <w:rsid w:val="000B13B7"/>
    <w:rsid w:val="000B13E2"/>
    <w:rsid w:val="000B1D3D"/>
    <w:rsid w:val="000B22B0"/>
    <w:rsid w:val="000B26CB"/>
    <w:rsid w:val="000B27C5"/>
    <w:rsid w:val="000B2A07"/>
    <w:rsid w:val="000B2AF3"/>
    <w:rsid w:val="000B2B68"/>
    <w:rsid w:val="000B2EE6"/>
    <w:rsid w:val="000B2F9E"/>
    <w:rsid w:val="000B354C"/>
    <w:rsid w:val="000B3A8F"/>
    <w:rsid w:val="000B3CD5"/>
    <w:rsid w:val="000B3D10"/>
    <w:rsid w:val="000B3D11"/>
    <w:rsid w:val="000B3F89"/>
    <w:rsid w:val="000B3FD4"/>
    <w:rsid w:val="000B417E"/>
    <w:rsid w:val="000B41B4"/>
    <w:rsid w:val="000B4449"/>
    <w:rsid w:val="000B45F2"/>
    <w:rsid w:val="000B4721"/>
    <w:rsid w:val="000B477A"/>
    <w:rsid w:val="000B4A43"/>
    <w:rsid w:val="000B4B62"/>
    <w:rsid w:val="000B4C2A"/>
    <w:rsid w:val="000B4DF0"/>
    <w:rsid w:val="000B4E32"/>
    <w:rsid w:val="000B5526"/>
    <w:rsid w:val="000B561F"/>
    <w:rsid w:val="000B57C6"/>
    <w:rsid w:val="000B5960"/>
    <w:rsid w:val="000B5D0B"/>
    <w:rsid w:val="000B5DF3"/>
    <w:rsid w:val="000B5FDC"/>
    <w:rsid w:val="000B5FFF"/>
    <w:rsid w:val="000B605B"/>
    <w:rsid w:val="000B608D"/>
    <w:rsid w:val="000B6113"/>
    <w:rsid w:val="000B61AA"/>
    <w:rsid w:val="000B6227"/>
    <w:rsid w:val="000B623A"/>
    <w:rsid w:val="000B63E8"/>
    <w:rsid w:val="000B6C04"/>
    <w:rsid w:val="000B6C7A"/>
    <w:rsid w:val="000B7160"/>
    <w:rsid w:val="000B7504"/>
    <w:rsid w:val="000B7883"/>
    <w:rsid w:val="000B7CA3"/>
    <w:rsid w:val="000C0595"/>
    <w:rsid w:val="000C0856"/>
    <w:rsid w:val="000C0881"/>
    <w:rsid w:val="000C0B80"/>
    <w:rsid w:val="000C0D4D"/>
    <w:rsid w:val="000C11E5"/>
    <w:rsid w:val="000C1238"/>
    <w:rsid w:val="000C1878"/>
    <w:rsid w:val="000C195B"/>
    <w:rsid w:val="000C198E"/>
    <w:rsid w:val="000C19EC"/>
    <w:rsid w:val="000C1C80"/>
    <w:rsid w:val="000C1EC3"/>
    <w:rsid w:val="000C1FC1"/>
    <w:rsid w:val="000C201F"/>
    <w:rsid w:val="000C2075"/>
    <w:rsid w:val="000C23D4"/>
    <w:rsid w:val="000C2C29"/>
    <w:rsid w:val="000C2CB7"/>
    <w:rsid w:val="000C2E91"/>
    <w:rsid w:val="000C31FD"/>
    <w:rsid w:val="000C3439"/>
    <w:rsid w:val="000C378E"/>
    <w:rsid w:val="000C37EC"/>
    <w:rsid w:val="000C3CE1"/>
    <w:rsid w:val="000C3DBE"/>
    <w:rsid w:val="000C3FDE"/>
    <w:rsid w:val="000C406E"/>
    <w:rsid w:val="000C4905"/>
    <w:rsid w:val="000C4D70"/>
    <w:rsid w:val="000C4F17"/>
    <w:rsid w:val="000C5611"/>
    <w:rsid w:val="000C5700"/>
    <w:rsid w:val="000C571B"/>
    <w:rsid w:val="000C572E"/>
    <w:rsid w:val="000C57A8"/>
    <w:rsid w:val="000C58E3"/>
    <w:rsid w:val="000C5BCF"/>
    <w:rsid w:val="000C5E1B"/>
    <w:rsid w:val="000C5E2A"/>
    <w:rsid w:val="000C5F35"/>
    <w:rsid w:val="000C617C"/>
    <w:rsid w:val="000C67BC"/>
    <w:rsid w:val="000C6A89"/>
    <w:rsid w:val="000C6CCA"/>
    <w:rsid w:val="000C70B6"/>
    <w:rsid w:val="000C70F4"/>
    <w:rsid w:val="000C714A"/>
    <w:rsid w:val="000C734E"/>
    <w:rsid w:val="000C796A"/>
    <w:rsid w:val="000C7B10"/>
    <w:rsid w:val="000C7DF6"/>
    <w:rsid w:val="000C7E87"/>
    <w:rsid w:val="000C7FBF"/>
    <w:rsid w:val="000D0342"/>
    <w:rsid w:val="000D0595"/>
    <w:rsid w:val="000D097F"/>
    <w:rsid w:val="000D0C0A"/>
    <w:rsid w:val="000D0E47"/>
    <w:rsid w:val="000D117E"/>
    <w:rsid w:val="000D11ED"/>
    <w:rsid w:val="000D233F"/>
    <w:rsid w:val="000D27B5"/>
    <w:rsid w:val="000D29CD"/>
    <w:rsid w:val="000D2D1C"/>
    <w:rsid w:val="000D2F87"/>
    <w:rsid w:val="000D40B3"/>
    <w:rsid w:val="000D4450"/>
    <w:rsid w:val="000D45F9"/>
    <w:rsid w:val="000D4660"/>
    <w:rsid w:val="000D491B"/>
    <w:rsid w:val="000D4AF2"/>
    <w:rsid w:val="000D4D2E"/>
    <w:rsid w:val="000D4D4B"/>
    <w:rsid w:val="000D53B0"/>
    <w:rsid w:val="000D5CA5"/>
    <w:rsid w:val="000D5F9B"/>
    <w:rsid w:val="000D6136"/>
    <w:rsid w:val="000D61C9"/>
    <w:rsid w:val="000D63EC"/>
    <w:rsid w:val="000D67DC"/>
    <w:rsid w:val="000D6B6E"/>
    <w:rsid w:val="000D70D4"/>
    <w:rsid w:val="000D7517"/>
    <w:rsid w:val="000D76DB"/>
    <w:rsid w:val="000D7AFF"/>
    <w:rsid w:val="000D7B32"/>
    <w:rsid w:val="000D7BED"/>
    <w:rsid w:val="000D7C6A"/>
    <w:rsid w:val="000E00C9"/>
    <w:rsid w:val="000E0252"/>
    <w:rsid w:val="000E037E"/>
    <w:rsid w:val="000E03AC"/>
    <w:rsid w:val="000E0734"/>
    <w:rsid w:val="000E09FE"/>
    <w:rsid w:val="000E0A45"/>
    <w:rsid w:val="000E0AB6"/>
    <w:rsid w:val="000E0E43"/>
    <w:rsid w:val="000E0F1F"/>
    <w:rsid w:val="000E0FAF"/>
    <w:rsid w:val="000E13B8"/>
    <w:rsid w:val="000E1713"/>
    <w:rsid w:val="000E1715"/>
    <w:rsid w:val="000E1948"/>
    <w:rsid w:val="000E1AC9"/>
    <w:rsid w:val="000E2152"/>
    <w:rsid w:val="000E23C1"/>
    <w:rsid w:val="000E242C"/>
    <w:rsid w:val="000E2479"/>
    <w:rsid w:val="000E249D"/>
    <w:rsid w:val="000E2638"/>
    <w:rsid w:val="000E27D8"/>
    <w:rsid w:val="000E2DA4"/>
    <w:rsid w:val="000E2EA5"/>
    <w:rsid w:val="000E2ED0"/>
    <w:rsid w:val="000E303F"/>
    <w:rsid w:val="000E3222"/>
    <w:rsid w:val="000E32BE"/>
    <w:rsid w:val="000E331D"/>
    <w:rsid w:val="000E3525"/>
    <w:rsid w:val="000E3594"/>
    <w:rsid w:val="000E3686"/>
    <w:rsid w:val="000E3E9B"/>
    <w:rsid w:val="000E3F81"/>
    <w:rsid w:val="000E4A36"/>
    <w:rsid w:val="000E4AAB"/>
    <w:rsid w:val="000E4B6F"/>
    <w:rsid w:val="000E4E6A"/>
    <w:rsid w:val="000E4FEE"/>
    <w:rsid w:val="000E56A9"/>
    <w:rsid w:val="000E571E"/>
    <w:rsid w:val="000E58AE"/>
    <w:rsid w:val="000E591B"/>
    <w:rsid w:val="000E5A51"/>
    <w:rsid w:val="000E5B6D"/>
    <w:rsid w:val="000E5B87"/>
    <w:rsid w:val="000E5E33"/>
    <w:rsid w:val="000E5E5D"/>
    <w:rsid w:val="000E5EE3"/>
    <w:rsid w:val="000E6587"/>
    <w:rsid w:val="000E6A06"/>
    <w:rsid w:val="000E6BC6"/>
    <w:rsid w:val="000E6D0F"/>
    <w:rsid w:val="000E6F63"/>
    <w:rsid w:val="000E7608"/>
    <w:rsid w:val="000F032B"/>
    <w:rsid w:val="000F036A"/>
    <w:rsid w:val="000F03F5"/>
    <w:rsid w:val="000F04AA"/>
    <w:rsid w:val="000F070A"/>
    <w:rsid w:val="000F07E0"/>
    <w:rsid w:val="000F0B44"/>
    <w:rsid w:val="000F0D24"/>
    <w:rsid w:val="000F0EE4"/>
    <w:rsid w:val="000F1181"/>
    <w:rsid w:val="000F12C1"/>
    <w:rsid w:val="000F15C4"/>
    <w:rsid w:val="000F18CC"/>
    <w:rsid w:val="000F1F3F"/>
    <w:rsid w:val="000F20BF"/>
    <w:rsid w:val="000F2108"/>
    <w:rsid w:val="000F245B"/>
    <w:rsid w:val="000F2951"/>
    <w:rsid w:val="000F2A4F"/>
    <w:rsid w:val="000F2A73"/>
    <w:rsid w:val="000F2AE9"/>
    <w:rsid w:val="000F2D79"/>
    <w:rsid w:val="000F3449"/>
    <w:rsid w:val="000F35B7"/>
    <w:rsid w:val="000F41AF"/>
    <w:rsid w:val="000F421E"/>
    <w:rsid w:val="000F43F8"/>
    <w:rsid w:val="000F4C9D"/>
    <w:rsid w:val="000F4CAA"/>
    <w:rsid w:val="000F4E61"/>
    <w:rsid w:val="000F4E9E"/>
    <w:rsid w:val="000F4EE4"/>
    <w:rsid w:val="000F5009"/>
    <w:rsid w:val="000F52E0"/>
    <w:rsid w:val="000F53A8"/>
    <w:rsid w:val="000F5484"/>
    <w:rsid w:val="000F564F"/>
    <w:rsid w:val="000F57EE"/>
    <w:rsid w:val="000F5DFE"/>
    <w:rsid w:val="000F60C1"/>
    <w:rsid w:val="000F642A"/>
    <w:rsid w:val="000F647B"/>
    <w:rsid w:val="000F6490"/>
    <w:rsid w:val="000F6977"/>
    <w:rsid w:val="000F6E93"/>
    <w:rsid w:val="000F6EF8"/>
    <w:rsid w:val="000F703D"/>
    <w:rsid w:val="000F7529"/>
    <w:rsid w:val="000F7792"/>
    <w:rsid w:val="000F79B9"/>
    <w:rsid w:val="000F7BBC"/>
    <w:rsid w:val="000F7FF9"/>
    <w:rsid w:val="001004A7"/>
    <w:rsid w:val="0010058B"/>
    <w:rsid w:val="00100C56"/>
    <w:rsid w:val="00100CE6"/>
    <w:rsid w:val="00100E9C"/>
    <w:rsid w:val="00100F52"/>
    <w:rsid w:val="00101158"/>
    <w:rsid w:val="0010176C"/>
    <w:rsid w:val="00101EE0"/>
    <w:rsid w:val="00102148"/>
    <w:rsid w:val="00102439"/>
    <w:rsid w:val="0010245C"/>
    <w:rsid w:val="0010247C"/>
    <w:rsid w:val="001025E3"/>
    <w:rsid w:val="001026A3"/>
    <w:rsid w:val="00102A9E"/>
    <w:rsid w:val="00102B13"/>
    <w:rsid w:val="0010303E"/>
    <w:rsid w:val="0010329E"/>
    <w:rsid w:val="001038B5"/>
    <w:rsid w:val="00103ABD"/>
    <w:rsid w:val="0010405E"/>
    <w:rsid w:val="0010447A"/>
    <w:rsid w:val="00104998"/>
    <w:rsid w:val="00104AC2"/>
    <w:rsid w:val="00104D8A"/>
    <w:rsid w:val="00104FC9"/>
    <w:rsid w:val="00105329"/>
    <w:rsid w:val="00105418"/>
    <w:rsid w:val="00105522"/>
    <w:rsid w:val="00105585"/>
    <w:rsid w:val="001058CA"/>
    <w:rsid w:val="001058F5"/>
    <w:rsid w:val="00105ABE"/>
    <w:rsid w:val="00105B84"/>
    <w:rsid w:val="00105B99"/>
    <w:rsid w:val="00105C06"/>
    <w:rsid w:val="00105CB9"/>
    <w:rsid w:val="00105E3D"/>
    <w:rsid w:val="00105E7C"/>
    <w:rsid w:val="00105FE5"/>
    <w:rsid w:val="00106149"/>
    <w:rsid w:val="00106474"/>
    <w:rsid w:val="00106499"/>
    <w:rsid w:val="0010687F"/>
    <w:rsid w:val="00106965"/>
    <w:rsid w:val="00106E69"/>
    <w:rsid w:val="00107067"/>
    <w:rsid w:val="0010715B"/>
    <w:rsid w:val="001073F3"/>
    <w:rsid w:val="00107564"/>
    <w:rsid w:val="001075F0"/>
    <w:rsid w:val="001076AE"/>
    <w:rsid w:val="00110015"/>
    <w:rsid w:val="00110282"/>
    <w:rsid w:val="0011063B"/>
    <w:rsid w:val="00110951"/>
    <w:rsid w:val="00110A05"/>
    <w:rsid w:val="001110F1"/>
    <w:rsid w:val="00111419"/>
    <w:rsid w:val="001116DF"/>
    <w:rsid w:val="00111AB3"/>
    <w:rsid w:val="00111EEF"/>
    <w:rsid w:val="00112068"/>
    <w:rsid w:val="00112300"/>
    <w:rsid w:val="0011254C"/>
    <w:rsid w:val="00112655"/>
    <w:rsid w:val="00112723"/>
    <w:rsid w:val="00112884"/>
    <w:rsid w:val="001133DD"/>
    <w:rsid w:val="00113A58"/>
    <w:rsid w:val="00113E1F"/>
    <w:rsid w:val="00114139"/>
    <w:rsid w:val="0011472B"/>
    <w:rsid w:val="00114827"/>
    <w:rsid w:val="00114C42"/>
    <w:rsid w:val="00114FCC"/>
    <w:rsid w:val="001151EA"/>
    <w:rsid w:val="0011520E"/>
    <w:rsid w:val="0011537B"/>
    <w:rsid w:val="00115397"/>
    <w:rsid w:val="00115C5F"/>
    <w:rsid w:val="001160D3"/>
    <w:rsid w:val="00116124"/>
    <w:rsid w:val="001161F9"/>
    <w:rsid w:val="00116A38"/>
    <w:rsid w:val="00116CD6"/>
    <w:rsid w:val="001170B6"/>
    <w:rsid w:val="00117116"/>
    <w:rsid w:val="00117181"/>
    <w:rsid w:val="001171AF"/>
    <w:rsid w:val="00117360"/>
    <w:rsid w:val="00117459"/>
    <w:rsid w:val="00117509"/>
    <w:rsid w:val="00117523"/>
    <w:rsid w:val="001175F4"/>
    <w:rsid w:val="0011761F"/>
    <w:rsid w:val="00117630"/>
    <w:rsid w:val="00117A85"/>
    <w:rsid w:val="00120464"/>
    <w:rsid w:val="001208C3"/>
    <w:rsid w:val="00120937"/>
    <w:rsid w:val="00120C29"/>
    <w:rsid w:val="00121367"/>
    <w:rsid w:val="0012164D"/>
    <w:rsid w:val="00121775"/>
    <w:rsid w:val="00121D72"/>
    <w:rsid w:val="00121E06"/>
    <w:rsid w:val="001226FE"/>
    <w:rsid w:val="0012293B"/>
    <w:rsid w:val="00122B86"/>
    <w:rsid w:val="00122C82"/>
    <w:rsid w:val="00122F79"/>
    <w:rsid w:val="00123094"/>
    <w:rsid w:val="001231C4"/>
    <w:rsid w:val="00123389"/>
    <w:rsid w:val="001235B1"/>
    <w:rsid w:val="00123689"/>
    <w:rsid w:val="001237DE"/>
    <w:rsid w:val="00123E34"/>
    <w:rsid w:val="00123F41"/>
    <w:rsid w:val="001240B9"/>
    <w:rsid w:val="00124303"/>
    <w:rsid w:val="0012447C"/>
    <w:rsid w:val="00124708"/>
    <w:rsid w:val="001249CD"/>
    <w:rsid w:val="00124E5E"/>
    <w:rsid w:val="00125435"/>
    <w:rsid w:val="0012568D"/>
    <w:rsid w:val="00125878"/>
    <w:rsid w:val="001258BF"/>
    <w:rsid w:val="00125B15"/>
    <w:rsid w:val="00125B64"/>
    <w:rsid w:val="00125DA9"/>
    <w:rsid w:val="00125F9C"/>
    <w:rsid w:val="001266FF"/>
    <w:rsid w:val="001273F7"/>
    <w:rsid w:val="001274C2"/>
    <w:rsid w:val="00127728"/>
    <w:rsid w:val="00127ABA"/>
    <w:rsid w:val="00127EC2"/>
    <w:rsid w:val="00127F6B"/>
    <w:rsid w:val="001300DF"/>
    <w:rsid w:val="00130410"/>
    <w:rsid w:val="00130B14"/>
    <w:rsid w:val="00130B8D"/>
    <w:rsid w:val="00130BDE"/>
    <w:rsid w:val="00130DD5"/>
    <w:rsid w:val="00130E86"/>
    <w:rsid w:val="00130EE1"/>
    <w:rsid w:val="001314D4"/>
    <w:rsid w:val="001314E5"/>
    <w:rsid w:val="00131CDA"/>
    <w:rsid w:val="00131E28"/>
    <w:rsid w:val="001321A3"/>
    <w:rsid w:val="001323DB"/>
    <w:rsid w:val="00132468"/>
    <w:rsid w:val="001330FC"/>
    <w:rsid w:val="001331EE"/>
    <w:rsid w:val="001336EA"/>
    <w:rsid w:val="00133795"/>
    <w:rsid w:val="00133806"/>
    <w:rsid w:val="0013388D"/>
    <w:rsid w:val="00133A16"/>
    <w:rsid w:val="00133B9D"/>
    <w:rsid w:val="00133EEA"/>
    <w:rsid w:val="0013438C"/>
    <w:rsid w:val="001346A6"/>
    <w:rsid w:val="00134F62"/>
    <w:rsid w:val="00135203"/>
    <w:rsid w:val="001353CD"/>
    <w:rsid w:val="00135672"/>
    <w:rsid w:val="00135ABB"/>
    <w:rsid w:val="00135E1C"/>
    <w:rsid w:val="00135F44"/>
    <w:rsid w:val="001361F7"/>
    <w:rsid w:val="001363B7"/>
    <w:rsid w:val="00136427"/>
    <w:rsid w:val="00136505"/>
    <w:rsid w:val="00136542"/>
    <w:rsid w:val="0013677A"/>
    <w:rsid w:val="00136E89"/>
    <w:rsid w:val="00136F56"/>
    <w:rsid w:val="00137094"/>
    <w:rsid w:val="0013715C"/>
    <w:rsid w:val="00137AEA"/>
    <w:rsid w:val="00137C7F"/>
    <w:rsid w:val="001402A4"/>
    <w:rsid w:val="001406FF"/>
    <w:rsid w:val="00140887"/>
    <w:rsid w:val="00140A31"/>
    <w:rsid w:val="00140D8E"/>
    <w:rsid w:val="00140D94"/>
    <w:rsid w:val="00141214"/>
    <w:rsid w:val="001414D8"/>
    <w:rsid w:val="00141564"/>
    <w:rsid w:val="00141836"/>
    <w:rsid w:val="00141A57"/>
    <w:rsid w:val="00141E38"/>
    <w:rsid w:val="00142299"/>
    <w:rsid w:val="00142471"/>
    <w:rsid w:val="001433D2"/>
    <w:rsid w:val="001437D0"/>
    <w:rsid w:val="00143B68"/>
    <w:rsid w:val="00143B99"/>
    <w:rsid w:val="00143C81"/>
    <w:rsid w:val="0014411A"/>
    <w:rsid w:val="001443FC"/>
    <w:rsid w:val="00144562"/>
    <w:rsid w:val="00144A39"/>
    <w:rsid w:val="00144CCA"/>
    <w:rsid w:val="001452F0"/>
    <w:rsid w:val="00145752"/>
    <w:rsid w:val="00145920"/>
    <w:rsid w:val="001459AD"/>
    <w:rsid w:val="00145BDE"/>
    <w:rsid w:val="00146211"/>
    <w:rsid w:val="0014622E"/>
    <w:rsid w:val="00146329"/>
    <w:rsid w:val="00146632"/>
    <w:rsid w:val="00146727"/>
    <w:rsid w:val="00146758"/>
    <w:rsid w:val="001468DF"/>
    <w:rsid w:val="0014722B"/>
    <w:rsid w:val="001473F7"/>
    <w:rsid w:val="0014767A"/>
    <w:rsid w:val="001476D8"/>
    <w:rsid w:val="0014788E"/>
    <w:rsid w:val="00147941"/>
    <w:rsid w:val="00147A96"/>
    <w:rsid w:val="00147E41"/>
    <w:rsid w:val="00147E5A"/>
    <w:rsid w:val="00150C4F"/>
    <w:rsid w:val="00151156"/>
    <w:rsid w:val="00151325"/>
    <w:rsid w:val="001516AB"/>
    <w:rsid w:val="00152099"/>
    <w:rsid w:val="0015285C"/>
    <w:rsid w:val="001528D0"/>
    <w:rsid w:val="001532C5"/>
    <w:rsid w:val="0015362C"/>
    <w:rsid w:val="00153A31"/>
    <w:rsid w:val="00153E4E"/>
    <w:rsid w:val="0015402F"/>
    <w:rsid w:val="001540FB"/>
    <w:rsid w:val="001542C7"/>
    <w:rsid w:val="00154465"/>
    <w:rsid w:val="00154482"/>
    <w:rsid w:val="0015457C"/>
    <w:rsid w:val="00154916"/>
    <w:rsid w:val="00155102"/>
    <w:rsid w:val="0015545A"/>
    <w:rsid w:val="00155A3F"/>
    <w:rsid w:val="00155B28"/>
    <w:rsid w:val="00155B92"/>
    <w:rsid w:val="00155DE6"/>
    <w:rsid w:val="0015653F"/>
    <w:rsid w:val="00156565"/>
    <w:rsid w:val="001566B2"/>
    <w:rsid w:val="00156F85"/>
    <w:rsid w:val="00157B17"/>
    <w:rsid w:val="0016033C"/>
    <w:rsid w:val="00160A70"/>
    <w:rsid w:val="00160D27"/>
    <w:rsid w:val="001611A5"/>
    <w:rsid w:val="001615BC"/>
    <w:rsid w:val="00161984"/>
    <w:rsid w:val="00161C2D"/>
    <w:rsid w:val="00161E4E"/>
    <w:rsid w:val="00161E5D"/>
    <w:rsid w:val="00161EEE"/>
    <w:rsid w:val="0016210C"/>
    <w:rsid w:val="00162376"/>
    <w:rsid w:val="001623B6"/>
    <w:rsid w:val="0016262C"/>
    <w:rsid w:val="00162838"/>
    <w:rsid w:val="00162A1E"/>
    <w:rsid w:val="00162FA2"/>
    <w:rsid w:val="00162FAE"/>
    <w:rsid w:val="00162FF7"/>
    <w:rsid w:val="00163031"/>
    <w:rsid w:val="001634D7"/>
    <w:rsid w:val="00163C30"/>
    <w:rsid w:val="00164058"/>
    <w:rsid w:val="001640F9"/>
    <w:rsid w:val="001643BC"/>
    <w:rsid w:val="00164817"/>
    <w:rsid w:val="0016491C"/>
    <w:rsid w:val="00164C60"/>
    <w:rsid w:val="00164DD0"/>
    <w:rsid w:val="00164DFC"/>
    <w:rsid w:val="0016506D"/>
    <w:rsid w:val="001651BD"/>
    <w:rsid w:val="001657A0"/>
    <w:rsid w:val="00165E64"/>
    <w:rsid w:val="00165FA4"/>
    <w:rsid w:val="0016615E"/>
    <w:rsid w:val="00166669"/>
    <w:rsid w:val="00166928"/>
    <w:rsid w:val="00166938"/>
    <w:rsid w:val="001669C9"/>
    <w:rsid w:val="001669CC"/>
    <w:rsid w:val="00166F32"/>
    <w:rsid w:val="001670F4"/>
    <w:rsid w:val="001675A7"/>
    <w:rsid w:val="001678B4"/>
    <w:rsid w:val="0016793B"/>
    <w:rsid w:val="00167959"/>
    <w:rsid w:val="00167B51"/>
    <w:rsid w:val="00167C1E"/>
    <w:rsid w:val="00167CB7"/>
    <w:rsid w:val="00167E81"/>
    <w:rsid w:val="00170113"/>
    <w:rsid w:val="0017024C"/>
    <w:rsid w:val="001702B5"/>
    <w:rsid w:val="001705B2"/>
    <w:rsid w:val="00170938"/>
    <w:rsid w:val="00170F5C"/>
    <w:rsid w:val="00170FC2"/>
    <w:rsid w:val="00170FD8"/>
    <w:rsid w:val="001711D0"/>
    <w:rsid w:val="0017166B"/>
    <w:rsid w:val="00171FD6"/>
    <w:rsid w:val="00172284"/>
    <w:rsid w:val="00172503"/>
    <w:rsid w:val="0017276A"/>
    <w:rsid w:val="001728DD"/>
    <w:rsid w:val="00172B2C"/>
    <w:rsid w:val="00172D87"/>
    <w:rsid w:val="00172F00"/>
    <w:rsid w:val="00173B8B"/>
    <w:rsid w:val="00173BEC"/>
    <w:rsid w:val="00173CBA"/>
    <w:rsid w:val="00173D6B"/>
    <w:rsid w:val="00173D9C"/>
    <w:rsid w:val="00173D9F"/>
    <w:rsid w:val="0017404E"/>
    <w:rsid w:val="00174055"/>
    <w:rsid w:val="001742FA"/>
    <w:rsid w:val="00174473"/>
    <w:rsid w:val="0017472D"/>
    <w:rsid w:val="00174D0E"/>
    <w:rsid w:val="00175129"/>
    <w:rsid w:val="001756D0"/>
    <w:rsid w:val="00175861"/>
    <w:rsid w:val="00175A21"/>
    <w:rsid w:val="00176382"/>
    <w:rsid w:val="00176791"/>
    <w:rsid w:val="001769A2"/>
    <w:rsid w:val="00176DC6"/>
    <w:rsid w:val="00176E39"/>
    <w:rsid w:val="00176F42"/>
    <w:rsid w:val="001779D1"/>
    <w:rsid w:val="00177B34"/>
    <w:rsid w:val="00177C45"/>
    <w:rsid w:val="0018003B"/>
    <w:rsid w:val="001801EC"/>
    <w:rsid w:val="00180325"/>
    <w:rsid w:val="0018033A"/>
    <w:rsid w:val="001803B1"/>
    <w:rsid w:val="00180489"/>
    <w:rsid w:val="00180586"/>
    <w:rsid w:val="0018060F"/>
    <w:rsid w:val="00180C97"/>
    <w:rsid w:val="001810C9"/>
    <w:rsid w:val="001812B0"/>
    <w:rsid w:val="00181689"/>
    <w:rsid w:val="001816C6"/>
    <w:rsid w:val="001825B8"/>
    <w:rsid w:val="00182771"/>
    <w:rsid w:val="001829F5"/>
    <w:rsid w:val="00183463"/>
    <w:rsid w:val="00183492"/>
    <w:rsid w:val="001837F0"/>
    <w:rsid w:val="001839C4"/>
    <w:rsid w:val="00183A1D"/>
    <w:rsid w:val="00183EB3"/>
    <w:rsid w:val="00184186"/>
    <w:rsid w:val="001843AA"/>
    <w:rsid w:val="001846EA"/>
    <w:rsid w:val="00184816"/>
    <w:rsid w:val="0018489C"/>
    <w:rsid w:val="00184E60"/>
    <w:rsid w:val="00185452"/>
    <w:rsid w:val="0018570D"/>
    <w:rsid w:val="00185B00"/>
    <w:rsid w:val="00185D05"/>
    <w:rsid w:val="00185DE6"/>
    <w:rsid w:val="00185EF8"/>
    <w:rsid w:val="00185F26"/>
    <w:rsid w:val="00185FC4"/>
    <w:rsid w:val="00186058"/>
    <w:rsid w:val="001867C9"/>
    <w:rsid w:val="00186A7A"/>
    <w:rsid w:val="00187365"/>
    <w:rsid w:val="001874BE"/>
    <w:rsid w:val="001877EB"/>
    <w:rsid w:val="00187861"/>
    <w:rsid w:val="00190128"/>
    <w:rsid w:val="001901EF"/>
    <w:rsid w:val="0019096B"/>
    <w:rsid w:val="00190A3D"/>
    <w:rsid w:val="00190CB7"/>
    <w:rsid w:val="00191590"/>
    <w:rsid w:val="001918CD"/>
    <w:rsid w:val="00191936"/>
    <w:rsid w:val="00191997"/>
    <w:rsid w:val="00191BE9"/>
    <w:rsid w:val="00191EA4"/>
    <w:rsid w:val="00191F53"/>
    <w:rsid w:val="00191F55"/>
    <w:rsid w:val="00191F9A"/>
    <w:rsid w:val="001920D9"/>
    <w:rsid w:val="00192137"/>
    <w:rsid w:val="0019245D"/>
    <w:rsid w:val="001926B7"/>
    <w:rsid w:val="001927C5"/>
    <w:rsid w:val="0019294E"/>
    <w:rsid w:val="00192EE5"/>
    <w:rsid w:val="00193383"/>
    <w:rsid w:val="00193445"/>
    <w:rsid w:val="0019350A"/>
    <w:rsid w:val="001939D7"/>
    <w:rsid w:val="00193D9C"/>
    <w:rsid w:val="0019416E"/>
    <w:rsid w:val="00194D54"/>
    <w:rsid w:val="0019501E"/>
    <w:rsid w:val="00195400"/>
    <w:rsid w:val="00195BAB"/>
    <w:rsid w:val="00195DAC"/>
    <w:rsid w:val="00195F98"/>
    <w:rsid w:val="00196018"/>
    <w:rsid w:val="00196461"/>
    <w:rsid w:val="001964EF"/>
    <w:rsid w:val="001968CE"/>
    <w:rsid w:val="00196A1A"/>
    <w:rsid w:val="00196C24"/>
    <w:rsid w:val="00197208"/>
    <w:rsid w:val="001972A7"/>
    <w:rsid w:val="00197575"/>
    <w:rsid w:val="001978E7"/>
    <w:rsid w:val="001979FD"/>
    <w:rsid w:val="00197BBF"/>
    <w:rsid w:val="00197F2F"/>
    <w:rsid w:val="001A027B"/>
    <w:rsid w:val="001A02FF"/>
    <w:rsid w:val="001A0A66"/>
    <w:rsid w:val="001A0D18"/>
    <w:rsid w:val="001A0D2C"/>
    <w:rsid w:val="001A11BD"/>
    <w:rsid w:val="001A1483"/>
    <w:rsid w:val="001A1723"/>
    <w:rsid w:val="001A181C"/>
    <w:rsid w:val="001A1C22"/>
    <w:rsid w:val="001A20FA"/>
    <w:rsid w:val="001A2B73"/>
    <w:rsid w:val="001A2D32"/>
    <w:rsid w:val="001A32A3"/>
    <w:rsid w:val="001A35D7"/>
    <w:rsid w:val="001A3C69"/>
    <w:rsid w:val="001A43FE"/>
    <w:rsid w:val="001A4A67"/>
    <w:rsid w:val="001A4C9A"/>
    <w:rsid w:val="001A4F41"/>
    <w:rsid w:val="001A501D"/>
    <w:rsid w:val="001A513A"/>
    <w:rsid w:val="001A5324"/>
    <w:rsid w:val="001A55C2"/>
    <w:rsid w:val="001A5718"/>
    <w:rsid w:val="001A585A"/>
    <w:rsid w:val="001A5ACB"/>
    <w:rsid w:val="001A5CFE"/>
    <w:rsid w:val="001A5D25"/>
    <w:rsid w:val="001A601F"/>
    <w:rsid w:val="001A67DD"/>
    <w:rsid w:val="001A6CA5"/>
    <w:rsid w:val="001A6F26"/>
    <w:rsid w:val="001A785E"/>
    <w:rsid w:val="001A7E3E"/>
    <w:rsid w:val="001B0014"/>
    <w:rsid w:val="001B00DC"/>
    <w:rsid w:val="001B02A6"/>
    <w:rsid w:val="001B09D4"/>
    <w:rsid w:val="001B0D63"/>
    <w:rsid w:val="001B0F91"/>
    <w:rsid w:val="001B0FEC"/>
    <w:rsid w:val="001B1062"/>
    <w:rsid w:val="001B10FA"/>
    <w:rsid w:val="001B1239"/>
    <w:rsid w:val="001B12D8"/>
    <w:rsid w:val="001B132D"/>
    <w:rsid w:val="001B141A"/>
    <w:rsid w:val="001B1508"/>
    <w:rsid w:val="001B1760"/>
    <w:rsid w:val="001B194B"/>
    <w:rsid w:val="001B19F3"/>
    <w:rsid w:val="001B1ED6"/>
    <w:rsid w:val="001B2355"/>
    <w:rsid w:val="001B23DE"/>
    <w:rsid w:val="001B27A3"/>
    <w:rsid w:val="001B2910"/>
    <w:rsid w:val="001B2956"/>
    <w:rsid w:val="001B2C76"/>
    <w:rsid w:val="001B2D97"/>
    <w:rsid w:val="001B2F2B"/>
    <w:rsid w:val="001B30B2"/>
    <w:rsid w:val="001B3229"/>
    <w:rsid w:val="001B340B"/>
    <w:rsid w:val="001B34BD"/>
    <w:rsid w:val="001B357D"/>
    <w:rsid w:val="001B39D0"/>
    <w:rsid w:val="001B3CCA"/>
    <w:rsid w:val="001B3DD9"/>
    <w:rsid w:val="001B40EC"/>
    <w:rsid w:val="001B467A"/>
    <w:rsid w:val="001B4843"/>
    <w:rsid w:val="001B494F"/>
    <w:rsid w:val="001B4ADA"/>
    <w:rsid w:val="001B4DEE"/>
    <w:rsid w:val="001B4E25"/>
    <w:rsid w:val="001B50AE"/>
    <w:rsid w:val="001B50FD"/>
    <w:rsid w:val="001B5519"/>
    <w:rsid w:val="001B57F6"/>
    <w:rsid w:val="001B5900"/>
    <w:rsid w:val="001B59EE"/>
    <w:rsid w:val="001B5A7C"/>
    <w:rsid w:val="001B5FDA"/>
    <w:rsid w:val="001B6041"/>
    <w:rsid w:val="001B6551"/>
    <w:rsid w:val="001B6673"/>
    <w:rsid w:val="001B66E1"/>
    <w:rsid w:val="001B673B"/>
    <w:rsid w:val="001B6881"/>
    <w:rsid w:val="001B6A51"/>
    <w:rsid w:val="001B6FA0"/>
    <w:rsid w:val="001B6FCD"/>
    <w:rsid w:val="001B75DD"/>
    <w:rsid w:val="001B7B1C"/>
    <w:rsid w:val="001B7BA5"/>
    <w:rsid w:val="001B7F09"/>
    <w:rsid w:val="001B7FD5"/>
    <w:rsid w:val="001C003A"/>
    <w:rsid w:val="001C05C3"/>
    <w:rsid w:val="001C05D3"/>
    <w:rsid w:val="001C070C"/>
    <w:rsid w:val="001C079D"/>
    <w:rsid w:val="001C0950"/>
    <w:rsid w:val="001C0BA0"/>
    <w:rsid w:val="001C0BF0"/>
    <w:rsid w:val="001C1919"/>
    <w:rsid w:val="001C1A3C"/>
    <w:rsid w:val="001C2192"/>
    <w:rsid w:val="001C24B4"/>
    <w:rsid w:val="001C2709"/>
    <w:rsid w:val="001C284B"/>
    <w:rsid w:val="001C2C7E"/>
    <w:rsid w:val="001C3396"/>
    <w:rsid w:val="001C3422"/>
    <w:rsid w:val="001C35B7"/>
    <w:rsid w:val="001C365D"/>
    <w:rsid w:val="001C398E"/>
    <w:rsid w:val="001C3C9A"/>
    <w:rsid w:val="001C3EA0"/>
    <w:rsid w:val="001C42DD"/>
    <w:rsid w:val="001C4302"/>
    <w:rsid w:val="001C43DB"/>
    <w:rsid w:val="001C4740"/>
    <w:rsid w:val="001C533C"/>
    <w:rsid w:val="001C5406"/>
    <w:rsid w:val="001C54D2"/>
    <w:rsid w:val="001C555B"/>
    <w:rsid w:val="001C56C8"/>
    <w:rsid w:val="001C581D"/>
    <w:rsid w:val="001C59FF"/>
    <w:rsid w:val="001C5CE5"/>
    <w:rsid w:val="001C5EBD"/>
    <w:rsid w:val="001C606C"/>
    <w:rsid w:val="001C7289"/>
    <w:rsid w:val="001C72C2"/>
    <w:rsid w:val="001C7376"/>
    <w:rsid w:val="001C74C6"/>
    <w:rsid w:val="001C7799"/>
    <w:rsid w:val="001C798B"/>
    <w:rsid w:val="001D0029"/>
    <w:rsid w:val="001D0573"/>
    <w:rsid w:val="001D099E"/>
    <w:rsid w:val="001D0D8C"/>
    <w:rsid w:val="001D0E81"/>
    <w:rsid w:val="001D0EE9"/>
    <w:rsid w:val="001D1041"/>
    <w:rsid w:val="001D147A"/>
    <w:rsid w:val="001D1B55"/>
    <w:rsid w:val="001D1BC1"/>
    <w:rsid w:val="001D2144"/>
    <w:rsid w:val="001D22D5"/>
    <w:rsid w:val="001D2308"/>
    <w:rsid w:val="001D24CB"/>
    <w:rsid w:val="001D28A6"/>
    <w:rsid w:val="001D2A52"/>
    <w:rsid w:val="001D2C08"/>
    <w:rsid w:val="001D2D59"/>
    <w:rsid w:val="001D2DB6"/>
    <w:rsid w:val="001D2E82"/>
    <w:rsid w:val="001D335A"/>
    <w:rsid w:val="001D3445"/>
    <w:rsid w:val="001D3608"/>
    <w:rsid w:val="001D37D9"/>
    <w:rsid w:val="001D40EF"/>
    <w:rsid w:val="001D42C8"/>
    <w:rsid w:val="001D43BD"/>
    <w:rsid w:val="001D48DD"/>
    <w:rsid w:val="001D4A28"/>
    <w:rsid w:val="001D4BAF"/>
    <w:rsid w:val="001D4D5C"/>
    <w:rsid w:val="001D4F38"/>
    <w:rsid w:val="001D504A"/>
    <w:rsid w:val="001D50AA"/>
    <w:rsid w:val="001D5330"/>
    <w:rsid w:val="001D5469"/>
    <w:rsid w:val="001D5895"/>
    <w:rsid w:val="001D5B9C"/>
    <w:rsid w:val="001D5D0B"/>
    <w:rsid w:val="001D638F"/>
    <w:rsid w:val="001D6518"/>
    <w:rsid w:val="001D65EA"/>
    <w:rsid w:val="001D663E"/>
    <w:rsid w:val="001D666E"/>
    <w:rsid w:val="001D6712"/>
    <w:rsid w:val="001D6C3E"/>
    <w:rsid w:val="001D7294"/>
    <w:rsid w:val="001D7AAF"/>
    <w:rsid w:val="001D7C10"/>
    <w:rsid w:val="001D7CC2"/>
    <w:rsid w:val="001D7F91"/>
    <w:rsid w:val="001E0025"/>
    <w:rsid w:val="001E004B"/>
    <w:rsid w:val="001E016C"/>
    <w:rsid w:val="001E019C"/>
    <w:rsid w:val="001E0589"/>
    <w:rsid w:val="001E067D"/>
    <w:rsid w:val="001E0A64"/>
    <w:rsid w:val="001E0E54"/>
    <w:rsid w:val="001E0F4D"/>
    <w:rsid w:val="001E10CB"/>
    <w:rsid w:val="001E1679"/>
    <w:rsid w:val="001E1AE4"/>
    <w:rsid w:val="001E1AFD"/>
    <w:rsid w:val="001E2E64"/>
    <w:rsid w:val="001E3179"/>
    <w:rsid w:val="001E31C7"/>
    <w:rsid w:val="001E3537"/>
    <w:rsid w:val="001E3B77"/>
    <w:rsid w:val="001E3C69"/>
    <w:rsid w:val="001E3D37"/>
    <w:rsid w:val="001E3FF1"/>
    <w:rsid w:val="001E4369"/>
    <w:rsid w:val="001E4384"/>
    <w:rsid w:val="001E4473"/>
    <w:rsid w:val="001E44B1"/>
    <w:rsid w:val="001E44D7"/>
    <w:rsid w:val="001E4A44"/>
    <w:rsid w:val="001E4C25"/>
    <w:rsid w:val="001E519E"/>
    <w:rsid w:val="001E535E"/>
    <w:rsid w:val="001E5818"/>
    <w:rsid w:val="001E5968"/>
    <w:rsid w:val="001E59A3"/>
    <w:rsid w:val="001E5B79"/>
    <w:rsid w:val="001E5C3A"/>
    <w:rsid w:val="001E5E4F"/>
    <w:rsid w:val="001E5E59"/>
    <w:rsid w:val="001E6321"/>
    <w:rsid w:val="001E6F62"/>
    <w:rsid w:val="001E736D"/>
    <w:rsid w:val="001E7648"/>
    <w:rsid w:val="001E7AD9"/>
    <w:rsid w:val="001E7C5D"/>
    <w:rsid w:val="001E7DA8"/>
    <w:rsid w:val="001F00A1"/>
    <w:rsid w:val="001F0213"/>
    <w:rsid w:val="001F038B"/>
    <w:rsid w:val="001F0697"/>
    <w:rsid w:val="001F06FA"/>
    <w:rsid w:val="001F07FE"/>
    <w:rsid w:val="001F09D2"/>
    <w:rsid w:val="001F0F82"/>
    <w:rsid w:val="001F1165"/>
    <w:rsid w:val="001F1166"/>
    <w:rsid w:val="001F1284"/>
    <w:rsid w:val="001F13A1"/>
    <w:rsid w:val="001F1AC4"/>
    <w:rsid w:val="001F1C86"/>
    <w:rsid w:val="001F1D0E"/>
    <w:rsid w:val="001F1E32"/>
    <w:rsid w:val="001F2053"/>
    <w:rsid w:val="001F213C"/>
    <w:rsid w:val="001F21AF"/>
    <w:rsid w:val="001F2A2E"/>
    <w:rsid w:val="001F2A79"/>
    <w:rsid w:val="001F2B0D"/>
    <w:rsid w:val="001F2DA9"/>
    <w:rsid w:val="001F3074"/>
    <w:rsid w:val="001F34BD"/>
    <w:rsid w:val="001F3618"/>
    <w:rsid w:val="001F3676"/>
    <w:rsid w:val="001F39DC"/>
    <w:rsid w:val="001F39DD"/>
    <w:rsid w:val="001F3A7D"/>
    <w:rsid w:val="001F42B3"/>
    <w:rsid w:val="001F4773"/>
    <w:rsid w:val="001F4821"/>
    <w:rsid w:val="001F4A56"/>
    <w:rsid w:val="001F4E28"/>
    <w:rsid w:val="001F50C0"/>
    <w:rsid w:val="001F5235"/>
    <w:rsid w:val="001F59B1"/>
    <w:rsid w:val="001F5E7B"/>
    <w:rsid w:val="001F5EB8"/>
    <w:rsid w:val="001F6268"/>
    <w:rsid w:val="001F6EAE"/>
    <w:rsid w:val="001F70B0"/>
    <w:rsid w:val="001F7637"/>
    <w:rsid w:val="001F7827"/>
    <w:rsid w:val="001F7855"/>
    <w:rsid w:val="001F7E97"/>
    <w:rsid w:val="002000FA"/>
    <w:rsid w:val="00200582"/>
    <w:rsid w:val="002006BB"/>
    <w:rsid w:val="00200722"/>
    <w:rsid w:val="00200AC1"/>
    <w:rsid w:val="00200DDC"/>
    <w:rsid w:val="00200FED"/>
    <w:rsid w:val="00201173"/>
    <w:rsid w:val="002011D4"/>
    <w:rsid w:val="002012A2"/>
    <w:rsid w:val="00201349"/>
    <w:rsid w:val="0020149F"/>
    <w:rsid w:val="00201783"/>
    <w:rsid w:val="00201ACE"/>
    <w:rsid w:val="00201BE1"/>
    <w:rsid w:val="0020213D"/>
    <w:rsid w:val="00202311"/>
    <w:rsid w:val="002023F7"/>
    <w:rsid w:val="0020269E"/>
    <w:rsid w:val="00202D24"/>
    <w:rsid w:val="002032F9"/>
    <w:rsid w:val="0020331E"/>
    <w:rsid w:val="0020379E"/>
    <w:rsid w:val="002038D3"/>
    <w:rsid w:val="00203956"/>
    <w:rsid w:val="00204562"/>
    <w:rsid w:val="00204626"/>
    <w:rsid w:val="00204743"/>
    <w:rsid w:val="002047A0"/>
    <w:rsid w:val="002048CD"/>
    <w:rsid w:val="00204951"/>
    <w:rsid w:val="00204C55"/>
    <w:rsid w:val="00204D0C"/>
    <w:rsid w:val="00204DFA"/>
    <w:rsid w:val="002053D4"/>
    <w:rsid w:val="00205924"/>
    <w:rsid w:val="00205A84"/>
    <w:rsid w:val="00206154"/>
    <w:rsid w:val="00206348"/>
    <w:rsid w:val="002065FC"/>
    <w:rsid w:val="00206707"/>
    <w:rsid w:val="00206A0F"/>
    <w:rsid w:val="00206B89"/>
    <w:rsid w:val="002070A1"/>
    <w:rsid w:val="00207EF4"/>
    <w:rsid w:val="00210A63"/>
    <w:rsid w:val="00211740"/>
    <w:rsid w:val="002118D2"/>
    <w:rsid w:val="00211A30"/>
    <w:rsid w:val="00211A90"/>
    <w:rsid w:val="00211C40"/>
    <w:rsid w:val="002122D5"/>
    <w:rsid w:val="002124BA"/>
    <w:rsid w:val="0021278B"/>
    <w:rsid w:val="00212931"/>
    <w:rsid w:val="00212C53"/>
    <w:rsid w:val="00212D59"/>
    <w:rsid w:val="00212DAD"/>
    <w:rsid w:val="00212F8D"/>
    <w:rsid w:val="0021359A"/>
    <w:rsid w:val="00213BE6"/>
    <w:rsid w:val="00213D37"/>
    <w:rsid w:val="0021403A"/>
    <w:rsid w:val="00214489"/>
    <w:rsid w:val="00214E2C"/>
    <w:rsid w:val="00214F03"/>
    <w:rsid w:val="00215143"/>
    <w:rsid w:val="002152AA"/>
    <w:rsid w:val="00215524"/>
    <w:rsid w:val="00215536"/>
    <w:rsid w:val="00215783"/>
    <w:rsid w:val="00215A5B"/>
    <w:rsid w:val="00215A77"/>
    <w:rsid w:val="00215EE1"/>
    <w:rsid w:val="002162F7"/>
    <w:rsid w:val="0021633E"/>
    <w:rsid w:val="00216359"/>
    <w:rsid w:val="0021657D"/>
    <w:rsid w:val="002166A5"/>
    <w:rsid w:val="0021676B"/>
    <w:rsid w:val="00216AAD"/>
    <w:rsid w:val="00217305"/>
    <w:rsid w:val="002175E4"/>
    <w:rsid w:val="002176EB"/>
    <w:rsid w:val="00217991"/>
    <w:rsid w:val="00217E07"/>
    <w:rsid w:val="00217F3B"/>
    <w:rsid w:val="00220351"/>
    <w:rsid w:val="00220676"/>
    <w:rsid w:val="00220831"/>
    <w:rsid w:val="00220CAC"/>
    <w:rsid w:val="00220F1C"/>
    <w:rsid w:val="0022105E"/>
    <w:rsid w:val="00221244"/>
    <w:rsid w:val="002212C8"/>
    <w:rsid w:val="002212EA"/>
    <w:rsid w:val="0022138B"/>
    <w:rsid w:val="002218D4"/>
    <w:rsid w:val="00221ABE"/>
    <w:rsid w:val="00222262"/>
    <w:rsid w:val="00222438"/>
    <w:rsid w:val="00222990"/>
    <w:rsid w:val="00222AC0"/>
    <w:rsid w:val="00222E0E"/>
    <w:rsid w:val="002230D6"/>
    <w:rsid w:val="00223152"/>
    <w:rsid w:val="00223193"/>
    <w:rsid w:val="0022346D"/>
    <w:rsid w:val="0022376A"/>
    <w:rsid w:val="00223AEB"/>
    <w:rsid w:val="00223D07"/>
    <w:rsid w:val="00223DA6"/>
    <w:rsid w:val="00224028"/>
    <w:rsid w:val="00224151"/>
    <w:rsid w:val="0022423A"/>
    <w:rsid w:val="00224645"/>
    <w:rsid w:val="002247F2"/>
    <w:rsid w:val="0022482E"/>
    <w:rsid w:val="00224D69"/>
    <w:rsid w:val="00224E30"/>
    <w:rsid w:val="00225066"/>
    <w:rsid w:val="00225279"/>
    <w:rsid w:val="002259B8"/>
    <w:rsid w:val="00225AA2"/>
    <w:rsid w:val="00225CD7"/>
    <w:rsid w:val="00226117"/>
    <w:rsid w:val="00226713"/>
    <w:rsid w:val="002268D1"/>
    <w:rsid w:val="00226948"/>
    <w:rsid w:val="00226B5E"/>
    <w:rsid w:val="00226DCE"/>
    <w:rsid w:val="00226E0A"/>
    <w:rsid w:val="00227166"/>
    <w:rsid w:val="002273B4"/>
    <w:rsid w:val="00227521"/>
    <w:rsid w:val="0023003B"/>
    <w:rsid w:val="00230257"/>
    <w:rsid w:val="0023036D"/>
    <w:rsid w:val="00230480"/>
    <w:rsid w:val="00230492"/>
    <w:rsid w:val="0023142F"/>
    <w:rsid w:val="0023234D"/>
    <w:rsid w:val="002327AF"/>
    <w:rsid w:val="00232800"/>
    <w:rsid w:val="00232809"/>
    <w:rsid w:val="00232C33"/>
    <w:rsid w:val="00232E27"/>
    <w:rsid w:val="002332E2"/>
    <w:rsid w:val="002333F3"/>
    <w:rsid w:val="002339EF"/>
    <w:rsid w:val="002341B6"/>
    <w:rsid w:val="00234368"/>
    <w:rsid w:val="00234538"/>
    <w:rsid w:val="0023468B"/>
    <w:rsid w:val="00234AA0"/>
    <w:rsid w:val="00234E66"/>
    <w:rsid w:val="0023520F"/>
    <w:rsid w:val="00235475"/>
    <w:rsid w:val="0023562E"/>
    <w:rsid w:val="00235B57"/>
    <w:rsid w:val="00235C78"/>
    <w:rsid w:val="00235CCF"/>
    <w:rsid w:val="00235DA9"/>
    <w:rsid w:val="00236197"/>
    <w:rsid w:val="0023628A"/>
    <w:rsid w:val="0023640A"/>
    <w:rsid w:val="002364C4"/>
    <w:rsid w:val="0023696B"/>
    <w:rsid w:val="00236CF5"/>
    <w:rsid w:val="00236FCE"/>
    <w:rsid w:val="002370BB"/>
    <w:rsid w:val="00237372"/>
    <w:rsid w:val="0023742B"/>
    <w:rsid w:val="00237541"/>
    <w:rsid w:val="00237593"/>
    <w:rsid w:val="002375D6"/>
    <w:rsid w:val="00237B17"/>
    <w:rsid w:val="002405D5"/>
    <w:rsid w:val="002406D1"/>
    <w:rsid w:val="00240841"/>
    <w:rsid w:val="0024089F"/>
    <w:rsid w:val="00240DD2"/>
    <w:rsid w:val="00241003"/>
    <w:rsid w:val="0024100F"/>
    <w:rsid w:val="002410D8"/>
    <w:rsid w:val="002414F4"/>
    <w:rsid w:val="00241744"/>
    <w:rsid w:val="00241A38"/>
    <w:rsid w:val="00241A92"/>
    <w:rsid w:val="00241C5D"/>
    <w:rsid w:val="00241F56"/>
    <w:rsid w:val="002420B9"/>
    <w:rsid w:val="00242B5D"/>
    <w:rsid w:val="00242D0F"/>
    <w:rsid w:val="00242EC9"/>
    <w:rsid w:val="002434C1"/>
    <w:rsid w:val="002438D9"/>
    <w:rsid w:val="00243CA4"/>
    <w:rsid w:val="00243E83"/>
    <w:rsid w:val="00243FEA"/>
    <w:rsid w:val="0024431E"/>
    <w:rsid w:val="002445AA"/>
    <w:rsid w:val="002445C5"/>
    <w:rsid w:val="00244DF4"/>
    <w:rsid w:val="00245275"/>
    <w:rsid w:val="002452CD"/>
    <w:rsid w:val="002456BA"/>
    <w:rsid w:val="00245F96"/>
    <w:rsid w:val="0024612C"/>
    <w:rsid w:val="0024679A"/>
    <w:rsid w:val="00246AF3"/>
    <w:rsid w:val="00246BD4"/>
    <w:rsid w:val="00246E79"/>
    <w:rsid w:val="00247194"/>
    <w:rsid w:val="002471EA"/>
    <w:rsid w:val="002502FB"/>
    <w:rsid w:val="00250341"/>
    <w:rsid w:val="00250533"/>
    <w:rsid w:val="00250540"/>
    <w:rsid w:val="00250BD9"/>
    <w:rsid w:val="00250D77"/>
    <w:rsid w:val="00250EF2"/>
    <w:rsid w:val="002510D2"/>
    <w:rsid w:val="00251126"/>
    <w:rsid w:val="0025120C"/>
    <w:rsid w:val="002514E8"/>
    <w:rsid w:val="002515E8"/>
    <w:rsid w:val="002517A6"/>
    <w:rsid w:val="00251B0C"/>
    <w:rsid w:val="00251CCB"/>
    <w:rsid w:val="00251CCE"/>
    <w:rsid w:val="00251F23"/>
    <w:rsid w:val="0025230A"/>
    <w:rsid w:val="002527D8"/>
    <w:rsid w:val="00252A19"/>
    <w:rsid w:val="00252A9D"/>
    <w:rsid w:val="00252C65"/>
    <w:rsid w:val="0025310A"/>
    <w:rsid w:val="00253508"/>
    <w:rsid w:val="00253AA6"/>
    <w:rsid w:val="00253B7A"/>
    <w:rsid w:val="00254069"/>
    <w:rsid w:val="00254250"/>
    <w:rsid w:val="00254570"/>
    <w:rsid w:val="002545E6"/>
    <w:rsid w:val="00254613"/>
    <w:rsid w:val="0025461A"/>
    <w:rsid w:val="002547DB"/>
    <w:rsid w:val="002548A9"/>
    <w:rsid w:val="002548CA"/>
    <w:rsid w:val="0025490D"/>
    <w:rsid w:val="00254A00"/>
    <w:rsid w:val="00254A83"/>
    <w:rsid w:val="00254B33"/>
    <w:rsid w:val="00254BAC"/>
    <w:rsid w:val="00254CC7"/>
    <w:rsid w:val="00254F0C"/>
    <w:rsid w:val="00254FF7"/>
    <w:rsid w:val="002551C3"/>
    <w:rsid w:val="00255448"/>
    <w:rsid w:val="002554CA"/>
    <w:rsid w:val="00255618"/>
    <w:rsid w:val="002557CA"/>
    <w:rsid w:val="002558E4"/>
    <w:rsid w:val="00255DFD"/>
    <w:rsid w:val="0025625D"/>
    <w:rsid w:val="002563EC"/>
    <w:rsid w:val="00256683"/>
    <w:rsid w:val="00256F84"/>
    <w:rsid w:val="00256FBA"/>
    <w:rsid w:val="002577C3"/>
    <w:rsid w:val="00257B48"/>
    <w:rsid w:val="00257C44"/>
    <w:rsid w:val="00257C80"/>
    <w:rsid w:val="00257D77"/>
    <w:rsid w:val="0026004E"/>
    <w:rsid w:val="0026009F"/>
    <w:rsid w:val="002602A9"/>
    <w:rsid w:val="002606B9"/>
    <w:rsid w:val="002606D8"/>
    <w:rsid w:val="00260E20"/>
    <w:rsid w:val="00260E46"/>
    <w:rsid w:val="00260F49"/>
    <w:rsid w:val="00260F84"/>
    <w:rsid w:val="00261293"/>
    <w:rsid w:val="002614F5"/>
    <w:rsid w:val="002619D7"/>
    <w:rsid w:val="00261EC1"/>
    <w:rsid w:val="002626D5"/>
    <w:rsid w:val="002627B2"/>
    <w:rsid w:val="00262855"/>
    <w:rsid w:val="00262AA5"/>
    <w:rsid w:val="00262BB5"/>
    <w:rsid w:val="00262F39"/>
    <w:rsid w:val="00263B82"/>
    <w:rsid w:val="00263C7C"/>
    <w:rsid w:val="00263E2A"/>
    <w:rsid w:val="00263F24"/>
    <w:rsid w:val="0026429D"/>
    <w:rsid w:val="00264309"/>
    <w:rsid w:val="00265123"/>
    <w:rsid w:val="002651C2"/>
    <w:rsid w:val="00265265"/>
    <w:rsid w:val="0026538A"/>
    <w:rsid w:val="00265510"/>
    <w:rsid w:val="002657C8"/>
    <w:rsid w:val="00265A57"/>
    <w:rsid w:val="00265A71"/>
    <w:rsid w:val="00265AA8"/>
    <w:rsid w:val="00265D69"/>
    <w:rsid w:val="00265F3B"/>
    <w:rsid w:val="00265F51"/>
    <w:rsid w:val="00265FC0"/>
    <w:rsid w:val="002667AE"/>
    <w:rsid w:val="00266A0D"/>
    <w:rsid w:val="00266A72"/>
    <w:rsid w:val="00266EA6"/>
    <w:rsid w:val="002670C3"/>
    <w:rsid w:val="002671B0"/>
    <w:rsid w:val="0026765B"/>
    <w:rsid w:val="002676EB"/>
    <w:rsid w:val="00267BAD"/>
    <w:rsid w:val="00267E10"/>
    <w:rsid w:val="00267F05"/>
    <w:rsid w:val="00267F7D"/>
    <w:rsid w:val="00270051"/>
    <w:rsid w:val="002701AD"/>
    <w:rsid w:val="0027024C"/>
    <w:rsid w:val="002702F0"/>
    <w:rsid w:val="002703BD"/>
    <w:rsid w:val="00270477"/>
    <w:rsid w:val="0027058D"/>
    <w:rsid w:val="002709BA"/>
    <w:rsid w:val="002709C3"/>
    <w:rsid w:val="00270CB0"/>
    <w:rsid w:val="00270DC5"/>
    <w:rsid w:val="0027126F"/>
    <w:rsid w:val="00271467"/>
    <w:rsid w:val="00271B8B"/>
    <w:rsid w:val="00271DD7"/>
    <w:rsid w:val="002724A5"/>
    <w:rsid w:val="002726EF"/>
    <w:rsid w:val="00272711"/>
    <w:rsid w:val="00272DE6"/>
    <w:rsid w:val="002730B4"/>
    <w:rsid w:val="002734F5"/>
    <w:rsid w:val="0027355D"/>
    <w:rsid w:val="00273565"/>
    <w:rsid w:val="00273E52"/>
    <w:rsid w:val="002741A5"/>
    <w:rsid w:val="002742BD"/>
    <w:rsid w:val="00274644"/>
    <w:rsid w:val="0027474E"/>
    <w:rsid w:val="00274A7C"/>
    <w:rsid w:val="00274A9F"/>
    <w:rsid w:val="00274BFC"/>
    <w:rsid w:val="00274E6A"/>
    <w:rsid w:val="00275557"/>
    <w:rsid w:val="002755B3"/>
    <w:rsid w:val="0027560D"/>
    <w:rsid w:val="0027570A"/>
    <w:rsid w:val="00275913"/>
    <w:rsid w:val="00275B8D"/>
    <w:rsid w:val="00275D4F"/>
    <w:rsid w:val="00275FFE"/>
    <w:rsid w:val="002760DA"/>
    <w:rsid w:val="0027642B"/>
    <w:rsid w:val="002766C9"/>
    <w:rsid w:val="0027672D"/>
    <w:rsid w:val="00276876"/>
    <w:rsid w:val="002769AB"/>
    <w:rsid w:val="00276A1F"/>
    <w:rsid w:val="00276F66"/>
    <w:rsid w:val="00277082"/>
    <w:rsid w:val="002770D2"/>
    <w:rsid w:val="002779A7"/>
    <w:rsid w:val="00277AE0"/>
    <w:rsid w:val="00277B41"/>
    <w:rsid w:val="00277D4B"/>
    <w:rsid w:val="00280242"/>
    <w:rsid w:val="0028057F"/>
    <w:rsid w:val="002805EC"/>
    <w:rsid w:val="00280828"/>
    <w:rsid w:val="00280B54"/>
    <w:rsid w:val="00280C68"/>
    <w:rsid w:val="00280F61"/>
    <w:rsid w:val="00280FCE"/>
    <w:rsid w:val="00281003"/>
    <w:rsid w:val="00281216"/>
    <w:rsid w:val="00281334"/>
    <w:rsid w:val="00281459"/>
    <w:rsid w:val="00281B34"/>
    <w:rsid w:val="00281CA6"/>
    <w:rsid w:val="00281D51"/>
    <w:rsid w:val="00281E91"/>
    <w:rsid w:val="002820E9"/>
    <w:rsid w:val="0028215A"/>
    <w:rsid w:val="0028218C"/>
    <w:rsid w:val="00282718"/>
    <w:rsid w:val="002828D5"/>
    <w:rsid w:val="00282A2D"/>
    <w:rsid w:val="00282D0C"/>
    <w:rsid w:val="00282DAB"/>
    <w:rsid w:val="00282EE8"/>
    <w:rsid w:val="002832CA"/>
    <w:rsid w:val="00283319"/>
    <w:rsid w:val="002835D7"/>
    <w:rsid w:val="002837F4"/>
    <w:rsid w:val="002838B4"/>
    <w:rsid w:val="002838E0"/>
    <w:rsid w:val="00283AFA"/>
    <w:rsid w:val="00283CE7"/>
    <w:rsid w:val="00283D26"/>
    <w:rsid w:val="002843AC"/>
    <w:rsid w:val="002844E8"/>
    <w:rsid w:val="00284635"/>
    <w:rsid w:val="002847C1"/>
    <w:rsid w:val="00285A08"/>
    <w:rsid w:val="00285C68"/>
    <w:rsid w:val="00285F1F"/>
    <w:rsid w:val="00286046"/>
    <w:rsid w:val="0028617A"/>
    <w:rsid w:val="00286593"/>
    <w:rsid w:val="00286672"/>
    <w:rsid w:val="002869AB"/>
    <w:rsid w:val="00286A92"/>
    <w:rsid w:val="00286A96"/>
    <w:rsid w:val="00286C53"/>
    <w:rsid w:val="0028774A"/>
    <w:rsid w:val="002879CC"/>
    <w:rsid w:val="00287E83"/>
    <w:rsid w:val="00287FB6"/>
    <w:rsid w:val="0029000F"/>
    <w:rsid w:val="002901D0"/>
    <w:rsid w:val="00290371"/>
    <w:rsid w:val="002903F7"/>
    <w:rsid w:val="002904A0"/>
    <w:rsid w:val="00290607"/>
    <w:rsid w:val="0029075C"/>
    <w:rsid w:val="00290B67"/>
    <w:rsid w:val="00290BAF"/>
    <w:rsid w:val="00290EA7"/>
    <w:rsid w:val="00291097"/>
    <w:rsid w:val="0029139A"/>
    <w:rsid w:val="002913B7"/>
    <w:rsid w:val="002914E1"/>
    <w:rsid w:val="0029189B"/>
    <w:rsid w:val="0029198E"/>
    <w:rsid w:val="00291D6C"/>
    <w:rsid w:val="00292520"/>
    <w:rsid w:val="00292706"/>
    <w:rsid w:val="00292759"/>
    <w:rsid w:val="002929F0"/>
    <w:rsid w:val="00292E56"/>
    <w:rsid w:val="00292EF0"/>
    <w:rsid w:val="00293177"/>
    <w:rsid w:val="002931A3"/>
    <w:rsid w:val="0029386B"/>
    <w:rsid w:val="00293921"/>
    <w:rsid w:val="002939F5"/>
    <w:rsid w:val="00293A78"/>
    <w:rsid w:val="00293FEE"/>
    <w:rsid w:val="0029439D"/>
    <w:rsid w:val="00294651"/>
    <w:rsid w:val="0029468E"/>
    <w:rsid w:val="002946A1"/>
    <w:rsid w:val="002947CD"/>
    <w:rsid w:val="00294A87"/>
    <w:rsid w:val="00294B45"/>
    <w:rsid w:val="00294BFA"/>
    <w:rsid w:val="00294CF9"/>
    <w:rsid w:val="00294D40"/>
    <w:rsid w:val="0029509B"/>
    <w:rsid w:val="0029530B"/>
    <w:rsid w:val="00295406"/>
    <w:rsid w:val="00295697"/>
    <w:rsid w:val="002956B8"/>
    <w:rsid w:val="00295702"/>
    <w:rsid w:val="002957D5"/>
    <w:rsid w:val="002959CE"/>
    <w:rsid w:val="002959DF"/>
    <w:rsid w:val="00295C89"/>
    <w:rsid w:val="00295DBC"/>
    <w:rsid w:val="00296376"/>
    <w:rsid w:val="0029654E"/>
    <w:rsid w:val="002965A1"/>
    <w:rsid w:val="002967FB"/>
    <w:rsid w:val="002969BB"/>
    <w:rsid w:val="00296B42"/>
    <w:rsid w:val="00297022"/>
    <w:rsid w:val="00297532"/>
    <w:rsid w:val="0029756C"/>
    <w:rsid w:val="002975AB"/>
    <w:rsid w:val="00297894"/>
    <w:rsid w:val="00297EF8"/>
    <w:rsid w:val="002A0007"/>
    <w:rsid w:val="002A0247"/>
    <w:rsid w:val="002A0368"/>
    <w:rsid w:val="002A04E6"/>
    <w:rsid w:val="002A0908"/>
    <w:rsid w:val="002A09E5"/>
    <w:rsid w:val="002A0B3A"/>
    <w:rsid w:val="002A0E11"/>
    <w:rsid w:val="002A0F26"/>
    <w:rsid w:val="002A109F"/>
    <w:rsid w:val="002A16DB"/>
    <w:rsid w:val="002A18B8"/>
    <w:rsid w:val="002A1AA5"/>
    <w:rsid w:val="002A1CD5"/>
    <w:rsid w:val="002A1E0D"/>
    <w:rsid w:val="002A1E4E"/>
    <w:rsid w:val="002A20EE"/>
    <w:rsid w:val="002A227B"/>
    <w:rsid w:val="002A237F"/>
    <w:rsid w:val="002A2472"/>
    <w:rsid w:val="002A2671"/>
    <w:rsid w:val="002A274A"/>
    <w:rsid w:val="002A2B79"/>
    <w:rsid w:val="002A2C70"/>
    <w:rsid w:val="002A3587"/>
    <w:rsid w:val="002A3A4A"/>
    <w:rsid w:val="002A3B87"/>
    <w:rsid w:val="002A410F"/>
    <w:rsid w:val="002A4346"/>
    <w:rsid w:val="002A4717"/>
    <w:rsid w:val="002A4AA9"/>
    <w:rsid w:val="002A4BFB"/>
    <w:rsid w:val="002A4E49"/>
    <w:rsid w:val="002A50F3"/>
    <w:rsid w:val="002A5217"/>
    <w:rsid w:val="002A5423"/>
    <w:rsid w:val="002A58A2"/>
    <w:rsid w:val="002A644F"/>
    <w:rsid w:val="002A67EE"/>
    <w:rsid w:val="002A72D2"/>
    <w:rsid w:val="002A75D0"/>
    <w:rsid w:val="002A78D5"/>
    <w:rsid w:val="002A7A54"/>
    <w:rsid w:val="002B013A"/>
    <w:rsid w:val="002B0223"/>
    <w:rsid w:val="002B04C8"/>
    <w:rsid w:val="002B0701"/>
    <w:rsid w:val="002B0D7D"/>
    <w:rsid w:val="002B0E27"/>
    <w:rsid w:val="002B0F16"/>
    <w:rsid w:val="002B116B"/>
    <w:rsid w:val="002B12AB"/>
    <w:rsid w:val="002B147F"/>
    <w:rsid w:val="002B14B3"/>
    <w:rsid w:val="002B1922"/>
    <w:rsid w:val="002B1C68"/>
    <w:rsid w:val="002B2234"/>
    <w:rsid w:val="002B24BA"/>
    <w:rsid w:val="002B2B57"/>
    <w:rsid w:val="002B2BA4"/>
    <w:rsid w:val="002B30A3"/>
    <w:rsid w:val="002B31FA"/>
    <w:rsid w:val="002B39EA"/>
    <w:rsid w:val="002B459D"/>
    <w:rsid w:val="002B46D2"/>
    <w:rsid w:val="002B4729"/>
    <w:rsid w:val="002B4B12"/>
    <w:rsid w:val="002B4FC3"/>
    <w:rsid w:val="002B513B"/>
    <w:rsid w:val="002B526D"/>
    <w:rsid w:val="002B537D"/>
    <w:rsid w:val="002B5458"/>
    <w:rsid w:val="002B54FD"/>
    <w:rsid w:val="002B5D0A"/>
    <w:rsid w:val="002B6201"/>
    <w:rsid w:val="002B647E"/>
    <w:rsid w:val="002B6650"/>
    <w:rsid w:val="002B6747"/>
    <w:rsid w:val="002B67B8"/>
    <w:rsid w:val="002B688D"/>
    <w:rsid w:val="002B6B73"/>
    <w:rsid w:val="002B6D75"/>
    <w:rsid w:val="002B6EAD"/>
    <w:rsid w:val="002B7374"/>
    <w:rsid w:val="002B7779"/>
    <w:rsid w:val="002B778B"/>
    <w:rsid w:val="002B78BF"/>
    <w:rsid w:val="002B7C71"/>
    <w:rsid w:val="002B7D26"/>
    <w:rsid w:val="002B7EFA"/>
    <w:rsid w:val="002B7FD0"/>
    <w:rsid w:val="002C02DE"/>
    <w:rsid w:val="002C07E0"/>
    <w:rsid w:val="002C0BA1"/>
    <w:rsid w:val="002C0E05"/>
    <w:rsid w:val="002C12DF"/>
    <w:rsid w:val="002C16A8"/>
    <w:rsid w:val="002C179A"/>
    <w:rsid w:val="002C1B3F"/>
    <w:rsid w:val="002C1BE3"/>
    <w:rsid w:val="002C1CC6"/>
    <w:rsid w:val="002C1DC7"/>
    <w:rsid w:val="002C1EFB"/>
    <w:rsid w:val="002C1FF7"/>
    <w:rsid w:val="002C25C5"/>
    <w:rsid w:val="002C29D0"/>
    <w:rsid w:val="002C29FE"/>
    <w:rsid w:val="002C2B12"/>
    <w:rsid w:val="002C2B8D"/>
    <w:rsid w:val="002C2EEE"/>
    <w:rsid w:val="002C2F13"/>
    <w:rsid w:val="002C309B"/>
    <w:rsid w:val="002C30F0"/>
    <w:rsid w:val="002C3668"/>
    <w:rsid w:val="002C37E0"/>
    <w:rsid w:val="002C3A05"/>
    <w:rsid w:val="002C3ADF"/>
    <w:rsid w:val="002C3BC5"/>
    <w:rsid w:val="002C3BE2"/>
    <w:rsid w:val="002C3D1E"/>
    <w:rsid w:val="002C3E40"/>
    <w:rsid w:val="002C3F34"/>
    <w:rsid w:val="002C3FEE"/>
    <w:rsid w:val="002C4809"/>
    <w:rsid w:val="002C519B"/>
    <w:rsid w:val="002C5739"/>
    <w:rsid w:val="002C5A2A"/>
    <w:rsid w:val="002C5AF2"/>
    <w:rsid w:val="002C5EF5"/>
    <w:rsid w:val="002C6278"/>
    <w:rsid w:val="002C62B2"/>
    <w:rsid w:val="002C62C0"/>
    <w:rsid w:val="002C6380"/>
    <w:rsid w:val="002C65DF"/>
    <w:rsid w:val="002C6D56"/>
    <w:rsid w:val="002C6E67"/>
    <w:rsid w:val="002C6F6B"/>
    <w:rsid w:val="002C708A"/>
    <w:rsid w:val="002C7758"/>
    <w:rsid w:val="002C788C"/>
    <w:rsid w:val="002C78D4"/>
    <w:rsid w:val="002C79E5"/>
    <w:rsid w:val="002C7E3A"/>
    <w:rsid w:val="002D026D"/>
    <w:rsid w:val="002D037A"/>
    <w:rsid w:val="002D040F"/>
    <w:rsid w:val="002D04C2"/>
    <w:rsid w:val="002D04E1"/>
    <w:rsid w:val="002D095E"/>
    <w:rsid w:val="002D09A1"/>
    <w:rsid w:val="002D0A09"/>
    <w:rsid w:val="002D0D26"/>
    <w:rsid w:val="002D1013"/>
    <w:rsid w:val="002D121E"/>
    <w:rsid w:val="002D13DA"/>
    <w:rsid w:val="002D148F"/>
    <w:rsid w:val="002D18DA"/>
    <w:rsid w:val="002D1A5B"/>
    <w:rsid w:val="002D1D9F"/>
    <w:rsid w:val="002D2008"/>
    <w:rsid w:val="002D22CD"/>
    <w:rsid w:val="002D2903"/>
    <w:rsid w:val="002D2B7D"/>
    <w:rsid w:val="002D2BA6"/>
    <w:rsid w:val="002D2F23"/>
    <w:rsid w:val="002D34E8"/>
    <w:rsid w:val="002D386D"/>
    <w:rsid w:val="002D3A09"/>
    <w:rsid w:val="002D3E0B"/>
    <w:rsid w:val="002D4120"/>
    <w:rsid w:val="002D4696"/>
    <w:rsid w:val="002D49F1"/>
    <w:rsid w:val="002D4A64"/>
    <w:rsid w:val="002D4ADA"/>
    <w:rsid w:val="002D4E45"/>
    <w:rsid w:val="002D5022"/>
    <w:rsid w:val="002D549C"/>
    <w:rsid w:val="002D5838"/>
    <w:rsid w:val="002D5F30"/>
    <w:rsid w:val="002D6176"/>
    <w:rsid w:val="002D6346"/>
    <w:rsid w:val="002D64D3"/>
    <w:rsid w:val="002D65C1"/>
    <w:rsid w:val="002D6FA6"/>
    <w:rsid w:val="002D70FF"/>
    <w:rsid w:val="002D7212"/>
    <w:rsid w:val="002D7244"/>
    <w:rsid w:val="002D7302"/>
    <w:rsid w:val="002D7380"/>
    <w:rsid w:val="002D73E0"/>
    <w:rsid w:val="002D73E8"/>
    <w:rsid w:val="002D7CBB"/>
    <w:rsid w:val="002D7F5D"/>
    <w:rsid w:val="002D7F81"/>
    <w:rsid w:val="002D7F94"/>
    <w:rsid w:val="002E00C9"/>
    <w:rsid w:val="002E0262"/>
    <w:rsid w:val="002E06C3"/>
    <w:rsid w:val="002E093E"/>
    <w:rsid w:val="002E0AFD"/>
    <w:rsid w:val="002E0CA1"/>
    <w:rsid w:val="002E0DD4"/>
    <w:rsid w:val="002E13A9"/>
    <w:rsid w:val="002E1632"/>
    <w:rsid w:val="002E19AE"/>
    <w:rsid w:val="002E1F00"/>
    <w:rsid w:val="002E21F4"/>
    <w:rsid w:val="002E225C"/>
    <w:rsid w:val="002E2E7F"/>
    <w:rsid w:val="002E2EA0"/>
    <w:rsid w:val="002E2F20"/>
    <w:rsid w:val="002E3077"/>
    <w:rsid w:val="002E30C8"/>
    <w:rsid w:val="002E3EF0"/>
    <w:rsid w:val="002E4365"/>
    <w:rsid w:val="002E464D"/>
    <w:rsid w:val="002E4BC6"/>
    <w:rsid w:val="002E4C3B"/>
    <w:rsid w:val="002E4F14"/>
    <w:rsid w:val="002E5466"/>
    <w:rsid w:val="002E54C7"/>
    <w:rsid w:val="002E5A08"/>
    <w:rsid w:val="002E5B87"/>
    <w:rsid w:val="002E5D7D"/>
    <w:rsid w:val="002E5E5D"/>
    <w:rsid w:val="002E5E85"/>
    <w:rsid w:val="002E600B"/>
    <w:rsid w:val="002E6100"/>
    <w:rsid w:val="002E64F3"/>
    <w:rsid w:val="002E65CC"/>
    <w:rsid w:val="002E65F2"/>
    <w:rsid w:val="002E67B3"/>
    <w:rsid w:val="002E67DF"/>
    <w:rsid w:val="002E68BA"/>
    <w:rsid w:val="002E6958"/>
    <w:rsid w:val="002E715E"/>
    <w:rsid w:val="002E728F"/>
    <w:rsid w:val="002E7482"/>
    <w:rsid w:val="002E7829"/>
    <w:rsid w:val="002E7D40"/>
    <w:rsid w:val="002E7F54"/>
    <w:rsid w:val="002E7F9B"/>
    <w:rsid w:val="002F01F8"/>
    <w:rsid w:val="002F0202"/>
    <w:rsid w:val="002F02F1"/>
    <w:rsid w:val="002F0478"/>
    <w:rsid w:val="002F0708"/>
    <w:rsid w:val="002F0792"/>
    <w:rsid w:val="002F09A5"/>
    <w:rsid w:val="002F0A55"/>
    <w:rsid w:val="002F0B7F"/>
    <w:rsid w:val="002F105C"/>
    <w:rsid w:val="002F1410"/>
    <w:rsid w:val="002F1747"/>
    <w:rsid w:val="002F1F44"/>
    <w:rsid w:val="002F22C3"/>
    <w:rsid w:val="002F2331"/>
    <w:rsid w:val="002F23B8"/>
    <w:rsid w:val="002F2A52"/>
    <w:rsid w:val="002F2DC0"/>
    <w:rsid w:val="002F3395"/>
    <w:rsid w:val="002F3435"/>
    <w:rsid w:val="002F3496"/>
    <w:rsid w:val="002F35C7"/>
    <w:rsid w:val="002F36BC"/>
    <w:rsid w:val="002F37DC"/>
    <w:rsid w:val="002F39CD"/>
    <w:rsid w:val="002F3B29"/>
    <w:rsid w:val="002F3C75"/>
    <w:rsid w:val="002F3DD5"/>
    <w:rsid w:val="002F42C6"/>
    <w:rsid w:val="002F4453"/>
    <w:rsid w:val="002F4509"/>
    <w:rsid w:val="002F453F"/>
    <w:rsid w:val="002F4846"/>
    <w:rsid w:val="002F4A94"/>
    <w:rsid w:val="002F4B03"/>
    <w:rsid w:val="002F584D"/>
    <w:rsid w:val="002F5A20"/>
    <w:rsid w:val="002F5D16"/>
    <w:rsid w:val="002F64AD"/>
    <w:rsid w:val="002F66B5"/>
    <w:rsid w:val="002F6BDB"/>
    <w:rsid w:val="002F6F95"/>
    <w:rsid w:val="002F7396"/>
    <w:rsid w:val="002F7535"/>
    <w:rsid w:val="002F78B9"/>
    <w:rsid w:val="002F7D35"/>
    <w:rsid w:val="002F7E90"/>
    <w:rsid w:val="00300149"/>
    <w:rsid w:val="003008FD"/>
    <w:rsid w:val="00300E31"/>
    <w:rsid w:val="00300ECA"/>
    <w:rsid w:val="00301014"/>
    <w:rsid w:val="00301149"/>
    <w:rsid w:val="003011A2"/>
    <w:rsid w:val="00301709"/>
    <w:rsid w:val="00301785"/>
    <w:rsid w:val="00301887"/>
    <w:rsid w:val="00301B1B"/>
    <w:rsid w:val="00301D95"/>
    <w:rsid w:val="00302215"/>
    <w:rsid w:val="003024A1"/>
    <w:rsid w:val="00302594"/>
    <w:rsid w:val="00302719"/>
    <w:rsid w:val="00302847"/>
    <w:rsid w:val="003028F6"/>
    <w:rsid w:val="003029DD"/>
    <w:rsid w:val="003036B3"/>
    <w:rsid w:val="00303DBD"/>
    <w:rsid w:val="00303E76"/>
    <w:rsid w:val="00304319"/>
    <w:rsid w:val="0030431C"/>
    <w:rsid w:val="00304361"/>
    <w:rsid w:val="003044E0"/>
    <w:rsid w:val="00304D81"/>
    <w:rsid w:val="00305057"/>
    <w:rsid w:val="003050D0"/>
    <w:rsid w:val="0030518D"/>
    <w:rsid w:val="00305196"/>
    <w:rsid w:val="0030519B"/>
    <w:rsid w:val="003051E2"/>
    <w:rsid w:val="00305574"/>
    <w:rsid w:val="0030563B"/>
    <w:rsid w:val="00305C42"/>
    <w:rsid w:val="00305D43"/>
    <w:rsid w:val="00306201"/>
    <w:rsid w:val="00306755"/>
    <w:rsid w:val="00306B35"/>
    <w:rsid w:val="00306CF7"/>
    <w:rsid w:val="00306DE8"/>
    <w:rsid w:val="00307117"/>
    <w:rsid w:val="0030723C"/>
    <w:rsid w:val="003072A8"/>
    <w:rsid w:val="00307301"/>
    <w:rsid w:val="0030740D"/>
    <w:rsid w:val="0030751A"/>
    <w:rsid w:val="003075B1"/>
    <w:rsid w:val="003078BE"/>
    <w:rsid w:val="00307AC7"/>
    <w:rsid w:val="00307D0E"/>
    <w:rsid w:val="00310242"/>
    <w:rsid w:val="00310586"/>
    <w:rsid w:val="00310776"/>
    <w:rsid w:val="00310F33"/>
    <w:rsid w:val="003111A9"/>
    <w:rsid w:val="003112B4"/>
    <w:rsid w:val="003115BC"/>
    <w:rsid w:val="003115F2"/>
    <w:rsid w:val="003117AE"/>
    <w:rsid w:val="00311922"/>
    <w:rsid w:val="00311CED"/>
    <w:rsid w:val="00311DDD"/>
    <w:rsid w:val="00311DF9"/>
    <w:rsid w:val="0031212B"/>
    <w:rsid w:val="003125AC"/>
    <w:rsid w:val="00312789"/>
    <w:rsid w:val="003127A2"/>
    <w:rsid w:val="00312F8B"/>
    <w:rsid w:val="00313330"/>
    <w:rsid w:val="00313A3E"/>
    <w:rsid w:val="00313B1A"/>
    <w:rsid w:val="00313C5C"/>
    <w:rsid w:val="00313DED"/>
    <w:rsid w:val="003144B9"/>
    <w:rsid w:val="00314920"/>
    <w:rsid w:val="00314A57"/>
    <w:rsid w:val="00314DFF"/>
    <w:rsid w:val="0031503F"/>
    <w:rsid w:val="00315177"/>
    <w:rsid w:val="00315301"/>
    <w:rsid w:val="00315C8A"/>
    <w:rsid w:val="00315EA3"/>
    <w:rsid w:val="00315F1C"/>
    <w:rsid w:val="00316175"/>
    <w:rsid w:val="00316181"/>
    <w:rsid w:val="0031651D"/>
    <w:rsid w:val="003167B4"/>
    <w:rsid w:val="003168C1"/>
    <w:rsid w:val="003169A2"/>
    <w:rsid w:val="003169C9"/>
    <w:rsid w:val="00316BD5"/>
    <w:rsid w:val="00316BEB"/>
    <w:rsid w:val="00316DC4"/>
    <w:rsid w:val="00317049"/>
    <w:rsid w:val="003170F6"/>
    <w:rsid w:val="00317691"/>
    <w:rsid w:val="003178A4"/>
    <w:rsid w:val="0031792F"/>
    <w:rsid w:val="00317FD8"/>
    <w:rsid w:val="0032009B"/>
    <w:rsid w:val="003200FA"/>
    <w:rsid w:val="0032029A"/>
    <w:rsid w:val="0032062E"/>
    <w:rsid w:val="0032069E"/>
    <w:rsid w:val="00320861"/>
    <w:rsid w:val="00320869"/>
    <w:rsid w:val="00320AA3"/>
    <w:rsid w:val="00320D5D"/>
    <w:rsid w:val="00320D9E"/>
    <w:rsid w:val="00320FCA"/>
    <w:rsid w:val="003210FC"/>
    <w:rsid w:val="00321540"/>
    <w:rsid w:val="003218C3"/>
    <w:rsid w:val="003222D1"/>
    <w:rsid w:val="00322373"/>
    <w:rsid w:val="00322486"/>
    <w:rsid w:val="00322AEE"/>
    <w:rsid w:val="0032308F"/>
    <w:rsid w:val="00323383"/>
    <w:rsid w:val="0032344C"/>
    <w:rsid w:val="0032357F"/>
    <w:rsid w:val="00323A37"/>
    <w:rsid w:val="00323E5C"/>
    <w:rsid w:val="0032428F"/>
    <w:rsid w:val="00324349"/>
    <w:rsid w:val="003243CC"/>
    <w:rsid w:val="00324B11"/>
    <w:rsid w:val="00324B49"/>
    <w:rsid w:val="00324BB3"/>
    <w:rsid w:val="00324C36"/>
    <w:rsid w:val="00324CAA"/>
    <w:rsid w:val="00324F2B"/>
    <w:rsid w:val="003252AC"/>
    <w:rsid w:val="003259DA"/>
    <w:rsid w:val="003259E3"/>
    <w:rsid w:val="00325F2E"/>
    <w:rsid w:val="00325F89"/>
    <w:rsid w:val="0032656B"/>
    <w:rsid w:val="003265F1"/>
    <w:rsid w:val="00326668"/>
    <w:rsid w:val="00326C25"/>
    <w:rsid w:val="00326EEE"/>
    <w:rsid w:val="00327076"/>
    <w:rsid w:val="0032766C"/>
    <w:rsid w:val="003276AD"/>
    <w:rsid w:val="00327A10"/>
    <w:rsid w:val="00327B25"/>
    <w:rsid w:val="00327BE9"/>
    <w:rsid w:val="00327D15"/>
    <w:rsid w:val="00327F01"/>
    <w:rsid w:val="0033001F"/>
    <w:rsid w:val="003300BE"/>
    <w:rsid w:val="0033031A"/>
    <w:rsid w:val="003304DC"/>
    <w:rsid w:val="0033053A"/>
    <w:rsid w:val="003307BF"/>
    <w:rsid w:val="003307C5"/>
    <w:rsid w:val="00330802"/>
    <w:rsid w:val="003309CC"/>
    <w:rsid w:val="00330AD3"/>
    <w:rsid w:val="00330D86"/>
    <w:rsid w:val="0033121F"/>
    <w:rsid w:val="0033139B"/>
    <w:rsid w:val="003314B7"/>
    <w:rsid w:val="0033158A"/>
    <w:rsid w:val="00331E71"/>
    <w:rsid w:val="00332009"/>
    <w:rsid w:val="003321F4"/>
    <w:rsid w:val="0033245C"/>
    <w:rsid w:val="00332826"/>
    <w:rsid w:val="00332B05"/>
    <w:rsid w:val="00332B4F"/>
    <w:rsid w:val="00332B5E"/>
    <w:rsid w:val="00332D7E"/>
    <w:rsid w:val="00332F75"/>
    <w:rsid w:val="0033306F"/>
    <w:rsid w:val="003330D0"/>
    <w:rsid w:val="0033317D"/>
    <w:rsid w:val="0033357B"/>
    <w:rsid w:val="00333821"/>
    <w:rsid w:val="0033414A"/>
    <w:rsid w:val="0033426A"/>
    <w:rsid w:val="00334323"/>
    <w:rsid w:val="00334385"/>
    <w:rsid w:val="00334458"/>
    <w:rsid w:val="00334466"/>
    <w:rsid w:val="00334578"/>
    <w:rsid w:val="003346FD"/>
    <w:rsid w:val="003350FB"/>
    <w:rsid w:val="00335150"/>
    <w:rsid w:val="0033566B"/>
    <w:rsid w:val="00335B16"/>
    <w:rsid w:val="00335D26"/>
    <w:rsid w:val="00335EEC"/>
    <w:rsid w:val="00335F04"/>
    <w:rsid w:val="003362FF"/>
    <w:rsid w:val="00336D01"/>
    <w:rsid w:val="00336FE0"/>
    <w:rsid w:val="00337620"/>
    <w:rsid w:val="0033774E"/>
    <w:rsid w:val="0033779D"/>
    <w:rsid w:val="00337C20"/>
    <w:rsid w:val="00337E2A"/>
    <w:rsid w:val="00337EA7"/>
    <w:rsid w:val="00340058"/>
    <w:rsid w:val="003400AA"/>
    <w:rsid w:val="00340122"/>
    <w:rsid w:val="0034017B"/>
    <w:rsid w:val="00340207"/>
    <w:rsid w:val="00340D57"/>
    <w:rsid w:val="00340E5C"/>
    <w:rsid w:val="003411C0"/>
    <w:rsid w:val="003414DD"/>
    <w:rsid w:val="0034166D"/>
    <w:rsid w:val="003417A5"/>
    <w:rsid w:val="00341AE2"/>
    <w:rsid w:val="00341B45"/>
    <w:rsid w:val="00341C39"/>
    <w:rsid w:val="00341F1D"/>
    <w:rsid w:val="00341F89"/>
    <w:rsid w:val="0034232E"/>
    <w:rsid w:val="00342592"/>
    <w:rsid w:val="003428CB"/>
    <w:rsid w:val="00342A54"/>
    <w:rsid w:val="00342F13"/>
    <w:rsid w:val="00342F9A"/>
    <w:rsid w:val="0034321D"/>
    <w:rsid w:val="00343286"/>
    <w:rsid w:val="00343289"/>
    <w:rsid w:val="003435E7"/>
    <w:rsid w:val="00343882"/>
    <w:rsid w:val="003439C3"/>
    <w:rsid w:val="00343DC4"/>
    <w:rsid w:val="00343FA2"/>
    <w:rsid w:val="0034440C"/>
    <w:rsid w:val="0034475D"/>
    <w:rsid w:val="0034481A"/>
    <w:rsid w:val="00344A53"/>
    <w:rsid w:val="00344C7C"/>
    <w:rsid w:val="00344C7D"/>
    <w:rsid w:val="00344D66"/>
    <w:rsid w:val="003451E3"/>
    <w:rsid w:val="00345277"/>
    <w:rsid w:val="003452A1"/>
    <w:rsid w:val="003457A9"/>
    <w:rsid w:val="00345897"/>
    <w:rsid w:val="003463BD"/>
    <w:rsid w:val="0034653F"/>
    <w:rsid w:val="003466CE"/>
    <w:rsid w:val="003468B2"/>
    <w:rsid w:val="00346CEC"/>
    <w:rsid w:val="003471AE"/>
    <w:rsid w:val="003471B4"/>
    <w:rsid w:val="003474DC"/>
    <w:rsid w:val="00347591"/>
    <w:rsid w:val="00347A4C"/>
    <w:rsid w:val="00347AC2"/>
    <w:rsid w:val="00350597"/>
    <w:rsid w:val="00350796"/>
    <w:rsid w:val="00350DD2"/>
    <w:rsid w:val="00350DF6"/>
    <w:rsid w:val="00350E40"/>
    <w:rsid w:val="00350E7D"/>
    <w:rsid w:val="00350F5D"/>
    <w:rsid w:val="003518A4"/>
    <w:rsid w:val="00351B72"/>
    <w:rsid w:val="0035211D"/>
    <w:rsid w:val="0035246C"/>
    <w:rsid w:val="00352748"/>
    <w:rsid w:val="003528EF"/>
    <w:rsid w:val="003529AC"/>
    <w:rsid w:val="00352AA5"/>
    <w:rsid w:val="00352AF9"/>
    <w:rsid w:val="00352DE1"/>
    <w:rsid w:val="0035354F"/>
    <w:rsid w:val="003536EB"/>
    <w:rsid w:val="00354269"/>
    <w:rsid w:val="00354329"/>
    <w:rsid w:val="003544AC"/>
    <w:rsid w:val="003544FB"/>
    <w:rsid w:val="00354638"/>
    <w:rsid w:val="00354BE1"/>
    <w:rsid w:val="00354CBB"/>
    <w:rsid w:val="00355073"/>
    <w:rsid w:val="003550FA"/>
    <w:rsid w:val="003554EC"/>
    <w:rsid w:val="00355532"/>
    <w:rsid w:val="00355885"/>
    <w:rsid w:val="0035590C"/>
    <w:rsid w:val="00355B6C"/>
    <w:rsid w:val="00355CD4"/>
    <w:rsid w:val="003561D4"/>
    <w:rsid w:val="0035640B"/>
    <w:rsid w:val="003564B6"/>
    <w:rsid w:val="003567D5"/>
    <w:rsid w:val="00356D7E"/>
    <w:rsid w:val="00356D94"/>
    <w:rsid w:val="003570E4"/>
    <w:rsid w:val="00357260"/>
    <w:rsid w:val="003572E4"/>
    <w:rsid w:val="003574F2"/>
    <w:rsid w:val="0035757A"/>
    <w:rsid w:val="003578A2"/>
    <w:rsid w:val="003603BC"/>
    <w:rsid w:val="0036144B"/>
    <w:rsid w:val="003614D5"/>
    <w:rsid w:val="003616FA"/>
    <w:rsid w:val="00361996"/>
    <w:rsid w:val="00361E92"/>
    <w:rsid w:val="00361F9F"/>
    <w:rsid w:val="00361FB1"/>
    <w:rsid w:val="00361FB5"/>
    <w:rsid w:val="003624F2"/>
    <w:rsid w:val="00362683"/>
    <w:rsid w:val="00362C38"/>
    <w:rsid w:val="00362CA9"/>
    <w:rsid w:val="00362E21"/>
    <w:rsid w:val="003630AA"/>
    <w:rsid w:val="003630B1"/>
    <w:rsid w:val="003630E7"/>
    <w:rsid w:val="0036349A"/>
    <w:rsid w:val="0036364B"/>
    <w:rsid w:val="00363789"/>
    <w:rsid w:val="00363F85"/>
    <w:rsid w:val="00364431"/>
    <w:rsid w:val="0036454A"/>
    <w:rsid w:val="003646C2"/>
    <w:rsid w:val="00364CD2"/>
    <w:rsid w:val="00364F5F"/>
    <w:rsid w:val="003650E1"/>
    <w:rsid w:val="00365115"/>
    <w:rsid w:val="00365224"/>
    <w:rsid w:val="0036525B"/>
    <w:rsid w:val="003652E8"/>
    <w:rsid w:val="003653F9"/>
    <w:rsid w:val="00365814"/>
    <w:rsid w:val="00365A3B"/>
    <w:rsid w:val="0036656A"/>
    <w:rsid w:val="00366707"/>
    <w:rsid w:val="003669AC"/>
    <w:rsid w:val="00366EBA"/>
    <w:rsid w:val="0036714F"/>
    <w:rsid w:val="003671A6"/>
    <w:rsid w:val="0036725B"/>
    <w:rsid w:val="0036729A"/>
    <w:rsid w:val="00367397"/>
    <w:rsid w:val="003678E0"/>
    <w:rsid w:val="00367B48"/>
    <w:rsid w:val="00367E90"/>
    <w:rsid w:val="003705D3"/>
    <w:rsid w:val="00370795"/>
    <w:rsid w:val="00370DA3"/>
    <w:rsid w:val="00371114"/>
    <w:rsid w:val="00371399"/>
    <w:rsid w:val="0037150A"/>
    <w:rsid w:val="003715F8"/>
    <w:rsid w:val="00371AC8"/>
    <w:rsid w:val="00371BEE"/>
    <w:rsid w:val="00371F86"/>
    <w:rsid w:val="00372301"/>
    <w:rsid w:val="0037296B"/>
    <w:rsid w:val="00372A45"/>
    <w:rsid w:val="00372C23"/>
    <w:rsid w:val="00372F77"/>
    <w:rsid w:val="003730C0"/>
    <w:rsid w:val="00373246"/>
    <w:rsid w:val="00373304"/>
    <w:rsid w:val="0037380F"/>
    <w:rsid w:val="0037390D"/>
    <w:rsid w:val="00373A4D"/>
    <w:rsid w:val="00373A8A"/>
    <w:rsid w:val="00373CF1"/>
    <w:rsid w:val="00373D5C"/>
    <w:rsid w:val="00373E02"/>
    <w:rsid w:val="0037409D"/>
    <w:rsid w:val="00374304"/>
    <w:rsid w:val="003744D8"/>
    <w:rsid w:val="00374712"/>
    <w:rsid w:val="0037492C"/>
    <w:rsid w:val="003749B1"/>
    <w:rsid w:val="003750B6"/>
    <w:rsid w:val="00375160"/>
    <w:rsid w:val="00375230"/>
    <w:rsid w:val="003753AC"/>
    <w:rsid w:val="0037552C"/>
    <w:rsid w:val="00375AD0"/>
    <w:rsid w:val="00375B20"/>
    <w:rsid w:val="00375DC1"/>
    <w:rsid w:val="00375E91"/>
    <w:rsid w:val="00375F0E"/>
    <w:rsid w:val="003761F0"/>
    <w:rsid w:val="003764B2"/>
    <w:rsid w:val="003765B7"/>
    <w:rsid w:val="00376658"/>
    <w:rsid w:val="0037670D"/>
    <w:rsid w:val="00376731"/>
    <w:rsid w:val="00376809"/>
    <w:rsid w:val="00376843"/>
    <w:rsid w:val="00376AD1"/>
    <w:rsid w:val="00376B07"/>
    <w:rsid w:val="00376B84"/>
    <w:rsid w:val="00376D80"/>
    <w:rsid w:val="00376DDF"/>
    <w:rsid w:val="00376EC3"/>
    <w:rsid w:val="00376FD7"/>
    <w:rsid w:val="003770EC"/>
    <w:rsid w:val="003770FA"/>
    <w:rsid w:val="003773C6"/>
    <w:rsid w:val="003775F4"/>
    <w:rsid w:val="003776A0"/>
    <w:rsid w:val="00377781"/>
    <w:rsid w:val="0037788D"/>
    <w:rsid w:val="003778A3"/>
    <w:rsid w:val="00377B36"/>
    <w:rsid w:val="00377C9C"/>
    <w:rsid w:val="00377DEF"/>
    <w:rsid w:val="00380200"/>
    <w:rsid w:val="0038049B"/>
    <w:rsid w:val="0038070D"/>
    <w:rsid w:val="00380779"/>
    <w:rsid w:val="00380998"/>
    <w:rsid w:val="00380B02"/>
    <w:rsid w:val="003811D8"/>
    <w:rsid w:val="003813F7"/>
    <w:rsid w:val="003815BB"/>
    <w:rsid w:val="00381995"/>
    <w:rsid w:val="003819E7"/>
    <w:rsid w:val="00381A89"/>
    <w:rsid w:val="00381AF9"/>
    <w:rsid w:val="00381C4A"/>
    <w:rsid w:val="003824B5"/>
    <w:rsid w:val="00382C6D"/>
    <w:rsid w:val="00382D1F"/>
    <w:rsid w:val="00382FAE"/>
    <w:rsid w:val="00383CC5"/>
    <w:rsid w:val="00383D93"/>
    <w:rsid w:val="00383E5B"/>
    <w:rsid w:val="00384069"/>
    <w:rsid w:val="003840F8"/>
    <w:rsid w:val="003842D5"/>
    <w:rsid w:val="003842F1"/>
    <w:rsid w:val="003848DD"/>
    <w:rsid w:val="00384BAF"/>
    <w:rsid w:val="00384E6E"/>
    <w:rsid w:val="00384E85"/>
    <w:rsid w:val="00384EBB"/>
    <w:rsid w:val="00385184"/>
    <w:rsid w:val="00385240"/>
    <w:rsid w:val="0038528C"/>
    <w:rsid w:val="00385443"/>
    <w:rsid w:val="003854CC"/>
    <w:rsid w:val="003854D0"/>
    <w:rsid w:val="003854FB"/>
    <w:rsid w:val="0038574C"/>
    <w:rsid w:val="003858EB"/>
    <w:rsid w:val="00385C72"/>
    <w:rsid w:val="00386057"/>
    <w:rsid w:val="00386126"/>
    <w:rsid w:val="003864ED"/>
    <w:rsid w:val="003865A0"/>
    <w:rsid w:val="00386771"/>
    <w:rsid w:val="00386879"/>
    <w:rsid w:val="00386E0E"/>
    <w:rsid w:val="0038718B"/>
    <w:rsid w:val="00387317"/>
    <w:rsid w:val="003873AC"/>
    <w:rsid w:val="00387474"/>
    <w:rsid w:val="003879D7"/>
    <w:rsid w:val="00387C14"/>
    <w:rsid w:val="00387C40"/>
    <w:rsid w:val="00387CED"/>
    <w:rsid w:val="00387E99"/>
    <w:rsid w:val="003901AF"/>
    <w:rsid w:val="00390586"/>
    <w:rsid w:val="003907C3"/>
    <w:rsid w:val="00390B79"/>
    <w:rsid w:val="00390C10"/>
    <w:rsid w:val="00390C90"/>
    <w:rsid w:val="003914D8"/>
    <w:rsid w:val="00391570"/>
    <w:rsid w:val="003917D1"/>
    <w:rsid w:val="0039187B"/>
    <w:rsid w:val="0039194D"/>
    <w:rsid w:val="00391B8F"/>
    <w:rsid w:val="00391E3F"/>
    <w:rsid w:val="00392065"/>
    <w:rsid w:val="003920E0"/>
    <w:rsid w:val="00392156"/>
    <w:rsid w:val="003921D6"/>
    <w:rsid w:val="003923B8"/>
    <w:rsid w:val="00392500"/>
    <w:rsid w:val="00392D7F"/>
    <w:rsid w:val="00392DDB"/>
    <w:rsid w:val="00393411"/>
    <w:rsid w:val="00393608"/>
    <w:rsid w:val="00393772"/>
    <w:rsid w:val="00393981"/>
    <w:rsid w:val="00393AEA"/>
    <w:rsid w:val="00393B54"/>
    <w:rsid w:val="00393C4A"/>
    <w:rsid w:val="00393EDB"/>
    <w:rsid w:val="003949C9"/>
    <w:rsid w:val="00394B50"/>
    <w:rsid w:val="00394C30"/>
    <w:rsid w:val="00394D1E"/>
    <w:rsid w:val="00394DD6"/>
    <w:rsid w:val="00394E7F"/>
    <w:rsid w:val="0039546F"/>
    <w:rsid w:val="003954F2"/>
    <w:rsid w:val="00395873"/>
    <w:rsid w:val="00395E00"/>
    <w:rsid w:val="00395E61"/>
    <w:rsid w:val="003962B0"/>
    <w:rsid w:val="00396323"/>
    <w:rsid w:val="0039636C"/>
    <w:rsid w:val="0039647C"/>
    <w:rsid w:val="00396490"/>
    <w:rsid w:val="00396516"/>
    <w:rsid w:val="0039655A"/>
    <w:rsid w:val="003967B9"/>
    <w:rsid w:val="00396B5D"/>
    <w:rsid w:val="00396C11"/>
    <w:rsid w:val="00396CBB"/>
    <w:rsid w:val="00396D54"/>
    <w:rsid w:val="00396E28"/>
    <w:rsid w:val="00396EC2"/>
    <w:rsid w:val="00396F48"/>
    <w:rsid w:val="003970DA"/>
    <w:rsid w:val="0039732D"/>
    <w:rsid w:val="0039745C"/>
    <w:rsid w:val="003975CD"/>
    <w:rsid w:val="0039778D"/>
    <w:rsid w:val="003979CC"/>
    <w:rsid w:val="003A0039"/>
    <w:rsid w:val="003A01BD"/>
    <w:rsid w:val="003A0204"/>
    <w:rsid w:val="003A066A"/>
    <w:rsid w:val="003A08A4"/>
    <w:rsid w:val="003A0BB3"/>
    <w:rsid w:val="003A0CF0"/>
    <w:rsid w:val="003A0EFA"/>
    <w:rsid w:val="003A1194"/>
    <w:rsid w:val="003A14B0"/>
    <w:rsid w:val="003A176A"/>
    <w:rsid w:val="003A186D"/>
    <w:rsid w:val="003A1B41"/>
    <w:rsid w:val="003A1E7A"/>
    <w:rsid w:val="003A20EE"/>
    <w:rsid w:val="003A21DC"/>
    <w:rsid w:val="003A29D2"/>
    <w:rsid w:val="003A2E2C"/>
    <w:rsid w:val="003A35E4"/>
    <w:rsid w:val="003A362E"/>
    <w:rsid w:val="003A3ADC"/>
    <w:rsid w:val="003A3D99"/>
    <w:rsid w:val="003A400F"/>
    <w:rsid w:val="003A413C"/>
    <w:rsid w:val="003A41C2"/>
    <w:rsid w:val="003A42E3"/>
    <w:rsid w:val="003A42E8"/>
    <w:rsid w:val="003A4582"/>
    <w:rsid w:val="003A4AA4"/>
    <w:rsid w:val="003A4CF9"/>
    <w:rsid w:val="003A4D34"/>
    <w:rsid w:val="003A4DE1"/>
    <w:rsid w:val="003A4EE6"/>
    <w:rsid w:val="003A4F65"/>
    <w:rsid w:val="003A5B3E"/>
    <w:rsid w:val="003A5F7D"/>
    <w:rsid w:val="003A6B3A"/>
    <w:rsid w:val="003A6B8A"/>
    <w:rsid w:val="003A722C"/>
    <w:rsid w:val="003A7270"/>
    <w:rsid w:val="003B01E5"/>
    <w:rsid w:val="003B0250"/>
    <w:rsid w:val="003B0536"/>
    <w:rsid w:val="003B0A2C"/>
    <w:rsid w:val="003B0DE0"/>
    <w:rsid w:val="003B1098"/>
    <w:rsid w:val="003B1273"/>
    <w:rsid w:val="003B13A7"/>
    <w:rsid w:val="003B1BFE"/>
    <w:rsid w:val="003B209C"/>
    <w:rsid w:val="003B26A0"/>
    <w:rsid w:val="003B2941"/>
    <w:rsid w:val="003B2CC8"/>
    <w:rsid w:val="003B2D81"/>
    <w:rsid w:val="003B3155"/>
    <w:rsid w:val="003B329C"/>
    <w:rsid w:val="003B32FD"/>
    <w:rsid w:val="003B3520"/>
    <w:rsid w:val="003B3A34"/>
    <w:rsid w:val="003B3D56"/>
    <w:rsid w:val="003B3DE7"/>
    <w:rsid w:val="003B3E63"/>
    <w:rsid w:val="003B3ED3"/>
    <w:rsid w:val="003B4416"/>
    <w:rsid w:val="003B4A40"/>
    <w:rsid w:val="003B4C6B"/>
    <w:rsid w:val="003B4E78"/>
    <w:rsid w:val="003B51FC"/>
    <w:rsid w:val="003B53C2"/>
    <w:rsid w:val="003B54F5"/>
    <w:rsid w:val="003B5CCF"/>
    <w:rsid w:val="003B5FA4"/>
    <w:rsid w:val="003B66AD"/>
    <w:rsid w:val="003B67DE"/>
    <w:rsid w:val="003B6A51"/>
    <w:rsid w:val="003B6B71"/>
    <w:rsid w:val="003B6C75"/>
    <w:rsid w:val="003B6DC9"/>
    <w:rsid w:val="003B7273"/>
    <w:rsid w:val="003B7307"/>
    <w:rsid w:val="003B7FA5"/>
    <w:rsid w:val="003B7FF9"/>
    <w:rsid w:val="003C0570"/>
    <w:rsid w:val="003C0666"/>
    <w:rsid w:val="003C08BB"/>
    <w:rsid w:val="003C0D12"/>
    <w:rsid w:val="003C0DB6"/>
    <w:rsid w:val="003C0DDB"/>
    <w:rsid w:val="003C0F2F"/>
    <w:rsid w:val="003C10B4"/>
    <w:rsid w:val="003C10FC"/>
    <w:rsid w:val="003C1418"/>
    <w:rsid w:val="003C15B8"/>
    <w:rsid w:val="003C1647"/>
    <w:rsid w:val="003C18AF"/>
    <w:rsid w:val="003C1A8E"/>
    <w:rsid w:val="003C1CB8"/>
    <w:rsid w:val="003C2153"/>
    <w:rsid w:val="003C2283"/>
    <w:rsid w:val="003C22F2"/>
    <w:rsid w:val="003C234B"/>
    <w:rsid w:val="003C2385"/>
    <w:rsid w:val="003C264E"/>
    <w:rsid w:val="003C2763"/>
    <w:rsid w:val="003C2E58"/>
    <w:rsid w:val="003C2EF3"/>
    <w:rsid w:val="003C386F"/>
    <w:rsid w:val="003C3961"/>
    <w:rsid w:val="003C3968"/>
    <w:rsid w:val="003C3A7F"/>
    <w:rsid w:val="003C3AD2"/>
    <w:rsid w:val="003C4114"/>
    <w:rsid w:val="003C46EC"/>
    <w:rsid w:val="003C470E"/>
    <w:rsid w:val="003C4A7A"/>
    <w:rsid w:val="003C4D4D"/>
    <w:rsid w:val="003C503D"/>
    <w:rsid w:val="003C512C"/>
    <w:rsid w:val="003C56BF"/>
    <w:rsid w:val="003C581F"/>
    <w:rsid w:val="003C5C2B"/>
    <w:rsid w:val="003C5D9E"/>
    <w:rsid w:val="003C60B7"/>
    <w:rsid w:val="003C6132"/>
    <w:rsid w:val="003C6195"/>
    <w:rsid w:val="003C64E1"/>
    <w:rsid w:val="003C661D"/>
    <w:rsid w:val="003C6901"/>
    <w:rsid w:val="003C69CF"/>
    <w:rsid w:val="003C6B86"/>
    <w:rsid w:val="003C6F03"/>
    <w:rsid w:val="003C6FEA"/>
    <w:rsid w:val="003C703B"/>
    <w:rsid w:val="003C7105"/>
    <w:rsid w:val="003C72A0"/>
    <w:rsid w:val="003C73A8"/>
    <w:rsid w:val="003C73C4"/>
    <w:rsid w:val="003C7413"/>
    <w:rsid w:val="003C752D"/>
    <w:rsid w:val="003C7737"/>
    <w:rsid w:val="003D00A7"/>
    <w:rsid w:val="003D0423"/>
    <w:rsid w:val="003D04CD"/>
    <w:rsid w:val="003D0588"/>
    <w:rsid w:val="003D063F"/>
    <w:rsid w:val="003D069A"/>
    <w:rsid w:val="003D0888"/>
    <w:rsid w:val="003D0A1E"/>
    <w:rsid w:val="003D0D5D"/>
    <w:rsid w:val="003D13A1"/>
    <w:rsid w:val="003D1A9E"/>
    <w:rsid w:val="003D1CA0"/>
    <w:rsid w:val="003D1DC4"/>
    <w:rsid w:val="003D1EC8"/>
    <w:rsid w:val="003D1F9D"/>
    <w:rsid w:val="003D28F5"/>
    <w:rsid w:val="003D29AD"/>
    <w:rsid w:val="003D2B37"/>
    <w:rsid w:val="003D2C4E"/>
    <w:rsid w:val="003D2C97"/>
    <w:rsid w:val="003D2F8A"/>
    <w:rsid w:val="003D3336"/>
    <w:rsid w:val="003D341C"/>
    <w:rsid w:val="003D385B"/>
    <w:rsid w:val="003D389B"/>
    <w:rsid w:val="003D3B86"/>
    <w:rsid w:val="003D3D8A"/>
    <w:rsid w:val="003D3D95"/>
    <w:rsid w:val="003D3F80"/>
    <w:rsid w:val="003D40BB"/>
    <w:rsid w:val="003D4103"/>
    <w:rsid w:val="003D4273"/>
    <w:rsid w:val="003D4647"/>
    <w:rsid w:val="003D5132"/>
    <w:rsid w:val="003D51E8"/>
    <w:rsid w:val="003D5309"/>
    <w:rsid w:val="003D5642"/>
    <w:rsid w:val="003D5728"/>
    <w:rsid w:val="003D577F"/>
    <w:rsid w:val="003D5A97"/>
    <w:rsid w:val="003D5B0B"/>
    <w:rsid w:val="003D6288"/>
    <w:rsid w:val="003D6335"/>
    <w:rsid w:val="003D65E5"/>
    <w:rsid w:val="003D65EA"/>
    <w:rsid w:val="003D66DC"/>
    <w:rsid w:val="003D6AE3"/>
    <w:rsid w:val="003D6BE4"/>
    <w:rsid w:val="003D6D92"/>
    <w:rsid w:val="003D789A"/>
    <w:rsid w:val="003D7983"/>
    <w:rsid w:val="003D7A56"/>
    <w:rsid w:val="003D7EBF"/>
    <w:rsid w:val="003D7F6A"/>
    <w:rsid w:val="003E08FC"/>
    <w:rsid w:val="003E0D4A"/>
    <w:rsid w:val="003E0FA2"/>
    <w:rsid w:val="003E1321"/>
    <w:rsid w:val="003E1706"/>
    <w:rsid w:val="003E17A6"/>
    <w:rsid w:val="003E1A9D"/>
    <w:rsid w:val="003E1CEF"/>
    <w:rsid w:val="003E217F"/>
    <w:rsid w:val="003E2453"/>
    <w:rsid w:val="003E2520"/>
    <w:rsid w:val="003E2532"/>
    <w:rsid w:val="003E25F9"/>
    <w:rsid w:val="003E2AFA"/>
    <w:rsid w:val="003E2E21"/>
    <w:rsid w:val="003E3197"/>
    <w:rsid w:val="003E3203"/>
    <w:rsid w:val="003E33AC"/>
    <w:rsid w:val="003E3426"/>
    <w:rsid w:val="003E3613"/>
    <w:rsid w:val="003E38FD"/>
    <w:rsid w:val="003E3BF0"/>
    <w:rsid w:val="003E3C7B"/>
    <w:rsid w:val="003E4059"/>
    <w:rsid w:val="003E408C"/>
    <w:rsid w:val="003E40C2"/>
    <w:rsid w:val="003E43A7"/>
    <w:rsid w:val="003E45A1"/>
    <w:rsid w:val="003E4B27"/>
    <w:rsid w:val="003E50C1"/>
    <w:rsid w:val="003E5389"/>
    <w:rsid w:val="003E5755"/>
    <w:rsid w:val="003E5964"/>
    <w:rsid w:val="003E5E6E"/>
    <w:rsid w:val="003E6380"/>
    <w:rsid w:val="003E6471"/>
    <w:rsid w:val="003E663F"/>
    <w:rsid w:val="003E6BCB"/>
    <w:rsid w:val="003E708E"/>
    <w:rsid w:val="003E70AD"/>
    <w:rsid w:val="003E713F"/>
    <w:rsid w:val="003E740F"/>
    <w:rsid w:val="003E74C1"/>
    <w:rsid w:val="003E74C9"/>
    <w:rsid w:val="003E7539"/>
    <w:rsid w:val="003E7934"/>
    <w:rsid w:val="003E7E68"/>
    <w:rsid w:val="003F038B"/>
    <w:rsid w:val="003F05BF"/>
    <w:rsid w:val="003F0AA2"/>
    <w:rsid w:val="003F1084"/>
    <w:rsid w:val="003F10F4"/>
    <w:rsid w:val="003F13D2"/>
    <w:rsid w:val="003F14E3"/>
    <w:rsid w:val="003F1ADA"/>
    <w:rsid w:val="003F1BFD"/>
    <w:rsid w:val="003F27F5"/>
    <w:rsid w:val="003F31D8"/>
    <w:rsid w:val="003F334D"/>
    <w:rsid w:val="003F341B"/>
    <w:rsid w:val="003F36D8"/>
    <w:rsid w:val="003F3A50"/>
    <w:rsid w:val="003F4044"/>
    <w:rsid w:val="003F41E0"/>
    <w:rsid w:val="003F4228"/>
    <w:rsid w:val="003F4678"/>
    <w:rsid w:val="003F49F8"/>
    <w:rsid w:val="003F4AC2"/>
    <w:rsid w:val="003F4EB4"/>
    <w:rsid w:val="003F507B"/>
    <w:rsid w:val="003F5324"/>
    <w:rsid w:val="003F55D0"/>
    <w:rsid w:val="003F59BE"/>
    <w:rsid w:val="003F5ACD"/>
    <w:rsid w:val="003F5ADE"/>
    <w:rsid w:val="003F5B24"/>
    <w:rsid w:val="003F5B3D"/>
    <w:rsid w:val="003F5F55"/>
    <w:rsid w:val="003F602B"/>
    <w:rsid w:val="003F62A5"/>
    <w:rsid w:val="003F65D0"/>
    <w:rsid w:val="003F66BB"/>
    <w:rsid w:val="003F6900"/>
    <w:rsid w:val="003F696A"/>
    <w:rsid w:val="003F69C3"/>
    <w:rsid w:val="003F6AD1"/>
    <w:rsid w:val="003F6EC4"/>
    <w:rsid w:val="003F6F35"/>
    <w:rsid w:val="003F6FED"/>
    <w:rsid w:val="003F702C"/>
    <w:rsid w:val="003F7485"/>
    <w:rsid w:val="003F7A28"/>
    <w:rsid w:val="003F7AD5"/>
    <w:rsid w:val="003F7C8A"/>
    <w:rsid w:val="003F7D2C"/>
    <w:rsid w:val="003F7D66"/>
    <w:rsid w:val="003F7EC0"/>
    <w:rsid w:val="003F7EFB"/>
    <w:rsid w:val="00400056"/>
    <w:rsid w:val="00400872"/>
    <w:rsid w:val="00400881"/>
    <w:rsid w:val="004008C4"/>
    <w:rsid w:val="00400C59"/>
    <w:rsid w:val="004012A1"/>
    <w:rsid w:val="00401362"/>
    <w:rsid w:val="0040142F"/>
    <w:rsid w:val="00401499"/>
    <w:rsid w:val="004014C6"/>
    <w:rsid w:val="004017E2"/>
    <w:rsid w:val="00401A8C"/>
    <w:rsid w:val="00401D66"/>
    <w:rsid w:val="004020E9"/>
    <w:rsid w:val="0040210C"/>
    <w:rsid w:val="0040233E"/>
    <w:rsid w:val="004026C8"/>
    <w:rsid w:val="004026EC"/>
    <w:rsid w:val="00402E7F"/>
    <w:rsid w:val="00403267"/>
    <w:rsid w:val="00403302"/>
    <w:rsid w:val="0040332F"/>
    <w:rsid w:val="00403352"/>
    <w:rsid w:val="00403408"/>
    <w:rsid w:val="004035E8"/>
    <w:rsid w:val="004037D2"/>
    <w:rsid w:val="0040411D"/>
    <w:rsid w:val="004041EE"/>
    <w:rsid w:val="00404540"/>
    <w:rsid w:val="00404949"/>
    <w:rsid w:val="00404B21"/>
    <w:rsid w:val="00404B25"/>
    <w:rsid w:val="00404FEC"/>
    <w:rsid w:val="0040516E"/>
    <w:rsid w:val="004052E4"/>
    <w:rsid w:val="00405398"/>
    <w:rsid w:val="00405539"/>
    <w:rsid w:val="00405626"/>
    <w:rsid w:val="00405996"/>
    <w:rsid w:val="00405D58"/>
    <w:rsid w:val="00405E1D"/>
    <w:rsid w:val="0040602D"/>
    <w:rsid w:val="0040622D"/>
    <w:rsid w:val="004062DF"/>
    <w:rsid w:val="00406510"/>
    <w:rsid w:val="00406575"/>
    <w:rsid w:val="00406C71"/>
    <w:rsid w:val="00406CB0"/>
    <w:rsid w:val="00406FCB"/>
    <w:rsid w:val="004071A0"/>
    <w:rsid w:val="00407562"/>
    <w:rsid w:val="00407760"/>
    <w:rsid w:val="00407AAB"/>
    <w:rsid w:val="00407FE9"/>
    <w:rsid w:val="00410019"/>
    <w:rsid w:val="00410486"/>
    <w:rsid w:val="00410591"/>
    <w:rsid w:val="00410669"/>
    <w:rsid w:val="00410906"/>
    <w:rsid w:val="0041095C"/>
    <w:rsid w:val="00410CCA"/>
    <w:rsid w:val="004111C4"/>
    <w:rsid w:val="00411551"/>
    <w:rsid w:val="0041177E"/>
    <w:rsid w:val="00411820"/>
    <w:rsid w:val="0041213B"/>
    <w:rsid w:val="00412250"/>
    <w:rsid w:val="0041281F"/>
    <w:rsid w:val="00412A3E"/>
    <w:rsid w:val="00412B4F"/>
    <w:rsid w:val="00412C8C"/>
    <w:rsid w:val="00412D43"/>
    <w:rsid w:val="00412E8D"/>
    <w:rsid w:val="00412FDE"/>
    <w:rsid w:val="00412FE5"/>
    <w:rsid w:val="004139DA"/>
    <w:rsid w:val="00413C4C"/>
    <w:rsid w:val="00413CE5"/>
    <w:rsid w:val="00413DC4"/>
    <w:rsid w:val="00413F0F"/>
    <w:rsid w:val="004140DC"/>
    <w:rsid w:val="004140F6"/>
    <w:rsid w:val="00414218"/>
    <w:rsid w:val="004142C9"/>
    <w:rsid w:val="004143F7"/>
    <w:rsid w:val="00414460"/>
    <w:rsid w:val="00414E64"/>
    <w:rsid w:val="00414EAE"/>
    <w:rsid w:val="00414F87"/>
    <w:rsid w:val="004152C8"/>
    <w:rsid w:val="004153E2"/>
    <w:rsid w:val="0041546B"/>
    <w:rsid w:val="00415A2E"/>
    <w:rsid w:val="00415AE7"/>
    <w:rsid w:val="00415C4F"/>
    <w:rsid w:val="00416414"/>
    <w:rsid w:val="00416CEC"/>
    <w:rsid w:val="00416F2E"/>
    <w:rsid w:val="00416F53"/>
    <w:rsid w:val="00416FE6"/>
    <w:rsid w:val="0041706D"/>
    <w:rsid w:val="00417267"/>
    <w:rsid w:val="0041736D"/>
    <w:rsid w:val="004173BD"/>
    <w:rsid w:val="004177FC"/>
    <w:rsid w:val="00417D04"/>
    <w:rsid w:val="00417EE3"/>
    <w:rsid w:val="004200BB"/>
    <w:rsid w:val="00420853"/>
    <w:rsid w:val="004209F2"/>
    <w:rsid w:val="00420C63"/>
    <w:rsid w:val="00421571"/>
    <w:rsid w:val="00421EFC"/>
    <w:rsid w:val="00421F63"/>
    <w:rsid w:val="00421F9D"/>
    <w:rsid w:val="00422009"/>
    <w:rsid w:val="0042202C"/>
    <w:rsid w:val="00422A8D"/>
    <w:rsid w:val="00422AF4"/>
    <w:rsid w:val="00422DCA"/>
    <w:rsid w:val="00423119"/>
    <w:rsid w:val="00423192"/>
    <w:rsid w:val="004232A9"/>
    <w:rsid w:val="00423438"/>
    <w:rsid w:val="00423538"/>
    <w:rsid w:val="0042372E"/>
    <w:rsid w:val="00423CDE"/>
    <w:rsid w:val="00423E0B"/>
    <w:rsid w:val="0042440C"/>
    <w:rsid w:val="00424466"/>
    <w:rsid w:val="00424602"/>
    <w:rsid w:val="00424C49"/>
    <w:rsid w:val="00424D2E"/>
    <w:rsid w:val="00424D48"/>
    <w:rsid w:val="00425275"/>
    <w:rsid w:val="00425433"/>
    <w:rsid w:val="004254AC"/>
    <w:rsid w:val="004256A3"/>
    <w:rsid w:val="004257E5"/>
    <w:rsid w:val="00425A91"/>
    <w:rsid w:val="00425C45"/>
    <w:rsid w:val="00425D35"/>
    <w:rsid w:val="00425D5B"/>
    <w:rsid w:val="00426127"/>
    <w:rsid w:val="004262BD"/>
    <w:rsid w:val="00426442"/>
    <w:rsid w:val="00426A13"/>
    <w:rsid w:val="00426D23"/>
    <w:rsid w:val="00426DDE"/>
    <w:rsid w:val="00426F31"/>
    <w:rsid w:val="0042708B"/>
    <w:rsid w:val="004272B5"/>
    <w:rsid w:val="00427302"/>
    <w:rsid w:val="00427602"/>
    <w:rsid w:val="00427FCD"/>
    <w:rsid w:val="00430057"/>
    <w:rsid w:val="004309E4"/>
    <w:rsid w:val="00430DA7"/>
    <w:rsid w:val="004310DC"/>
    <w:rsid w:val="00431246"/>
    <w:rsid w:val="004312A9"/>
    <w:rsid w:val="0043130F"/>
    <w:rsid w:val="004313DC"/>
    <w:rsid w:val="004314F4"/>
    <w:rsid w:val="00431605"/>
    <w:rsid w:val="00431651"/>
    <w:rsid w:val="004316F1"/>
    <w:rsid w:val="00431970"/>
    <w:rsid w:val="00432104"/>
    <w:rsid w:val="004323BE"/>
    <w:rsid w:val="00432490"/>
    <w:rsid w:val="0043288C"/>
    <w:rsid w:val="00432AB5"/>
    <w:rsid w:val="00432B0E"/>
    <w:rsid w:val="00432B5B"/>
    <w:rsid w:val="00432CA7"/>
    <w:rsid w:val="00432D17"/>
    <w:rsid w:val="00432F76"/>
    <w:rsid w:val="00433234"/>
    <w:rsid w:val="004332D3"/>
    <w:rsid w:val="004337BD"/>
    <w:rsid w:val="00433ABD"/>
    <w:rsid w:val="00433BA0"/>
    <w:rsid w:val="00433BC1"/>
    <w:rsid w:val="00433DBA"/>
    <w:rsid w:val="00433E2C"/>
    <w:rsid w:val="004341C8"/>
    <w:rsid w:val="00434591"/>
    <w:rsid w:val="0043470F"/>
    <w:rsid w:val="004356AA"/>
    <w:rsid w:val="00435955"/>
    <w:rsid w:val="00435CC7"/>
    <w:rsid w:val="00436118"/>
    <w:rsid w:val="004362C7"/>
    <w:rsid w:val="00436804"/>
    <w:rsid w:val="00436A5C"/>
    <w:rsid w:val="00436AA2"/>
    <w:rsid w:val="00436D8C"/>
    <w:rsid w:val="00436E4A"/>
    <w:rsid w:val="004370BC"/>
    <w:rsid w:val="0043713C"/>
    <w:rsid w:val="0043737F"/>
    <w:rsid w:val="00437F97"/>
    <w:rsid w:val="004402CD"/>
    <w:rsid w:val="00440489"/>
    <w:rsid w:val="004407F5"/>
    <w:rsid w:val="00440D23"/>
    <w:rsid w:val="004411E3"/>
    <w:rsid w:val="00441F0B"/>
    <w:rsid w:val="00442197"/>
    <w:rsid w:val="004426A8"/>
    <w:rsid w:val="0044283E"/>
    <w:rsid w:val="0044298D"/>
    <w:rsid w:val="00442B75"/>
    <w:rsid w:val="00442C2B"/>
    <w:rsid w:val="00442D25"/>
    <w:rsid w:val="0044312D"/>
    <w:rsid w:val="00443303"/>
    <w:rsid w:val="004436BE"/>
    <w:rsid w:val="004436D6"/>
    <w:rsid w:val="004437BD"/>
    <w:rsid w:val="00443AD8"/>
    <w:rsid w:val="00443FC8"/>
    <w:rsid w:val="004443E6"/>
    <w:rsid w:val="004444CD"/>
    <w:rsid w:val="00444534"/>
    <w:rsid w:val="00444A75"/>
    <w:rsid w:val="00444BD2"/>
    <w:rsid w:val="00444C9A"/>
    <w:rsid w:val="00444D19"/>
    <w:rsid w:val="00444D1F"/>
    <w:rsid w:val="00445003"/>
    <w:rsid w:val="0044513B"/>
    <w:rsid w:val="004452D6"/>
    <w:rsid w:val="00445430"/>
    <w:rsid w:val="004459F8"/>
    <w:rsid w:val="00445ED2"/>
    <w:rsid w:val="00446202"/>
    <w:rsid w:val="00446BB7"/>
    <w:rsid w:val="00446C0D"/>
    <w:rsid w:val="00446D96"/>
    <w:rsid w:val="004473AC"/>
    <w:rsid w:val="00447436"/>
    <w:rsid w:val="004475A1"/>
    <w:rsid w:val="004476EB"/>
    <w:rsid w:val="00447D58"/>
    <w:rsid w:val="00450232"/>
    <w:rsid w:val="004504D0"/>
    <w:rsid w:val="004506BF"/>
    <w:rsid w:val="00450C10"/>
    <w:rsid w:val="00450E19"/>
    <w:rsid w:val="00450F05"/>
    <w:rsid w:val="004511AD"/>
    <w:rsid w:val="004511E2"/>
    <w:rsid w:val="004516DD"/>
    <w:rsid w:val="00451A44"/>
    <w:rsid w:val="00451A6A"/>
    <w:rsid w:val="00451AE4"/>
    <w:rsid w:val="00451B8D"/>
    <w:rsid w:val="00451CE6"/>
    <w:rsid w:val="0045231B"/>
    <w:rsid w:val="0045255C"/>
    <w:rsid w:val="004528A3"/>
    <w:rsid w:val="00452AB1"/>
    <w:rsid w:val="00452CFF"/>
    <w:rsid w:val="00452D41"/>
    <w:rsid w:val="00452FAF"/>
    <w:rsid w:val="00453015"/>
    <w:rsid w:val="0045301B"/>
    <w:rsid w:val="004530F3"/>
    <w:rsid w:val="0045321A"/>
    <w:rsid w:val="004533EE"/>
    <w:rsid w:val="0045350B"/>
    <w:rsid w:val="0045354F"/>
    <w:rsid w:val="004536D2"/>
    <w:rsid w:val="0045379D"/>
    <w:rsid w:val="00453EB0"/>
    <w:rsid w:val="00454127"/>
    <w:rsid w:val="00454143"/>
    <w:rsid w:val="0045421F"/>
    <w:rsid w:val="0045464E"/>
    <w:rsid w:val="004546DA"/>
    <w:rsid w:val="00454708"/>
    <w:rsid w:val="00454B02"/>
    <w:rsid w:val="00454B10"/>
    <w:rsid w:val="00454B2D"/>
    <w:rsid w:val="00454D87"/>
    <w:rsid w:val="00454E4D"/>
    <w:rsid w:val="00455213"/>
    <w:rsid w:val="00455312"/>
    <w:rsid w:val="00455826"/>
    <w:rsid w:val="00455A93"/>
    <w:rsid w:val="00455BF9"/>
    <w:rsid w:val="004560EA"/>
    <w:rsid w:val="0045653D"/>
    <w:rsid w:val="0045657E"/>
    <w:rsid w:val="00456680"/>
    <w:rsid w:val="004566E8"/>
    <w:rsid w:val="0045681B"/>
    <w:rsid w:val="00456F0C"/>
    <w:rsid w:val="00456FA8"/>
    <w:rsid w:val="0045750E"/>
    <w:rsid w:val="0045778D"/>
    <w:rsid w:val="00457C08"/>
    <w:rsid w:val="00457CA0"/>
    <w:rsid w:val="0046001B"/>
    <w:rsid w:val="004600C6"/>
    <w:rsid w:val="0046024C"/>
    <w:rsid w:val="0046028D"/>
    <w:rsid w:val="004603B2"/>
    <w:rsid w:val="00460857"/>
    <w:rsid w:val="00460CCA"/>
    <w:rsid w:val="00460CDB"/>
    <w:rsid w:val="00460FCE"/>
    <w:rsid w:val="00461358"/>
    <w:rsid w:val="00461377"/>
    <w:rsid w:val="00461414"/>
    <w:rsid w:val="00461438"/>
    <w:rsid w:val="004619AD"/>
    <w:rsid w:val="00461EB7"/>
    <w:rsid w:val="00461FD9"/>
    <w:rsid w:val="00462236"/>
    <w:rsid w:val="00462284"/>
    <w:rsid w:val="0046237B"/>
    <w:rsid w:val="00462630"/>
    <w:rsid w:val="004627EE"/>
    <w:rsid w:val="00462B58"/>
    <w:rsid w:val="00463277"/>
    <w:rsid w:val="00463335"/>
    <w:rsid w:val="00463507"/>
    <w:rsid w:val="0046386A"/>
    <w:rsid w:val="004639E8"/>
    <w:rsid w:val="00463D1E"/>
    <w:rsid w:val="00463D4D"/>
    <w:rsid w:val="00463FC4"/>
    <w:rsid w:val="00464022"/>
    <w:rsid w:val="00464061"/>
    <w:rsid w:val="004640DA"/>
    <w:rsid w:val="0046413C"/>
    <w:rsid w:val="00464442"/>
    <w:rsid w:val="0046452E"/>
    <w:rsid w:val="00464689"/>
    <w:rsid w:val="004649FE"/>
    <w:rsid w:val="00464A19"/>
    <w:rsid w:val="00464C7D"/>
    <w:rsid w:val="00465005"/>
    <w:rsid w:val="00465669"/>
    <w:rsid w:val="00465D30"/>
    <w:rsid w:val="0046604D"/>
    <w:rsid w:val="00466952"/>
    <w:rsid w:val="00466AA2"/>
    <w:rsid w:val="004672BC"/>
    <w:rsid w:val="00467393"/>
    <w:rsid w:val="00467919"/>
    <w:rsid w:val="00467974"/>
    <w:rsid w:val="00467D2D"/>
    <w:rsid w:val="00470388"/>
    <w:rsid w:val="00470528"/>
    <w:rsid w:val="00470581"/>
    <w:rsid w:val="00470617"/>
    <w:rsid w:val="0047086B"/>
    <w:rsid w:val="004708E2"/>
    <w:rsid w:val="004709BA"/>
    <w:rsid w:val="00470ABD"/>
    <w:rsid w:val="00470B02"/>
    <w:rsid w:val="00470BEE"/>
    <w:rsid w:val="00470C5C"/>
    <w:rsid w:val="00470D7C"/>
    <w:rsid w:val="00470DF1"/>
    <w:rsid w:val="00471220"/>
    <w:rsid w:val="0047124E"/>
    <w:rsid w:val="00471548"/>
    <w:rsid w:val="00471AF5"/>
    <w:rsid w:val="004722C1"/>
    <w:rsid w:val="004723F3"/>
    <w:rsid w:val="0047248A"/>
    <w:rsid w:val="00472841"/>
    <w:rsid w:val="004730D0"/>
    <w:rsid w:val="0047352B"/>
    <w:rsid w:val="0047392A"/>
    <w:rsid w:val="00473C82"/>
    <w:rsid w:val="00473CF0"/>
    <w:rsid w:val="00473CF2"/>
    <w:rsid w:val="004742E3"/>
    <w:rsid w:val="00474451"/>
    <w:rsid w:val="0047459B"/>
    <w:rsid w:val="00474760"/>
    <w:rsid w:val="00474B6D"/>
    <w:rsid w:val="00474BF1"/>
    <w:rsid w:val="0047516A"/>
    <w:rsid w:val="0047570F"/>
    <w:rsid w:val="00475A71"/>
    <w:rsid w:val="00475B69"/>
    <w:rsid w:val="00476917"/>
    <w:rsid w:val="00476AB0"/>
    <w:rsid w:val="00476C4B"/>
    <w:rsid w:val="00476C94"/>
    <w:rsid w:val="00476D11"/>
    <w:rsid w:val="00476F8A"/>
    <w:rsid w:val="0047701A"/>
    <w:rsid w:val="004773CB"/>
    <w:rsid w:val="004774FE"/>
    <w:rsid w:val="0047769F"/>
    <w:rsid w:val="0047785C"/>
    <w:rsid w:val="00477869"/>
    <w:rsid w:val="0047786D"/>
    <w:rsid w:val="004778F7"/>
    <w:rsid w:val="00477918"/>
    <w:rsid w:val="00477C53"/>
    <w:rsid w:val="00477CD4"/>
    <w:rsid w:val="00480072"/>
    <w:rsid w:val="00480339"/>
    <w:rsid w:val="004804DD"/>
    <w:rsid w:val="004808A9"/>
    <w:rsid w:val="00480A0A"/>
    <w:rsid w:val="00480A42"/>
    <w:rsid w:val="00481041"/>
    <w:rsid w:val="00481288"/>
    <w:rsid w:val="00481296"/>
    <w:rsid w:val="00481520"/>
    <w:rsid w:val="00481677"/>
    <w:rsid w:val="004816B1"/>
    <w:rsid w:val="00481743"/>
    <w:rsid w:val="00481767"/>
    <w:rsid w:val="004822F6"/>
    <w:rsid w:val="00482665"/>
    <w:rsid w:val="004829FE"/>
    <w:rsid w:val="00482B5A"/>
    <w:rsid w:val="00482DF2"/>
    <w:rsid w:val="00482F45"/>
    <w:rsid w:val="00483066"/>
    <w:rsid w:val="0048312C"/>
    <w:rsid w:val="0048321B"/>
    <w:rsid w:val="0048391D"/>
    <w:rsid w:val="00483BEC"/>
    <w:rsid w:val="00483EE6"/>
    <w:rsid w:val="00484112"/>
    <w:rsid w:val="0048428D"/>
    <w:rsid w:val="0048451E"/>
    <w:rsid w:val="00484583"/>
    <w:rsid w:val="004845BC"/>
    <w:rsid w:val="004845D9"/>
    <w:rsid w:val="00484817"/>
    <w:rsid w:val="00484824"/>
    <w:rsid w:val="00484C02"/>
    <w:rsid w:val="00484D2E"/>
    <w:rsid w:val="00485291"/>
    <w:rsid w:val="00485743"/>
    <w:rsid w:val="00485B2F"/>
    <w:rsid w:val="00485B67"/>
    <w:rsid w:val="00485DAC"/>
    <w:rsid w:val="0048635D"/>
    <w:rsid w:val="00486537"/>
    <w:rsid w:val="0048664A"/>
    <w:rsid w:val="00486AAB"/>
    <w:rsid w:val="00486B12"/>
    <w:rsid w:val="00486BB1"/>
    <w:rsid w:val="004871C0"/>
    <w:rsid w:val="004876B4"/>
    <w:rsid w:val="00487700"/>
    <w:rsid w:val="00487F7C"/>
    <w:rsid w:val="00490C27"/>
    <w:rsid w:val="00490C8A"/>
    <w:rsid w:val="00490D0D"/>
    <w:rsid w:val="00491290"/>
    <w:rsid w:val="004913DF"/>
    <w:rsid w:val="0049169D"/>
    <w:rsid w:val="004916DB"/>
    <w:rsid w:val="004917EA"/>
    <w:rsid w:val="00491815"/>
    <w:rsid w:val="0049189C"/>
    <w:rsid w:val="00491B50"/>
    <w:rsid w:val="0049260B"/>
    <w:rsid w:val="004928D2"/>
    <w:rsid w:val="00492BFC"/>
    <w:rsid w:val="00492D2F"/>
    <w:rsid w:val="00493166"/>
    <w:rsid w:val="00493404"/>
    <w:rsid w:val="00493426"/>
    <w:rsid w:val="00493466"/>
    <w:rsid w:val="00493EAD"/>
    <w:rsid w:val="004942F3"/>
    <w:rsid w:val="004945F2"/>
    <w:rsid w:val="004946FF"/>
    <w:rsid w:val="0049472B"/>
    <w:rsid w:val="00494C37"/>
    <w:rsid w:val="00494DD8"/>
    <w:rsid w:val="00494EA3"/>
    <w:rsid w:val="00495532"/>
    <w:rsid w:val="004955C6"/>
    <w:rsid w:val="004955D5"/>
    <w:rsid w:val="00495847"/>
    <w:rsid w:val="00495861"/>
    <w:rsid w:val="00495F16"/>
    <w:rsid w:val="004960DC"/>
    <w:rsid w:val="00496382"/>
    <w:rsid w:val="00496548"/>
    <w:rsid w:val="00496597"/>
    <w:rsid w:val="004967FC"/>
    <w:rsid w:val="00497225"/>
    <w:rsid w:val="004975C5"/>
    <w:rsid w:val="00497868"/>
    <w:rsid w:val="004A0599"/>
    <w:rsid w:val="004A0A6D"/>
    <w:rsid w:val="004A1425"/>
    <w:rsid w:val="004A1543"/>
    <w:rsid w:val="004A155A"/>
    <w:rsid w:val="004A1664"/>
    <w:rsid w:val="004A1857"/>
    <w:rsid w:val="004A1A4A"/>
    <w:rsid w:val="004A238F"/>
    <w:rsid w:val="004A27CC"/>
    <w:rsid w:val="004A2BCE"/>
    <w:rsid w:val="004A2F34"/>
    <w:rsid w:val="004A2F36"/>
    <w:rsid w:val="004A3106"/>
    <w:rsid w:val="004A3599"/>
    <w:rsid w:val="004A36DF"/>
    <w:rsid w:val="004A3929"/>
    <w:rsid w:val="004A3C5D"/>
    <w:rsid w:val="004A3CF3"/>
    <w:rsid w:val="004A44E9"/>
    <w:rsid w:val="004A4686"/>
    <w:rsid w:val="004A4719"/>
    <w:rsid w:val="004A4884"/>
    <w:rsid w:val="004A493A"/>
    <w:rsid w:val="004A4AC3"/>
    <w:rsid w:val="004A4AD1"/>
    <w:rsid w:val="004A4CA2"/>
    <w:rsid w:val="004A4E46"/>
    <w:rsid w:val="004A4F1E"/>
    <w:rsid w:val="004A5009"/>
    <w:rsid w:val="004A50B2"/>
    <w:rsid w:val="004A510F"/>
    <w:rsid w:val="004A51B4"/>
    <w:rsid w:val="004A5202"/>
    <w:rsid w:val="004A5B4A"/>
    <w:rsid w:val="004A5B94"/>
    <w:rsid w:val="004A5D78"/>
    <w:rsid w:val="004A5E68"/>
    <w:rsid w:val="004A5E9B"/>
    <w:rsid w:val="004A5F4D"/>
    <w:rsid w:val="004A6076"/>
    <w:rsid w:val="004A62EF"/>
    <w:rsid w:val="004A645A"/>
    <w:rsid w:val="004A6B7A"/>
    <w:rsid w:val="004A6D56"/>
    <w:rsid w:val="004A6E89"/>
    <w:rsid w:val="004A717C"/>
    <w:rsid w:val="004A74AA"/>
    <w:rsid w:val="004A761E"/>
    <w:rsid w:val="004A787E"/>
    <w:rsid w:val="004A78DB"/>
    <w:rsid w:val="004A78DC"/>
    <w:rsid w:val="004A7924"/>
    <w:rsid w:val="004A7A57"/>
    <w:rsid w:val="004A7BF8"/>
    <w:rsid w:val="004A7E5F"/>
    <w:rsid w:val="004A7E7B"/>
    <w:rsid w:val="004B0181"/>
    <w:rsid w:val="004B026D"/>
    <w:rsid w:val="004B07AB"/>
    <w:rsid w:val="004B0B0E"/>
    <w:rsid w:val="004B0B22"/>
    <w:rsid w:val="004B0E19"/>
    <w:rsid w:val="004B0EBC"/>
    <w:rsid w:val="004B0FE1"/>
    <w:rsid w:val="004B134B"/>
    <w:rsid w:val="004B1C05"/>
    <w:rsid w:val="004B249C"/>
    <w:rsid w:val="004B2574"/>
    <w:rsid w:val="004B268A"/>
    <w:rsid w:val="004B273C"/>
    <w:rsid w:val="004B2815"/>
    <w:rsid w:val="004B333E"/>
    <w:rsid w:val="004B346C"/>
    <w:rsid w:val="004B34D7"/>
    <w:rsid w:val="004B3735"/>
    <w:rsid w:val="004B3CCB"/>
    <w:rsid w:val="004B40DB"/>
    <w:rsid w:val="004B4439"/>
    <w:rsid w:val="004B4534"/>
    <w:rsid w:val="004B4791"/>
    <w:rsid w:val="004B47A9"/>
    <w:rsid w:val="004B47B8"/>
    <w:rsid w:val="004B4895"/>
    <w:rsid w:val="004B49C5"/>
    <w:rsid w:val="004B4A69"/>
    <w:rsid w:val="004B4BC4"/>
    <w:rsid w:val="004B4D67"/>
    <w:rsid w:val="004B5061"/>
    <w:rsid w:val="004B54A2"/>
    <w:rsid w:val="004B54E1"/>
    <w:rsid w:val="004B57B8"/>
    <w:rsid w:val="004B5839"/>
    <w:rsid w:val="004B5B96"/>
    <w:rsid w:val="004B6552"/>
    <w:rsid w:val="004B6930"/>
    <w:rsid w:val="004B7225"/>
    <w:rsid w:val="004B7863"/>
    <w:rsid w:val="004B79AD"/>
    <w:rsid w:val="004C0585"/>
    <w:rsid w:val="004C09F5"/>
    <w:rsid w:val="004C0C07"/>
    <w:rsid w:val="004C0FD5"/>
    <w:rsid w:val="004C12FD"/>
    <w:rsid w:val="004C1473"/>
    <w:rsid w:val="004C148B"/>
    <w:rsid w:val="004C15D5"/>
    <w:rsid w:val="004C15F5"/>
    <w:rsid w:val="004C1744"/>
    <w:rsid w:val="004C1A32"/>
    <w:rsid w:val="004C1D49"/>
    <w:rsid w:val="004C1D6A"/>
    <w:rsid w:val="004C2000"/>
    <w:rsid w:val="004C201D"/>
    <w:rsid w:val="004C22DE"/>
    <w:rsid w:val="004C2372"/>
    <w:rsid w:val="004C23A3"/>
    <w:rsid w:val="004C240C"/>
    <w:rsid w:val="004C2829"/>
    <w:rsid w:val="004C2C40"/>
    <w:rsid w:val="004C2D39"/>
    <w:rsid w:val="004C2F8E"/>
    <w:rsid w:val="004C337C"/>
    <w:rsid w:val="004C366C"/>
    <w:rsid w:val="004C3C54"/>
    <w:rsid w:val="004C3ECE"/>
    <w:rsid w:val="004C40E4"/>
    <w:rsid w:val="004C41C6"/>
    <w:rsid w:val="004C41C9"/>
    <w:rsid w:val="004C480C"/>
    <w:rsid w:val="004C4EB0"/>
    <w:rsid w:val="004C4F0D"/>
    <w:rsid w:val="004C50A2"/>
    <w:rsid w:val="004C5529"/>
    <w:rsid w:val="004C5CF1"/>
    <w:rsid w:val="004C5EAB"/>
    <w:rsid w:val="004C6ABF"/>
    <w:rsid w:val="004C6AD6"/>
    <w:rsid w:val="004C721C"/>
    <w:rsid w:val="004C74C3"/>
    <w:rsid w:val="004C7A4F"/>
    <w:rsid w:val="004C7B1B"/>
    <w:rsid w:val="004C7E74"/>
    <w:rsid w:val="004C7EC9"/>
    <w:rsid w:val="004C7F26"/>
    <w:rsid w:val="004D0195"/>
    <w:rsid w:val="004D039A"/>
    <w:rsid w:val="004D077A"/>
    <w:rsid w:val="004D07A8"/>
    <w:rsid w:val="004D0994"/>
    <w:rsid w:val="004D0B5B"/>
    <w:rsid w:val="004D0C06"/>
    <w:rsid w:val="004D0F27"/>
    <w:rsid w:val="004D1136"/>
    <w:rsid w:val="004D117E"/>
    <w:rsid w:val="004D1370"/>
    <w:rsid w:val="004D1951"/>
    <w:rsid w:val="004D1957"/>
    <w:rsid w:val="004D1BB3"/>
    <w:rsid w:val="004D1CEB"/>
    <w:rsid w:val="004D1D0A"/>
    <w:rsid w:val="004D1F33"/>
    <w:rsid w:val="004D1F7A"/>
    <w:rsid w:val="004D2032"/>
    <w:rsid w:val="004D2A2B"/>
    <w:rsid w:val="004D2D3A"/>
    <w:rsid w:val="004D308A"/>
    <w:rsid w:val="004D30AB"/>
    <w:rsid w:val="004D31BF"/>
    <w:rsid w:val="004D3252"/>
    <w:rsid w:val="004D394F"/>
    <w:rsid w:val="004D3AAE"/>
    <w:rsid w:val="004D3CFF"/>
    <w:rsid w:val="004D3FDB"/>
    <w:rsid w:val="004D4183"/>
    <w:rsid w:val="004D4231"/>
    <w:rsid w:val="004D44D4"/>
    <w:rsid w:val="004D4AD6"/>
    <w:rsid w:val="004D51AA"/>
    <w:rsid w:val="004D5F5B"/>
    <w:rsid w:val="004D61C6"/>
    <w:rsid w:val="004D62D7"/>
    <w:rsid w:val="004D631C"/>
    <w:rsid w:val="004D64E6"/>
    <w:rsid w:val="004D65C9"/>
    <w:rsid w:val="004D661A"/>
    <w:rsid w:val="004D6624"/>
    <w:rsid w:val="004D68B1"/>
    <w:rsid w:val="004D68DD"/>
    <w:rsid w:val="004D6EED"/>
    <w:rsid w:val="004D71CD"/>
    <w:rsid w:val="004D763B"/>
    <w:rsid w:val="004D7BEB"/>
    <w:rsid w:val="004D7DBC"/>
    <w:rsid w:val="004D7E12"/>
    <w:rsid w:val="004E0045"/>
    <w:rsid w:val="004E0B32"/>
    <w:rsid w:val="004E0B82"/>
    <w:rsid w:val="004E0B86"/>
    <w:rsid w:val="004E0C65"/>
    <w:rsid w:val="004E0DC9"/>
    <w:rsid w:val="004E0EA0"/>
    <w:rsid w:val="004E1051"/>
    <w:rsid w:val="004E1145"/>
    <w:rsid w:val="004E1713"/>
    <w:rsid w:val="004E178E"/>
    <w:rsid w:val="004E1D5E"/>
    <w:rsid w:val="004E2075"/>
    <w:rsid w:val="004E2152"/>
    <w:rsid w:val="004E2ADF"/>
    <w:rsid w:val="004E3989"/>
    <w:rsid w:val="004E3BC3"/>
    <w:rsid w:val="004E3BE3"/>
    <w:rsid w:val="004E3E98"/>
    <w:rsid w:val="004E3EEA"/>
    <w:rsid w:val="004E3FC0"/>
    <w:rsid w:val="004E41B8"/>
    <w:rsid w:val="004E4BA3"/>
    <w:rsid w:val="004E50EC"/>
    <w:rsid w:val="004E5484"/>
    <w:rsid w:val="004E5A79"/>
    <w:rsid w:val="004E5C71"/>
    <w:rsid w:val="004E5F1E"/>
    <w:rsid w:val="004E6044"/>
    <w:rsid w:val="004E6146"/>
    <w:rsid w:val="004E63B8"/>
    <w:rsid w:val="004E66A2"/>
    <w:rsid w:val="004E66C1"/>
    <w:rsid w:val="004E6A24"/>
    <w:rsid w:val="004E6A77"/>
    <w:rsid w:val="004E6F47"/>
    <w:rsid w:val="004E705B"/>
    <w:rsid w:val="004E7086"/>
    <w:rsid w:val="004E7316"/>
    <w:rsid w:val="004E7636"/>
    <w:rsid w:val="004E7F17"/>
    <w:rsid w:val="004E7F6C"/>
    <w:rsid w:val="004F02C1"/>
    <w:rsid w:val="004F04AD"/>
    <w:rsid w:val="004F060F"/>
    <w:rsid w:val="004F06CD"/>
    <w:rsid w:val="004F0756"/>
    <w:rsid w:val="004F0AF1"/>
    <w:rsid w:val="004F0BE2"/>
    <w:rsid w:val="004F0C0C"/>
    <w:rsid w:val="004F0DD7"/>
    <w:rsid w:val="004F0E85"/>
    <w:rsid w:val="004F0F78"/>
    <w:rsid w:val="004F1308"/>
    <w:rsid w:val="004F138B"/>
    <w:rsid w:val="004F14EA"/>
    <w:rsid w:val="004F156D"/>
    <w:rsid w:val="004F1B4B"/>
    <w:rsid w:val="004F1C0E"/>
    <w:rsid w:val="004F1C2C"/>
    <w:rsid w:val="004F1F11"/>
    <w:rsid w:val="004F2085"/>
    <w:rsid w:val="004F2466"/>
    <w:rsid w:val="004F246D"/>
    <w:rsid w:val="004F27D3"/>
    <w:rsid w:val="004F2960"/>
    <w:rsid w:val="004F2B97"/>
    <w:rsid w:val="004F2E72"/>
    <w:rsid w:val="004F2F15"/>
    <w:rsid w:val="004F2F60"/>
    <w:rsid w:val="004F311F"/>
    <w:rsid w:val="004F3335"/>
    <w:rsid w:val="004F34A2"/>
    <w:rsid w:val="004F3633"/>
    <w:rsid w:val="004F39F2"/>
    <w:rsid w:val="004F3BA1"/>
    <w:rsid w:val="004F3D6C"/>
    <w:rsid w:val="004F3E5A"/>
    <w:rsid w:val="004F3F42"/>
    <w:rsid w:val="004F405F"/>
    <w:rsid w:val="004F422A"/>
    <w:rsid w:val="004F42A1"/>
    <w:rsid w:val="004F4DCE"/>
    <w:rsid w:val="004F4DE8"/>
    <w:rsid w:val="004F4E9A"/>
    <w:rsid w:val="004F52BC"/>
    <w:rsid w:val="004F5A65"/>
    <w:rsid w:val="004F5E04"/>
    <w:rsid w:val="004F636B"/>
    <w:rsid w:val="004F6377"/>
    <w:rsid w:val="004F63B2"/>
    <w:rsid w:val="004F680E"/>
    <w:rsid w:val="004F6A05"/>
    <w:rsid w:val="004F7261"/>
    <w:rsid w:val="004F73E6"/>
    <w:rsid w:val="004F74AF"/>
    <w:rsid w:val="004F74D0"/>
    <w:rsid w:val="004F79B2"/>
    <w:rsid w:val="004F7BBF"/>
    <w:rsid w:val="004F7BE6"/>
    <w:rsid w:val="005005B0"/>
    <w:rsid w:val="005006FD"/>
    <w:rsid w:val="005007B0"/>
    <w:rsid w:val="0050083C"/>
    <w:rsid w:val="00500BFF"/>
    <w:rsid w:val="00500E90"/>
    <w:rsid w:val="0050109A"/>
    <w:rsid w:val="00501411"/>
    <w:rsid w:val="005014E1"/>
    <w:rsid w:val="005016D3"/>
    <w:rsid w:val="00501770"/>
    <w:rsid w:val="005018A9"/>
    <w:rsid w:val="005019F5"/>
    <w:rsid w:val="00501A8A"/>
    <w:rsid w:val="00501E04"/>
    <w:rsid w:val="00501F3A"/>
    <w:rsid w:val="0050207A"/>
    <w:rsid w:val="005020DE"/>
    <w:rsid w:val="005027FC"/>
    <w:rsid w:val="005027FE"/>
    <w:rsid w:val="00502AF4"/>
    <w:rsid w:val="00502BFA"/>
    <w:rsid w:val="00502EAD"/>
    <w:rsid w:val="0050305A"/>
    <w:rsid w:val="0050324C"/>
    <w:rsid w:val="005035BC"/>
    <w:rsid w:val="0050375D"/>
    <w:rsid w:val="00503866"/>
    <w:rsid w:val="00504167"/>
    <w:rsid w:val="00504304"/>
    <w:rsid w:val="005047E3"/>
    <w:rsid w:val="005049FF"/>
    <w:rsid w:val="00504A9B"/>
    <w:rsid w:val="00504DE2"/>
    <w:rsid w:val="00505346"/>
    <w:rsid w:val="005053DB"/>
    <w:rsid w:val="00505CAB"/>
    <w:rsid w:val="00505DDA"/>
    <w:rsid w:val="00505F03"/>
    <w:rsid w:val="00505F27"/>
    <w:rsid w:val="005062DD"/>
    <w:rsid w:val="0050645A"/>
    <w:rsid w:val="005068BC"/>
    <w:rsid w:val="00506A01"/>
    <w:rsid w:val="00506B16"/>
    <w:rsid w:val="005070B2"/>
    <w:rsid w:val="0050729D"/>
    <w:rsid w:val="00507524"/>
    <w:rsid w:val="0050771B"/>
    <w:rsid w:val="00507773"/>
    <w:rsid w:val="0050787D"/>
    <w:rsid w:val="00507F10"/>
    <w:rsid w:val="0051059A"/>
    <w:rsid w:val="005106D8"/>
    <w:rsid w:val="00510E06"/>
    <w:rsid w:val="00511006"/>
    <w:rsid w:val="0051100E"/>
    <w:rsid w:val="0051165F"/>
    <w:rsid w:val="00511664"/>
    <w:rsid w:val="00511912"/>
    <w:rsid w:val="00511C3E"/>
    <w:rsid w:val="00511C54"/>
    <w:rsid w:val="005121DF"/>
    <w:rsid w:val="005122F4"/>
    <w:rsid w:val="00512342"/>
    <w:rsid w:val="0051245E"/>
    <w:rsid w:val="00512592"/>
    <w:rsid w:val="00512772"/>
    <w:rsid w:val="005129AE"/>
    <w:rsid w:val="00512A90"/>
    <w:rsid w:val="00512D98"/>
    <w:rsid w:val="00512DB0"/>
    <w:rsid w:val="00513C1E"/>
    <w:rsid w:val="00513C66"/>
    <w:rsid w:val="0051406A"/>
    <w:rsid w:val="005140B1"/>
    <w:rsid w:val="00514131"/>
    <w:rsid w:val="0051430C"/>
    <w:rsid w:val="00514508"/>
    <w:rsid w:val="0051464D"/>
    <w:rsid w:val="00514C16"/>
    <w:rsid w:val="00514C55"/>
    <w:rsid w:val="00514D72"/>
    <w:rsid w:val="0051506A"/>
    <w:rsid w:val="00515339"/>
    <w:rsid w:val="005153CC"/>
    <w:rsid w:val="00515728"/>
    <w:rsid w:val="005157F6"/>
    <w:rsid w:val="0051581B"/>
    <w:rsid w:val="00515855"/>
    <w:rsid w:val="00515AF9"/>
    <w:rsid w:val="00515B2A"/>
    <w:rsid w:val="00515BBA"/>
    <w:rsid w:val="005165A9"/>
    <w:rsid w:val="005168F5"/>
    <w:rsid w:val="0051696C"/>
    <w:rsid w:val="00516CF9"/>
    <w:rsid w:val="00516FCE"/>
    <w:rsid w:val="00517123"/>
    <w:rsid w:val="00517326"/>
    <w:rsid w:val="00517338"/>
    <w:rsid w:val="00517414"/>
    <w:rsid w:val="00517803"/>
    <w:rsid w:val="0051784F"/>
    <w:rsid w:val="005179C0"/>
    <w:rsid w:val="00517AF1"/>
    <w:rsid w:val="00517B0C"/>
    <w:rsid w:val="00517B51"/>
    <w:rsid w:val="00517DF3"/>
    <w:rsid w:val="005206D5"/>
    <w:rsid w:val="00520C93"/>
    <w:rsid w:val="00520E5A"/>
    <w:rsid w:val="00520EBC"/>
    <w:rsid w:val="00520FB8"/>
    <w:rsid w:val="0052103F"/>
    <w:rsid w:val="00521073"/>
    <w:rsid w:val="005210F6"/>
    <w:rsid w:val="00521409"/>
    <w:rsid w:val="0052145B"/>
    <w:rsid w:val="00521E4F"/>
    <w:rsid w:val="00521F7B"/>
    <w:rsid w:val="005223CA"/>
    <w:rsid w:val="005225A0"/>
    <w:rsid w:val="0052272F"/>
    <w:rsid w:val="00522948"/>
    <w:rsid w:val="00522D46"/>
    <w:rsid w:val="00522F03"/>
    <w:rsid w:val="005230E0"/>
    <w:rsid w:val="0052336A"/>
    <w:rsid w:val="00523487"/>
    <w:rsid w:val="005234F7"/>
    <w:rsid w:val="0052374E"/>
    <w:rsid w:val="00523A8D"/>
    <w:rsid w:val="00523CAF"/>
    <w:rsid w:val="00524451"/>
    <w:rsid w:val="005247B1"/>
    <w:rsid w:val="00524967"/>
    <w:rsid w:val="00524A3D"/>
    <w:rsid w:val="00525447"/>
    <w:rsid w:val="0052567B"/>
    <w:rsid w:val="005257CD"/>
    <w:rsid w:val="00525A0A"/>
    <w:rsid w:val="00525B6F"/>
    <w:rsid w:val="00526053"/>
    <w:rsid w:val="00526098"/>
    <w:rsid w:val="0052616E"/>
    <w:rsid w:val="005263E1"/>
    <w:rsid w:val="00526439"/>
    <w:rsid w:val="00526581"/>
    <w:rsid w:val="0052661E"/>
    <w:rsid w:val="00526630"/>
    <w:rsid w:val="00526792"/>
    <w:rsid w:val="00526C2B"/>
    <w:rsid w:val="00526D0F"/>
    <w:rsid w:val="005274FD"/>
    <w:rsid w:val="00527751"/>
    <w:rsid w:val="00527872"/>
    <w:rsid w:val="00527D72"/>
    <w:rsid w:val="005300E3"/>
    <w:rsid w:val="005300F1"/>
    <w:rsid w:val="0053067F"/>
    <w:rsid w:val="005307BD"/>
    <w:rsid w:val="00530817"/>
    <w:rsid w:val="00530CE5"/>
    <w:rsid w:val="00531349"/>
    <w:rsid w:val="00531692"/>
    <w:rsid w:val="00532248"/>
    <w:rsid w:val="00532605"/>
    <w:rsid w:val="00532EB4"/>
    <w:rsid w:val="00533629"/>
    <w:rsid w:val="005336A8"/>
    <w:rsid w:val="00533744"/>
    <w:rsid w:val="00533B95"/>
    <w:rsid w:val="00533BF2"/>
    <w:rsid w:val="00533D80"/>
    <w:rsid w:val="005342A6"/>
    <w:rsid w:val="00534312"/>
    <w:rsid w:val="00534364"/>
    <w:rsid w:val="0053439F"/>
    <w:rsid w:val="005348B6"/>
    <w:rsid w:val="00534A00"/>
    <w:rsid w:val="00534A93"/>
    <w:rsid w:val="00534EA7"/>
    <w:rsid w:val="0053501B"/>
    <w:rsid w:val="0053507E"/>
    <w:rsid w:val="00535142"/>
    <w:rsid w:val="00535281"/>
    <w:rsid w:val="0053540A"/>
    <w:rsid w:val="00535708"/>
    <w:rsid w:val="0053583C"/>
    <w:rsid w:val="005358DC"/>
    <w:rsid w:val="00535925"/>
    <w:rsid w:val="005359C3"/>
    <w:rsid w:val="00535A21"/>
    <w:rsid w:val="00535CEA"/>
    <w:rsid w:val="00535E9D"/>
    <w:rsid w:val="00535EA2"/>
    <w:rsid w:val="00536175"/>
    <w:rsid w:val="0053622B"/>
    <w:rsid w:val="00536305"/>
    <w:rsid w:val="005363AD"/>
    <w:rsid w:val="00536596"/>
    <w:rsid w:val="005366AA"/>
    <w:rsid w:val="00536D67"/>
    <w:rsid w:val="005373DE"/>
    <w:rsid w:val="005374DF"/>
    <w:rsid w:val="00537935"/>
    <w:rsid w:val="00537A22"/>
    <w:rsid w:val="00537B67"/>
    <w:rsid w:val="00537BEA"/>
    <w:rsid w:val="00537CD2"/>
    <w:rsid w:val="00537FDD"/>
    <w:rsid w:val="00540007"/>
    <w:rsid w:val="005402F3"/>
    <w:rsid w:val="005402FF"/>
    <w:rsid w:val="00540316"/>
    <w:rsid w:val="00540463"/>
    <w:rsid w:val="005404C1"/>
    <w:rsid w:val="0054075E"/>
    <w:rsid w:val="0054104F"/>
    <w:rsid w:val="0054116B"/>
    <w:rsid w:val="0054123A"/>
    <w:rsid w:val="005412A3"/>
    <w:rsid w:val="00541359"/>
    <w:rsid w:val="00541365"/>
    <w:rsid w:val="005413E4"/>
    <w:rsid w:val="0054146F"/>
    <w:rsid w:val="00541709"/>
    <w:rsid w:val="005419E8"/>
    <w:rsid w:val="00541A77"/>
    <w:rsid w:val="00541E80"/>
    <w:rsid w:val="005420D4"/>
    <w:rsid w:val="00542A6B"/>
    <w:rsid w:val="00542A7A"/>
    <w:rsid w:val="00542DB1"/>
    <w:rsid w:val="00542E05"/>
    <w:rsid w:val="00542E25"/>
    <w:rsid w:val="005431F1"/>
    <w:rsid w:val="0054331E"/>
    <w:rsid w:val="0054338F"/>
    <w:rsid w:val="00543497"/>
    <w:rsid w:val="005438E3"/>
    <w:rsid w:val="00543D77"/>
    <w:rsid w:val="0054412F"/>
    <w:rsid w:val="00544233"/>
    <w:rsid w:val="00544363"/>
    <w:rsid w:val="005445BF"/>
    <w:rsid w:val="0054487E"/>
    <w:rsid w:val="005448AC"/>
    <w:rsid w:val="00544906"/>
    <w:rsid w:val="005454E4"/>
    <w:rsid w:val="00545760"/>
    <w:rsid w:val="0054599E"/>
    <w:rsid w:val="00545AFF"/>
    <w:rsid w:val="00545C0C"/>
    <w:rsid w:val="00545F4D"/>
    <w:rsid w:val="00545F58"/>
    <w:rsid w:val="0054627E"/>
    <w:rsid w:val="00546512"/>
    <w:rsid w:val="00546546"/>
    <w:rsid w:val="00546979"/>
    <w:rsid w:val="00546CEB"/>
    <w:rsid w:val="005470D8"/>
    <w:rsid w:val="005471DC"/>
    <w:rsid w:val="005473A6"/>
    <w:rsid w:val="00547417"/>
    <w:rsid w:val="005477A4"/>
    <w:rsid w:val="005478A1"/>
    <w:rsid w:val="00547AEF"/>
    <w:rsid w:val="00547BB9"/>
    <w:rsid w:val="00547C22"/>
    <w:rsid w:val="00547E0B"/>
    <w:rsid w:val="005502C3"/>
    <w:rsid w:val="005503D7"/>
    <w:rsid w:val="005504BA"/>
    <w:rsid w:val="00550755"/>
    <w:rsid w:val="00550891"/>
    <w:rsid w:val="00550EB8"/>
    <w:rsid w:val="00550EEE"/>
    <w:rsid w:val="005519AB"/>
    <w:rsid w:val="00551A26"/>
    <w:rsid w:val="00551E1C"/>
    <w:rsid w:val="00552076"/>
    <w:rsid w:val="0055232B"/>
    <w:rsid w:val="005524C5"/>
    <w:rsid w:val="005528CD"/>
    <w:rsid w:val="00552977"/>
    <w:rsid w:val="00552C2A"/>
    <w:rsid w:val="0055325C"/>
    <w:rsid w:val="0055371C"/>
    <w:rsid w:val="005537F0"/>
    <w:rsid w:val="0055391B"/>
    <w:rsid w:val="00553A7D"/>
    <w:rsid w:val="00553BD9"/>
    <w:rsid w:val="00553BF9"/>
    <w:rsid w:val="00553F2F"/>
    <w:rsid w:val="00554078"/>
    <w:rsid w:val="0055464D"/>
    <w:rsid w:val="0055475A"/>
    <w:rsid w:val="00554B1C"/>
    <w:rsid w:val="00554D35"/>
    <w:rsid w:val="00555501"/>
    <w:rsid w:val="005558A4"/>
    <w:rsid w:val="00555E0D"/>
    <w:rsid w:val="005560F3"/>
    <w:rsid w:val="00556350"/>
    <w:rsid w:val="00556384"/>
    <w:rsid w:val="005563A0"/>
    <w:rsid w:val="0055658F"/>
    <w:rsid w:val="0055659B"/>
    <w:rsid w:val="005565CC"/>
    <w:rsid w:val="005569F6"/>
    <w:rsid w:val="00556A1B"/>
    <w:rsid w:val="00556B00"/>
    <w:rsid w:val="00556DBA"/>
    <w:rsid w:val="00556DFC"/>
    <w:rsid w:val="00556F54"/>
    <w:rsid w:val="00557030"/>
    <w:rsid w:val="0055708D"/>
    <w:rsid w:val="00557290"/>
    <w:rsid w:val="005579AF"/>
    <w:rsid w:val="005579BE"/>
    <w:rsid w:val="00557A4D"/>
    <w:rsid w:val="0056021B"/>
    <w:rsid w:val="00560306"/>
    <w:rsid w:val="00560527"/>
    <w:rsid w:val="0056062E"/>
    <w:rsid w:val="00560B67"/>
    <w:rsid w:val="00560FCF"/>
    <w:rsid w:val="00561247"/>
    <w:rsid w:val="005613D0"/>
    <w:rsid w:val="005614CD"/>
    <w:rsid w:val="00561B41"/>
    <w:rsid w:val="0056227C"/>
    <w:rsid w:val="00562973"/>
    <w:rsid w:val="00562D7F"/>
    <w:rsid w:val="00563552"/>
    <w:rsid w:val="0056388B"/>
    <w:rsid w:val="00563DF8"/>
    <w:rsid w:val="00563F32"/>
    <w:rsid w:val="0056435F"/>
    <w:rsid w:val="005643D4"/>
    <w:rsid w:val="00564698"/>
    <w:rsid w:val="005646EE"/>
    <w:rsid w:val="0056495F"/>
    <w:rsid w:val="00564C34"/>
    <w:rsid w:val="00564EC5"/>
    <w:rsid w:val="005652CB"/>
    <w:rsid w:val="00565562"/>
    <w:rsid w:val="0056559D"/>
    <w:rsid w:val="00565787"/>
    <w:rsid w:val="005659E9"/>
    <w:rsid w:val="00566000"/>
    <w:rsid w:val="005661DC"/>
    <w:rsid w:val="005661E1"/>
    <w:rsid w:val="005669B7"/>
    <w:rsid w:val="00566D15"/>
    <w:rsid w:val="0056721B"/>
    <w:rsid w:val="0056753F"/>
    <w:rsid w:val="0056771A"/>
    <w:rsid w:val="00567AF0"/>
    <w:rsid w:val="0057037C"/>
    <w:rsid w:val="0057054C"/>
    <w:rsid w:val="005707AC"/>
    <w:rsid w:val="00570B59"/>
    <w:rsid w:val="00570BD5"/>
    <w:rsid w:val="00570C76"/>
    <w:rsid w:val="00570D74"/>
    <w:rsid w:val="00570E43"/>
    <w:rsid w:val="00571085"/>
    <w:rsid w:val="005711FC"/>
    <w:rsid w:val="00571657"/>
    <w:rsid w:val="005716C6"/>
    <w:rsid w:val="00571820"/>
    <w:rsid w:val="00571D79"/>
    <w:rsid w:val="00572854"/>
    <w:rsid w:val="00572926"/>
    <w:rsid w:val="00572995"/>
    <w:rsid w:val="005729BD"/>
    <w:rsid w:val="00572B2C"/>
    <w:rsid w:val="00572B6B"/>
    <w:rsid w:val="00573268"/>
    <w:rsid w:val="00573342"/>
    <w:rsid w:val="00573488"/>
    <w:rsid w:val="00573541"/>
    <w:rsid w:val="00573A3F"/>
    <w:rsid w:val="00573CCF"/>
    <w:rsid w:val="00573D1C"/>
    <w:rsid w:val="00573DB0"/>
    <w:rsid w:val="00574004"/>
    <w:rsid w:val="00574166"/>
    <w:rsid w:val="005744C7"/>
    <w:rsid w:val="0057452F"/>
    <w:rsid w:val="005745F2"/>
    <w:rsid w:val="00574E39"/>
    <w:rsid w:val="00574F1F"/>
    <w:rsid w:val="00575548"/>
    <w:rsid w:val="00575561"/>
    <w:rsid w:val="005755F8"/>
    <w:rsid w:val="00575805"/>
    <w:rsid w:val="0057582B"/>
    <w:rsid w:val="00575A4B"/>
    <w:rsid w:val="00575B16"/>
    <w:rsid w:val="00576587"/>
    <w:rsid w:val="005766D0"/>
    <w:rsid w:val="00576EE9"/>
    <w:rsid w:val="005770D3"/>
    <w:rsid w:val="00577314"/>
    <w:rsid w:val="0057744A"/>
    <w:rsid w:val="005774C8"/>
    <w:rsid w:val="0057759C"/>
    <w:rsid w:val="005777D5"/>
    <w:rsid w:val="00577872"/>
    <w:rsid w:val="005778EF"/>
    <w:rsid w:val="00577B27"/>
    <w:rsid w:val="00577EEE"/>
    <w:rsid w:val="00577F83"/>
    <w:rsid w:val="00580057"/>
    <w:rsid w:val="00580460"/>
    <w:rsid w:val="0058053C"/>
    <w:rsid w:val="005807B5"/>
    <w:rsid w:val="00580D93"/>
    <w:rsid w:val="00580F0E"/>
    <w:rsid w:val="00581086"/>
    <w:rsid w:val="0058108D"/>
    <w:rsid w:val="005815D7"/>
    <w:rsid w:val="0058168A"/>
    <w:rsid w:val="00581B7A"/>
    <w:rsid w:val="00581E4A"/>
    <w:rsid w:val="00582482"/>
    <w:rsid w:val="005824B7"/>
    <w:rsid w:val="005827DA"/>
    <w:rsid w:val="005827EC"/>
    <w:rsid w:val="00582829"/>
    <w:rsid w:val="00582939"/>
    <w:rsid w:val="005829D5"/>
    <w:rsid w:val="00582AF3"/>
    <w:rsid w:val="00582F48"/>
    <w:rsid w:val="005830B7"/>
    <w:rsid w:val="0058333E"/>
    <w:rsid w:val="0058339A"/>
    <w:rsid w:val="00583823"/>
    <w:rsid w:val="0058382F"/>
    <w:rsid w:val="00583B4B"/>
    <w:rsid w:val="00583DA8"/>
    <w:rsid w:val="00583F28"/>
    <w:rsid w:val="005843C8"/>
    <w:rsid w:val="005844A7"/>
    <w:rsid w:val="005845A0"/>
    <w:rsid w:val="005846CA"/>
    <w:rsid w:val="00584868"/>
    <w:rsid w:val="005848E8"/>
    <w:rsid w:val="00584ACA"/>
    <w:rsid w:val="00584ADA"/>
    <w:rsid w:val="00584B4C"/>
    <w:rsid w:val="00584C06"/>
    <w:rsid w:val="005857B8"/>
    <w:rsid w:val="00585AB1"/>
    <w:rsid w:val="00585D5F"/>
    <w:rsid w:val="00585F51"/>
    <w:rsid w:val="0058615D"/>
    <w:rsid w:val="005861F5"/>
    <w:rsid w:val="005862FB"/>
    <w:rsid w:val="00586409"/>
    <w:rsid w:val="00586515"/>
    <w:rsid w:val="005866C1"/>
    <w:rsid w:val="0058687E"/>
    <w:rsid w:val="00586914"/>
    <w:rsid w:val="005869A0"/>
    <w:rsid w:val="00586D6E"/>
    <w:rsid w:val="00586FA8"/>
    <w:rsid w:val="00586FF6"/>
    <w:rsid w:val="00587B1B"/>
    <w:rsid w:val="00587D78"/>
    <w:rsid w:val="00587F3F"/>
    <w:rsid w:val="0059004D"/>
    <w:rsid w:val="00590105"/>
    <w:rsid w:val="005901DA"/>
    <w:rsid w:val="005903C2"/>
    <w:rsid w:val="00590B80"/>
    <w:rsid w:val="00590BBD"/>
    <w:rsid w:val="00591343"/>
    <w:rsid w:val="005913A8"/>
    <w:rsid w:val="005915C0"/>
    <w:rsid w:val="005916C5"/>
    <w:rsid w:val="005918BE"/>
    <w:rsid w:val="0059205B"/>
    <w:rsid w:val="0059211A"/>
    <w:rsid w:val="0059265E"/>
    <w:rsid w:val="00592697"/>
    <w:rsid w:val="0059293D"/>
    <w:rsid w:val="00592944"/>
    <w:rsid w:val="00592CC2"/>
    <w:rsid w:val="00593171"/>
    <w:rsid w:val="00593733"/>
    <w:rsid w:val="00593946"/>
    <w:rsid w:val="005940E8"/>
    <w:rsid w:val="0059455C"/>
    <w:rsid w:val="005945EF"/>
    <w:rsid w:val="005946ED"/>
    <w:rsid w:val="00594717"/>
    <w:rsid w:val="0059477C"/>
    <w:rsid w:val="00594D88"/>
    <w:rsid w:val="0059526E"/>
    <w:rsid w:val="00595392"/>
    <w:rsid w:val="00595394"/>
    <w:rsid w:val="005956CF"/>
    <w:rsid w:val="00595749"/>
    <w:rsid w:val="00595BD1"/>
    <w:rsid w:val="00595CE6"/>
    <w:rsid w:val="00596072"/>
    <w:rsid w:val="0059625D"/>
    <w:rsid w:val="005964B2"/>
    <w:rsid w:val="005968DF"/>
    <w:rsid w:val="005969C6"/>
    <w:rsid w:val="00596A8B"/>
    <w:rsid w:val="00596F8E"/>
    <w:rsid w:val="00596FBA"/>
    <w:rsid w:val="005972C0"/>
    <w:rsid w:val="0059758A"/>
    <w:rsid w:val="00597B27"/>
    <w:rsid w:val="005A03CE"/>
    <w:rsid w:val="005A0510"/>
    <w:rsid w:val="005A064A"/>
    <w:rsid w:val="005A0826"/>
    <w:rsid w:val="005A17F5"/>
    <w:rsid w:val="005A193A"/>
    <w:rsid w:val="005A1D7F"/>
    <w:rsid w:val="005A1FCD"/>
    <w:rsid w:val="005A2009"/>
    <w:rsid w:val="005A216D"/>
    <w:rsid w:val="005A259E"/>
    <w:rsid w:val="005A27BA"/>
    <w:rsid w:val="005A286C"/>
    <w:rsid w:val="005A30D2"/>
    <w:rsid w:val="005A3471"/>
    <w:rsid w:val="005A34C8"/>
    <w:rsid w:val="005A357E"/>
    <w:rsid w:val="005A3825"/>
    <w:rsid w:val="005A3A33"/>
    <w:rsid w:val="005A3C57"/>
    <w:rsid w:val="005A443A"/>
    <w:rsid w:val="005A4684"/>
    <w:rsid w:val="005A48D2"/>
    <w:rsid w:val="005A4B27"/>
    <w:rsid w:val="005A4C81"/>
    <w:rsid w:val="005A4D17"/>
    <w:rsid w:val="005A4D69"/>
    <w:rsid w:val="005A5344"/>
    <w:rsid w:val="005A5FEB"/>
    <w:rsid w:val="005A615A"/>
    <w:rsid w:val="005A678A"/>
    <w:rsid w:val="005A68A7"/>
    <w:rsid w:val="005A68C5"/>
    <w:rsid w:val="005A741B"/>
    <w:rsid w:val="005A768D"/>
    <w:rsid w:val="005A76E7"/>
    <w:rsid w:val="005A7B71"/>
    <w:rsid w:val="005A7BE4"/>
    <w:rsid w:val="005A7E79"/>
    <w:rsid w:val="005A7EBF"/>
    <w:rsid w:val="005A7EDD"/>
    <w:rsid w:val="005A7F44"/>
    <w:rsid w:val="005B0206"/>
    <w:rsid w:val="005B02E1"/>
    <w:rsid w:val="005B0346"/>
    <w:rsid w:val="005B070B"/>
    <w:rsid w:val="005B07C0"/>
    <w:rsid w:val="005B0853"/>
    <w:rsid w:val="005B0947"/>
    <w:rsid w:val="005B120C"/>
    <w:rsid w:val="005B129F"/>
    <w:rsid w:val="005B1689"/>
    <w:rsid w:val="005B16A8"/>
    <w:rsid w:val="005B17A6"/>
    <w:rsid w:val="005B1811"/>
    <w:rsid w:val="005B18D7"/>
    <w:rsid w:val="005B1AEE"/>
    <w:rsid w:val="005B1CFE"/>
    <w:rsid w:val="005B1F39"/>
    <w:rsid w:val="005B205F"/>
    <w:rsid w:val="005B20BA"/>
    <w:rsid w:val="005B2352"/>
    <w:rsid w:val="005B2584"/>
    <w:rsid w:val="005B28E5"/>
    <w:rsid w:val="005B2986"/>
    <w:rsid w:val="005B2FAE"/>
    <w:rsid w:val="005B32F6"/>
    <w:rsid w:val="005B353D"/>
    <w:rsid w:val="005B3A3B"/>
    <w:rsid w:val="005B3D45"/>
    <w:rsid w:val="005B3EAA"/>
    <w:rsid w:val="005B445A"/>
    <w:rsid w:val="005B463D"/>
    <w:rsid w:val="005B46F0"/>
    <w:rsid w:val="005B4F46"/>
    <w:rsid w:val="005B50AF"/>
    <w:rsid w:val="005B51A9"/>
    <w:rsid w:val="005B537C"/>
    <w:rsid w:val="005B5577"/>
    <w:rsid w:val="005B5681"/>
    <w:rsid w:val="005B5790"/>
    <w:rsid w:val="005B5AD4"/>
    <w:rsid w:val="005B5DA4"/>
    <w:rsid w:val="005B5FA6"/>
    <w:rsid w:val="005B5FA8"/>
    <w:rsid w:val="005B696F"/>
    <w:rsid w:val="005B6A80"/>
    <w:rsid w:val="005B6FA9"/>
    <w:rsid w:val="005B7268"/>
    <w:rsid w:val="005B736B"/>
    <w:rsid w:val="005B75F7"/>
    <w:rsid w:val="005B7B2A"/>
    <w:rsid w:val="005C00FE"/>
    <w:rsid w:val="005C05A7"/>
    <w:rsid w:val="005C0FF9"/>
    <w:rsid w:val="005C1319"/>
    <w:rsid w:val="005C150F"/>
    <w:rsid w:val="005C1853"/>
    <w:rsid w:val="005C1903"/>
    <w:rsid w:val="005C1A5C"/>
    <w:rsid w:val="005C1BD2"/>
    <w:rsid w:val="005C1EB4"/>
    <w:rsid w:val="005C20DE"/>
    <w:rsid w:val="005C2194"/>
    <w:rsid w:val="005C24EE"/>
    <w:rsid w:val="005C2520"/>
    <w:rsid w:val="005C2541"/>
    <w:rsid w:val="005C2555"/>
    <w:rsid w:val="005C25A1"/>
    <w:rsid w:val="005C26DD"/>
    <w:rsid w:val="005C2A16"/>
    <w:rsid w:val="005C2B01"/>
    <w:rsid w:val="005C3393"/>
    <w:rsid w:val="005C357B"/>
    <w:rsid w:val="005C37A4"/>
    <w:rsid w:val="005C3872"/>
    <w:rsid w:val="005C3A98"/>
    <w:rsid w:val="005C3BEC"/>
    <w:rsid w:val="005C3D7E"/>
    <w:rsid w:val="005C3DAB"/>
    <w:rsid w:val="005C402B"/>
    <w:rsid w:val="005C41FF"/>
    <w:rsid w:val="005C42D2"/>
    <w:rsid w:val="005C42DA"/>
    <w:rsid w:val="005C43DE"/>
    <w:rsid w:val="005C45C8"/>
    <w:rsid w:val="005C461E"/>
    <w:rsid w:val="005C470D"/>
    <w:rsid w:val="005C47ED"/>
    <w:rsid w:val="005C4B18"/>
    <w:rsid w:val="005C4CB6"/>
    <w:rsid w:val="005C4EEB"/>
    <w:rsid w:val="005C4EFD"/>
    <w:rsid w:val="005C4F50"/>
    <w:rsid w:val="005C5198"/>
    <w:rsid w:val="005C52B8"/>
    <w:rsid w:val="005C53CD"/>
    <w:rsid w:val="005C56F2"/>
    <w:rsid w:val="005C58EF"/>
    <w:rsid w:val="005C5B66"/>
    <w:rsid w:val="005C5BDD"/>
    <w:rsid w:val="005C5E18"/>
    <w:rsid w:val="005C61FF"/>
    <w:rsid w:val="005C6616"/>
    <w:rsid w:val="005C68C6"/>
    <w:rsid w:val="005C6902"/>
    <w:rsid w:val="005C6971"/>
    <w:rsid w:val="005C6EFF"/>
    <w:rsid w:val="005C7511"/>
    <w:rsid w:val="005C7656"/>
    <w:rsid w:val="005C779D"/>
    <w:rsid w:val="005C78E6"/>
    <w:rsid w:val="005C7C72"/>
    <w:rsid w:val="005C7D2E"/>
    <w:rsid w:val="005D005E"/>
    <w:rsid w:val="005D01BE"/>
    <w:rsid w:val="005D0391"/>
    <w:rsid w:val="005D0434"/>
    <w:rsid w:val="005D04B3"/>
    <w:rsid w:val="005D0512"/>
    <w:rsid w:val="005D07B7"/>
    <w:rsid w:val="005D09B9"/>
    <w:rsid w:val="005D0B2E"/>
    <w:rsid w:val="005D122B"/>
    <w:rsid w:val="005D126B"/>
    <w:rsid w:val="005D13CA"/>
    <w:rsid w:val="005D13E8"/>
    <w:rsid w:val="005D1783"/>
    <w:rsid w:val="005D1D1E"/>
    <w:rsid w:val="005D1DD8"/>
    <w:rsid w:val="005D1DE5"/>
    <w:rsid w:val="005D208B"/>
    <w:rsid w:val="005D288E"/>
    <w:rsid w:val="005D2CD5"/>
    <w:rsid w:val="005D31FF"/>
    <w:rsid w:val="005D3315"/>
    <w:rsid w:val="005D333F"/>
    <w:rsid w:val="005D36A2"/>
    <w:rsid w:val="005D36A6"/>
    <w:rsid w:val="005D37E7"/>
    <w:rsid w:val="005D3B4E"/>
    <w:rsid w:val="005D3C70"/>
    <w:rsid w:val="005D3D72"/>
    <w:rsid w:val="005D3E96"/>
    <w:rsid w:val="005D3F98"/>
    <w:rsid w:val="005D4292"/>
    <w:rsid w:val="005D4345"/>
    <w:rsid w:val="005D44D9"/>
    <w:rsid w:val="005D4891"/>
    <w:rsid w:val="005D551A"/>
    <w:rsid w:val="005D5634"/>
    <w:rsid w:val="005D5878"/>
    <w:rsid w:val="005D58F0"/>
    <w:rsid w:val="005D5942"/>
    <w:rsid w:val="005D5973"/>
    <w:rsid w:val="005D5DF0"/>
    <w:rsid w:val="005D5FE6"/>
    <w:rsid w:val="005D6137"/>
    <w:rsid w:val="005D617B"/>
    <w:rsid w:val="005D6193"/>
    <w:rsid w:val="005D63AF"/>
    <w:rsid w:val="005D63B3"/>
    <w:rsid w:val="005D6CC2"/>
    <w:rsid w:val="005D6E07"/>
    <w:rsid w:val="005D6EF0"/>
    <w:rsid w:val="005D71D2"/>
    <w:rsid w:val="005D72D9"/>
    <w:rsid w:val="005D7326"/>
    <w:rsid w:val="005D76DB"/>
    <w:rsid w:val="005D7825"/>
    <w:rsid w:val="005D7BB8"/>
    <w:rsid w:val="005E0061"/>
    <w:rsid w:val="005E027D"/>
    <w:rsid w:val="005E05C0"/>
    <w:rsid w:val="005E0876"/>
    <w:rsid w:val="005E0BF3"/>
    <w:rsid w:val="005E0C0E"/>
    <w:rsid w:val="005E0DB0"/>
    <w:rsid w:val="005E1070"/>
    <w:rsid w:val="005E107F"/>
    <w:rsid w:val="005E1119"/>
    <w:rsid w:val="005E1181"/>
    <w:rsid w:val="005E118E"/>
    <w:rsid w:val="005E13DC"/>
    <w:rsid w:val="005E1427"/>
    <w:rsid w:val="005E16FC"/>
    <w:rsid w:val="005E186A"/>
    <w:rsid w:val="005E1BB9"/>
    <w:rsid w:val="005E1F07"/>
    <w:rsid w:val="005E254E"/>
    <w:rsid w:val="005E269E"/>
    <w:rsid w:val="005E2A7C"/>
    <w:rsid w:val="005E2EA0"/>
    <w:rsid w:val="005E31E5"/>
    <w:rsid w:val="005E327D"/>
    <w:rsid w:val="005E348D"/>
    <w:rsid w:val="005E3776"/>
    <w:rsid w:val="005E4022"/>
    <w:rsid w:val="005E4299"/>
    <w:rsid w:val="005E44BE"/>
    <w:rsid w:val="005E4707"/>
    <w:rsid w:val="005E47D8"/>
    <w:rsid w:val="005E48F6"/>
    <w:rsid w:val="005E4ABE"/>
    <w:rsid w:val="005E4B1E"/>
    <w:rsid w:val="005E4DF0"/>
    <w:rsid w:val="005E4E15"/>
    <w:rsid w:val="005E4F0D"/>
    <w:rsid w:val="005E522A"/>
    <w:rsid w:val="005E53B8"/>
    <w:rsid w:val="005E5498"/>
    <w:rsid w:val="005E59AC"/>
    <w:rsid w:val="005E5BD2"/>
    <w:rsid w:val="005E5F16"/>
    <w:rsid w:val="005E6563"/>
    <w:rsid w:val="005E6CB9"/>
    <w:rsid w:val="005E6D6B"/>
    <w:rsid w:val="005E6E08"/>
    <w:rsid w:val="005E77B1"/>
    <w:rsid w:val="005E7B3E"/>
    <w:rsid w:val="005E7BB4"/>
    <w:rsid w:val="005E7C6C"/>
    <w:rsid w:val="005F00AA"/>
    <w:rsid w:val="005F0504"/>
    <w:rsid w:val="005F077B"/>
    <w:rsid w:val="005F098B"/>
    <w:rsid w:val="005F09F9"/>
    <w:rsid w:val="005F131E"/>
    <w:rsid w:val="005F145B"/>
    <w:rsid w:val="005F14A9"/>
    <w:rsid w:val="005F1841"/>
    <w:rsid w:val="005F192A"/>
    <w:rsid w:val="005F198A"/>
    <w:rsid w:val="005F1C31"/>
    <w:rsid w:val="005F1D44"/>
    <w:rsid w:val="005F1E21"/>
    <w:rsid w:val="005F1EC6"/>
    <w:rsid w:val="005F20D7"/>
    <w:rsid w:val="005F24AE"/>
    <w:rsid w:val="005F25A2"/>
    <w:rsid w:val="005F2732"/>
    <w:rsid w:val="005F278F"/>
    <w:rsid w:val="005F2DD8"/>
    <w:rsid w:val="005F2E1C"/>
    <w:rsid w:val="005F2FBD"/>
    <w:rsid w:val="005F35BC"/>
    <w:rsid w:val="005F3622"/>
    <w:rsid w:val="005F376B"/>
    <w:rsid w:val="005F3CD6"/>
    <w:rsid w:val="005F3F3A"/>
    <w:rsid w:val="005F402E"/>
    <w:rsid w:val="005F43CF"/>
    <w:rsid w:val="005F4944"/>
    <w:rsid w:val="005F4A00"/>
    <w:rsid w:val="005F4CD8"/>
    <w:rsid w:val="005F4FC9"/>
    <w:rsid w:val="005F4FE2"/>
    <w:rsid w:val="005F50C8"/>
    <w:rsid w:val="005F52B8"/>
    <w:rsid w:val="005F53FA"/>
    <w:rsid w:val="005F5409"/>
    <w:rsid w:val="005F5475"/>
    <w:rsid w:val="005F55F4"/>
    <w:rsid w:val="005F5691"/>
    <w:rsid w:val="005F58CA"/>
    <w:rsid w:val="005F5DB4"/>
    <w:rsid w:val="005F5ED8"/>
    <w:rsid w:val="005F600C"/>
    <w:rsid w:val="005F63BC"/>
    <w:rsid w:val="005F65A6"/>
    <w:rsid w:val="005F68FC"/>
    <w:rsid w:val="005F6B4E"/>
    <w:rsid w:val="005F6F2B"/>
    <w:rsid w:val="005F7917"/>
    <w:rsid w:val="005F7944"/>
    <w:rsid w:val="005F7FE3"/>
    <w:rsid w:val="00600239"/>
    <w:rsid w:val="006006D4"/>
    <w:rsid w:val="00600980"/>
    <w:rsid w:val="00600A00"/>
    <w:rsid w:val="00600C2C"/>
    <w:rsid w:val="00600C7B"/>
    <w:rsid w:val="00600DFB"/>
    <w:rsid w:val="00601032"/>
    <w:rsid w:val="006010F7"/>
    <w:rsid w:val="0060122A"/>
    <w:rsid w:val="006012CA"/>
    <w:rsid w:val="0060184D"/>
    <w:rsid w:val="00601AFA"/>
    <w:rsid w:val="00601B35"/>
    <w:rsid w:val="0060200D"/>
    <w:rsid w:val="00602522"/>
    <w:rsid w:val="006026AA"/>
    <w:rsid w:val="006028CD"/>
    <w:rsid w:val="00602AAD"/>
    <w:rsid w:val="00602DB2"/>
    <w:rsid w:val="00602E0E"/>
    <w:rsid w:val="00603556"/>
    <w:rsid w:val="0060366A"/>
    <w:rsid w:val="00603674"/>
    <w:rsid w:val="00603AD2"/>
    <w:rsid w:val="00603B64"/>
    <w:rsid w:val="00603CE3"/>
    <w:rsid w:val="006048AC"/>
    <w:rsid w:val="00604AC4"/>
    <w:rsid w:val="00604AFF"/>
    <w:rsid w:val="00604ECA"/>
    <w:rsid w:val="00605122"/>
    <w:rsid w:val="006051AD"/>
    <w:rsid w:val="006057BD"/>
    <w:rsid w:val="00605CD0"/>
    <w:rsid w:val="00606021"/>
    <w:rsid w:val="006060C7"/>
    <w:rsid w:val="006062FB"/>
    <w:rsid w:val="00606656"/>
    <w:rsid w:val="0060692C"/>
    <w:rsid w:val="00606938"/>
    <w:rsid w:val="00606CF2"/>
    <w:rsid w:val="00606F9B"/>
    <w:rsid w:val="0060742F"/>
    <w:rsid w:val="00607C37"/>
    <w:rsid w:val="00607D83"/>
    <w:rsid w:val="00607F6C"/>
    <w:rsid w:val="0061082A"/>
    <w:rsid w:val="00610A98"/>
    <w:rsid w:val="006113FE"/>
    <w:rsid w:val="00611919"/>
    <w:rsid w:val="00612239"/>
    <w:rsid w:val="006123DD"/>
    <w:rsid w:val="006123F3"/>
    <w:rsid w:val="00612477"/>
    <w:rsid w:val="00612597"/>
    <w:rsid w:val="0061273A"/>
    <w:rsid w:val="00612E9A"/>
    <w:rsid w:val="00613062"/>
    <w:rsid w:val="0061321E"/>
    <w:rsid w:val="006133D8"/>
    <w:rsid w:val="006136DF"/>
    <w:rsid w:val="00613C44"/>
    <w:rsid w:val="00614731"/>
    <w:rsid w:val="006148AD"/>
    <w:rsid w:val="00614C12"/>
    <w:rsid w:val="00614C4B"/>
    <w:rsid w:val="00614D10"/>
    <w:rsid w:val="006151A9"/>
    <w:rsid w:val="00615821"/>
    <w:rsid w:val="00615896"/>
    <w:rsid w:val="00616230"/>
    <w:rsid w:val="006162C7"/>
    <w:rsid w:val="006162E0"/>
    <w:rsid w:val="006167CB"/>
    <w:rsid w:val="006168C6"/>
    <w:rsid w:val="00616BBB"/>
    <w:rsid w:val="00617051"/>
    <w:rsid w:val="0061719B"/>
    <w:rsid w:val="006171D9"/>
    <w:rsid w:val="0061736E"/>
    <w:rsid w:val="006174C3"/>
    <w:rsid w:val="006174E1"/>
    <w:rsid w:val="00617671"/>
    <w:rsid w:val="00617924"/>
    <w:rsid w:val="00617C22"/>
    <w:rsid w:val="00617D93"/>
    <w:rsid w:val="00617E0A"/>
    <w:rsid w:val="00620288"/>
    <w:rsid w:val="006207C7"/>
    <w:rsid w:val="00620808"/>
    <w:rsid w:val="006209BF"/>
    <w:rsid w:val="00620BEF"/>
    <w:rsid w:val="00620C6B"/>
    <w:rsid w:val="00620F0F"/>
    <w:rsid w:val="00620FC9"/>
    <w:rsid w:val="00621DB1"/>
    <w:rsid w:val="00621DFA"/>
    <w:rsid w:val="0062224D"/>
    <w:rsid w:val="00622332"/>
    <w:rsid w:val="00622611"/>
    <w:rsid w:val="00622665"/>
    <w:rsid w:val="006226C2"/>
    <w:rsid w:val="00622BC1"/>
    <w:rsid w:val="00623252"/>
    <w:rsid w:val="00623605"/>
    <w:rsid w:val="006237C0"/>
    <w:rsid w:val="006239A3"/>
    <w:rsid w:val="006239F2"/>
    <w:rsid w:val="00623AD8"/>
    <w:rsid w:val="00623B3C"/>
    <w:rsid w:val="00623D5B"/>
    <w:rsid w:val="00623D6E"/>
    <w:rsid w:val="00623DE2"/>
    <w:rsid w:val="0062485B"/>
    <w:rsid w:val="00624869"/>
    <w:rsid w:val="00624887"/>
    <w:rsid w:val="006249E6"/>
    <w:rsid w:val="006250F6"/>
    <w:rsid w:val="0062523C"/>
    <w:rsid w:val="00625243"/>
    <w:rsid w:val="00625B6B"/>
    <w:rsid w:val="00625BFE"/>
    <w:rsid w:val="00625E50"/>
    <w:rsid w:val="00625EC7"/>
    <w:rsid w:val="00625F47"/>
    <w:rsid w:val="00626035"/>
    <w:rsid w:val="006261C3"/>
    <w:rsid w:val="00626378"/>
    <w:rsid w:val="006263D1"/>
    <w:rsid w:val="006267F4"/>
    <w:rsid w:val="0062690B"/>
    <w:rsid w:val="00626C39"/>
    <w:rsid w:val="00626CA3"/>
    <w:rsid w:val="00626CD4"/>
    <w:rsid w:val="00626EDF"/>
    <w:rsid w:val="00627027"/>
    <w:rsid w:val="00627043"/>
    <w:rsid w:val="0062714E"/>
    <w:rsid w:val="00627633"/>
    <w:rsid w:val="006276F0"/>
    <w:rsid w:val="006278A8"/>
    <w:rsid w:val="006278A9"/>
    <w:rsid w:val="00630032"/>
    <w:rsid w:val="006300CA"/>
    <w:rsid w:val="00630568"/>
    <w:rsid w:val="00630AA5"/>
    <w:rsid w:val="00630B04"/>
    <w:rsid w:val="00630EE8"/>
    <w:rsid w:val="00630F99"/>
    <w:rsid w:val="006310D9"/>
    <w:rsid w:val="0063152F"/>
    <w:rsid w:val="006315B0"/>
    <w:rsid w:val="0063161B"/>
    <w:rsid w:val="00631C87"/>
    <w:rsid w:val="00631D7B"/>
    <w:rsid w:val="00632019"/>
    <w:rsid w:val="00632109"/>
    <w:rsid w:val="006325C6"/>
    <w:rsid w:val="00632849"/>
    <w:rsid w:val="006328AD"/>
    <w:rsid w:val="006328E3"/>
    <w:rsid w:val="00632A78"/>
    <w:rsid w:val="00633052"/>
    <w:rsid w:val="006330C0"/>
    <w:rsid w:val="006334DE"/>
    <w:rsid w:val="00633568"/>
    <w:rsid w:val="006335A0"/>
    <w:rsid w:val="006335DF"/>
    <w:rsid w:val="0063391D"/>
    <w:rsid w:val="006339F5"/>
    <w:rsid w:val="006343FB"/>
    <w:rsid w:val="00634553"/>
    <w:rsid w:val="006347DD"/>
    <w:rsid w:val="00634F24"/>
    <w:rsid w:val="00634F5F"/>
    <w:rsid w:val="00635085"/>
    <w:rsid w:val="00635215"/>
    <w:rsid w:val="006353C5"/>
    <w:rsid w:val="006359FC"/>
    <w:rsid w:val="00635BE3"/>
    <w:rsid w:val="00636081"/>
    <w:rsid w:val="006362C2"/>
    <w:rsid w:val="0063639B"/>
    <w:rsid w:val="006363E0"/>
    <w:rsid w:val="006364C3"/>
    <w:rsid w:val="00636598"/>
    <w:rsid w:val="006368E9"/>
    <w:rsid w:val="00636BBB"/>
    <w:rsid w:val="00637092"/>
    <w:rsid w:val="006370BD"/>
    <w:rsid w:val="00637435"/>
    <w:rsid w:val="00637920"/>
    <w:rsid w:val="00637AFB"/>
    <w:rsid w:val="00637E17"/>
    <w:rsid w:val="00637F36"/>
    <w:rsid w:val="00637F8F"/>
    <w:rsid w:val="00637FC6"/>
    <w:rsid w:val="0064000A"/>
    <w:rsid w:val="0064034D"/>
    <w:rsid w:val="0064043B"/>
    <w:rsid w:val="00640558"/>
    <w:rsid w:val="006406DC"/>
    <w:rsid w:val="00640C37"/>
    <w:rsid w:val="00640FA8"/>
    <w:rsid w:val="00640FE5"/>
    <w:rsid w:val="00641370"/>
    <w:rsid w:val="0064148F"/>
    <w:rsid w:val="0064158B"/>
    <w:rsid w:val="00641740"/>
    <w:rsid w:val="006418C3"/>
    <w:rsid w:val="0064198A"/>
    <w:rsid w:val="00641C98"/>
    <w:rsid w:val="00641CAE"/>
    <w:rsid w:val="00641CAF"/>
    <w:rsid w:val="00641EC6"/>
    <w:rsid w:val="00642068"/>
    <w:rsid w:val="00642140"/>
    <w:rsid w:val="00642317"/>
    <w:rsid w:val="006425E4"/>
    <w:rsid w:val="00642B45"/>
    <w:rsid w:val="00642BD6"/>
    <w:rsid w:val="00642C4B"/>
    <w:rsid w:val="00642F10"/>
    <w:rsid w:val="0064325E"/>
    <w:rsid w:val="00643356"/>
    <w:rsid w:val="006433D2"/>
    <w:rsid w:val="00643505"/>
    <w:rsid w:val="00643523"/>
    <w:rsid w:val="00643665"/>
    <w:rsid w:val="00643674"/>
    <w:rsid w:val="00643806"/>
    <w:rsid w:val="006440A0"/>
    <w:rsid w:val="0064452B"/>
    <w:rsid w:val="006448F9"/>
    <w:rsid w:val="00645C79"/>
    <w:rsid w:val="00646421"/>
    <w:rsid w:val="00646508"/>
    <w:rsid w:val="006468D5"/>
    <w:rsid w:val="006470A7"/>
    <w:rsid w:val="006475ED"/>
    <w:rsid w:val="006477EA"/>
    <w:rsid w:val="006477FB"/>
    <w:rsid w:val="00647995"/>
    <w:rsid w:val="006479A3"/>
    <w:rsid w:val="00647B6B"/>
    <w:rsid w:val="00647C0C"/>
    <w:rsid w:val="00647F0A"/>
    <w:rsid w:val="00650016"/>
    <w:rsid w:val="00650646"/>
    <w:rsid w:val="0065071C"/>
    <w:rsid w:val="006507B2"/>
    <w:rsid w:val="00650865"/>
    <w:rsid w:val="006509E0"/>
    <w:rsid w:val="00650A29"/>
    <w:rsid w:val="00650A8D"/>
    <w:rsid w:val="00650B0A"/>
    <w:rsid w:val="00650BE2"/>
    <w:rsid w:val="00650CF7"/>
    <w:rsid w:val="00650D10"/>
    <w:rsid w:val="006510C7"/>
    <w:rsid w:val="006512E1"/>
    <w:rsid w:val="006519F0"/>
    <w:rsid w:val="00651A17"/>
    <w:rsid w:val="00651ADA"/>
    <w:rsid w:val="00651B49"/>
    <w:rsid w:val="00651D8E"/>
    <w:rsid w:val="006522C5"/>
    <w:rsid w:val="0065252C"/>
    <w:rsid w:val="00652567"/>
    <w:rsid w:val="00652DFB"/>
    <w:rsid w:val="00652F3B"/>
    <w:rsid w:val="00653AE1"/>
    <w:rsid w:val="00653CA2"/>
    <w:rsid w:val="00654412"/>
    <w:rsid w:val="00654A87"/>
    <w:rsid w:val="00655507"/>
    <w:rsid w:val="00655CB4"/>
    <w:rsid w:val="00655E0D"/>
    <w:rsid w:val="00655FE9"/>
    <w:rsid w:val="00656079"/>
    <w:rsid w:val="006561B6"/>
    <w:rsid w:val="00656C73"/>
    <w:rsid w:val="006570A1"/>
    <w:rsid w:val="006570E2"/>
    <w:rsid w:val="00657168"/>
    <w:rsid w:val="006577FD"/>
    <w:rsid w:val="00657EC9"/>
    <w:rsid w:val="0066049A"/>
    <w:rsid w:val="006606AD"/>
    <w:rsid w:val="00660A27"/>
    <w:rsid w:val="00660D57"/>
    <w:rsid w:val="00660F5A"/>
    <w:rsid w:val="00661453"/>
    <w:rsid w:val="006616EE"/>
    <w:rsid w:val="00661882"/>
    <w:rsid w:val="00661A9B"/>
    <w:rsid w:val="00661DD8"/>
    <w:rsid w:val="00661EB0"/>
    <w:rsid w:val="00661F79"/>
    <w:rsid w:val="006622D8"/>
    <w:rsid w:val="00662835"/>
    <w:rsid w:val="00662FAF"/>
    <w:rsid w:val="00662FEC"/>
    <w:rsid w:val="00663432"/>
    <w:rsid w:val="006634B9"/>
    <w:rsid w:val="0066380E"/>
    <w:rsid w:val="00663945"/>
    <w:rsid w:val="00663A0F"/>
    <w:rsid w:val="00663A3C"/>
    <w:rsid w:val="00663C0F"/>
    <w:rsid w:val="00663EE4"/>
    <w:rsid w:val="006641C2"/>
    <w:rsid w:val="00664729"/>
    <w:rsid w:val="0066472D"/>
    <w:rsid w:val="006648E4"/>
    <w:rsid w:val="00664D73"/>
    <w:rsid w:val="00664E07"/>
    <w:rsid w:val="00665229"/>
    <w:rsid w:val="00665237"/>
    <w:rsid w:val="00665315"/>
    <w:rsid w:val="006656FA"/>
    <w:rsid w:val="006658B3"/>
    <w:rsid w:val="00665B42"/>
    <w:rsid w:val="00665C61"/>
    <w:rsid w:val="00665FF9"/>
    <w:rsid w:val="00666051"/>
    <w:rsid w:val="006667CC"/>
    <w:rsid w:val="0066683C"/>
    <w:rsid w:val="006669A5"/>
    <w:rsid w:val="00666A1E"/>
    <w:rsid w:val="00666B94"/>
    <w:rsid w:val="00666C9E"/>
    <w:rsid w:val="0066707F"/>
    <w:rsid w:val="00667AAA"/>
    <w:rsid w:val="00667CB2"/>
    <w:rsid w:val="00670296"/>
    <w:rsid w:val="00670402"/>
    <w:rsid w:val="006704F9"/>
    <w:rsid w:val="006706C6"/>
    <w:rsid w:val="00670A92"/>
    <w:rsid w:val="00670B27"/>
    <w:rsid w:val="00670C56"/>
    <w:rsid w:val="00670D59"/>
    <w:rsid w:val="00670E78"/>
    <w:rsid w:val="00670EDD"/>
    <w:rsid w:val="00670F35"/>
    <w:rsid w:val="00671020"/>
    <w:rsid w:val="00671488"/>
    <w:rsid w:val="006717DD"/>
    <w:rsid w:val="0067188A"/>
    <w:rsid w:val="0067201E"/>
    <w:rsid w:val="0067205A"/>
    <w:rsid w:val="00672154"/>
    <w:rsid w:val="00672170"/>
    <w:rsid w:val="00672395"/>
    <w:rsid w:val="0067239B"/>
    <w:rsid w:val="0067275C"/>
    <w:rsid w:val="00672C3A"/>
    <w:rsid w:val="00672D57"/>
    <w:rsid w:val="00672E48"/>
    <w:rsid w:val="0067303C"/>
    <w:rsid w:val="00673388"/>
    <w:rsid w:val="00673481"/>
    <w:rsid w:val="00673756"/>
    <w:rsid w:val="00673B7C"/>
    <w:rsid w:val="00674F80"/>
    <w:rsid w:val="0067511C"/>
    <w:rsid w:val="006755BD"/>
    <w:rsid w:val="00675812"/>
    <w:rsid w:val="006758AE"/>
    <w:rsid w:val="006759C7"/>
    <w:rsid w:val="00675EE8"/>
    <w:rsid w:val="006761E5"/>
    <w:rsid w:val="006762B3"/>
    <w:rsid w:val="00676A0E"/>
    <w:rsid w:val="00676B39"/>
    <w:rsid w:val="00676B65"/>
    <w:rsid w:val="00676D7F"/>
    <w:rsid w:val="00677571"/>
    <w:rsid w:val="006778C1"/>
    <w:rsid w:val="00677A19"/>
    <w:rsid w:val="00677A1D"/>
    <w:rsid w:val="00677B22"/>
    <w:rsid w:val="00677B26"/>
    <w:rsid w:val="00680197"/>
    <w:rsid w:val="006802E3"/>
    <w:rsid w:val="00680370"/>
    <w:rsid w:val="006804BB"/>
    <w:rsid w:val="0068052C"/>
    <w:rsid w:val="006805FE"/>
    <w:rsid w:val="00680730"/>
    <w:rsid w:val="006807DB"/>
    <w:rsid w:val="00680AAF"/>
    <w:rsid w:val="00680B72"/>
    <w:rsid w:val="00680CA0"/>
    <w:rsid w:val="00680E0E"/>
    <w:rsid w:val="006814E7"/>
    <w:rsid w:val="00681B79"/>
    <w:rsid w:val="00681B80"/>
    <w:rsid w:val="00681DDB"/>
    <w:rsid w:val="00681FC5"/>
    <w:rsid w:val="006821E4"/>
    <w:rsid w:val="0068258E"/>
    <w:rsid w:val="0068286B"/>
    <w:rsid w:val="00682F24"/>
    <w:rsid w:val="00683417"/>
    <w:rsid w:val="00683B98"/>
    <w:rsid w:val="00683BD9"/>
    <w:rsid w:val="00683CD0"/>
    <w:rsid w:val="00683ECE"/>
    <w:rsid w:val="00683FE3"/>
    <w:rsid w:val="006840F5"/>
    <w:rsid w:val="00684150"/>
    <w:rsid w:val="0068489F"/>
    <w:rsid w:val="00684C79"/>
    <w:rsid w:val="00684D49"/>
    <w:rsid w:val="00685644"/>
    <w:rsid w:val="006859C9"/>
    <w:rsid w:val="00685E19"/>
    <w:rsid w:val="00685E4D"/>
    <w:rsid w:val="00686049"/>
    <w:rsid w:val="006866C0"/>
    <w:rsid w:val="006867ED"/>
    <w:rsid w:val="00686A89"/>
    <w:rsid w:val="00686A98"/>
    <w:rsid w:val="00686AEB"/>
    <w:rsid w:val="00686CA4"/>
    <w:rsid w:val="00686D3D"/>
    <w:rsid w:val="006877EF"/>
    <w:rsid w:val="00690227"/>
    <w:rsid w:val="0069047B"/>
    <w:rsid w:val="006905FA"/>
    <w:rsid w:val="0069074F"/>
    <w:rsid w:val="00690B86"/>
    <w:rsid w:val="0069100F"/>
    <w:rsid w:val="006910E6"/>
    <w:rsid w:val="00691E5F"/>
    <w:rsid w:val="00691E78"/>
    <w:rsid w:val="006922A8"/>
    <w:rsid w:val="006922D7"/>
    <w:rsid w:val="006925EC"/>
    <w:rsid w:val="0069271E"/>
    <w:rsid w:val="0069285D"/>
    <w:rsid w:val="006928EE"/>
    <w:rsid w:val="00692BB0"/>
    <w:rsid w:val="00692C07"/>
    <w:rsid w:val="00692DF2"/>
    <w:rsid w:val="006930C3"/>
    <w:rsid w:val="00693299"/>
    <w:rsid w:val="0069365B"/>
    <w:rsid w:val="0069378F"/>
    <w:rsid w:val="00693B47"/>
    <w:rsid w:val="00693E45"/>
    <w:rsid w:val="00693F65"/>
    <w:rsid w:val="006944FE"/>
    <w:rsid w:val="00694BEB"/>
    <w:rsid w:val="00694E27"/>
    <w:rsid w:val="00694EAD"/>
    <w:rsid w:val="00695130"/>
    <w:rsid w:val="00695622"/>
    <w:rsid w:val="00695E86"/>
    <w:rsid w:val="00696684"/>
    <w:rsid w:val="0069688C"/>
    <w:rsid w:val="006969D3"/>
    <w:rsid w:val="00696AB4"/>
    <w:rsid w:val="00696BB9"/>
    <w:rsid w:val="006972AD"/>
    <w:rsid w:val="00697484"/>
    <w:rsid w:val="00697D8B"/>
    <w:rsid w:val="00697D99"/>
    <w:rsid w:val="00697EE8"/>
    <w:rsid w:val="006A0073"/>
    <w:rsid w:val="006A077F"/>
    <w:rsid w:val="006A0AB4"/>
    <w:rsid w:val="006A120D"/>
    <w:rsid w:val="006A122C"/>
    <w:rsid w:val="006A1291"/>
    <w:rsid w:val="006A1720"/>
    <w:rsid w:val="006A172B"/>
    <w:rsid w:val="006A1B28"/>
    <w:rsid w:val="006A1C5C"/>
    <w:rsid w:val="006A1D7A"/>
    <w:rsid w:val="006A220C"/>
    <w:rsid w:val="006A2607"/>
    <w:rsid w:val="006A26A5"/>
    <w:rsid w:val="006A2766"/>
    <w:rsid w:val="006A2A50"/>
    <w:rsid w:val="006A31DC"/>
    <w:rsid w:val="006A320E"/>
    <w:rsid w:val="006A3581"/>
    <w:rsid w:val="006A3931"/>
    <w:rsid w:val="006A3BB3"/>
    <w:rsid w:val="006A4303"/>
    <w:rsid w:val="006A4560"/>
    <w:rsid w:val="006A45F7"/>
    <w:rsid w:val="006A4756"/>
    <w:rsid w:val="006A4AFE"/>
    <w:rsid w:val="006A4BB3"/>
    <w:rsid w:val="006A4BE8"/>
    <w:rsid w:val="006A527C"/>
    <w:rsid w:val="006A57BF"/>
    <w:rsid w:val="006A59F1"/>
    <w:rsid w:val="006A5DD2"/>
    <w:rsid w:val="006A5EFF"/>
    <w:rsid w:val="006A6493"/>
    <w:rsid w:val="006A65F4"/>
    <w:rsid w:val="006A69B8"/>
    <w:rsid w:val="006A6A55"/>
    <w:rsid w:val="006A6BCB"/>
    <w:rsid w:val="006A6E7C"/>
    <w:rsid w:val="006A740F"/>
    <w:rsid w:val="006A7557"/>
    <w:rsid w:val="006A7698"/>
    <w:rsid w:val="006A79AF"/>
    <w:rsid w:val="006A7A79"/>
    <w:rsid w:val="006A7E39"/>
    <w:rsid w:val="006B01C2"/>
    <w:rsid w:val="006B0395"/>
    <w:rsid w:val="006B0487"/>
    <w:rsid w:val="006B0C75"/>
    <w:rsid w:val="006B0CD6"/>
    <w:rsid w:val="006B0EA4"/>
    <w:rsid w:val="006B107D"/>
    <w:rsid w:val="006B112A"/>
    <w:rsid w:val="006B15C5"/>
    <w:rsid w:val="006B173B"/>
    <w:rsid w:val="006B1940"/>
    <w:rsid w:val="006B19DA"/>
    <w:rsid w:val="006B1AEB"/>
    <w:rsid w:val="006B1EE2"/>
    <w:rsid w:val="006B1FB0"/>
    <w:rsid w:val="006B1FCB"/>
    <w:rsid w:val="006B21FF"/>
    <w:rsid w:val="006B25B2"/>
    <w:rsid w:val="006B2662"/>
    <w:rsid w:val="006B2776"/>
    <w:rsid w:val="006B2977"/>
    <w:rsid w:val="006B2F46"/>
    <w:rsid w:val="006B3091"/>
    <w:rsid w:val="006B3171"/>
    <w:rsid w:val="006B3748"/>
    <w:rsid w:val="006B3760"/>
    <w:rsid w:val="006B3FAC"/>
    <w:rsid w:val="006B4292"/>
    <w:rsid w:val="006B472A"/>
    <w:rsid w:val="006B4765"/>
    <w:rsid w:val="006B4795"/>
    <w:rsid w:val="006B49D7"/>
    <w:rsid w:val="006B4BE3"/>
    <w:rsid w:val="006B4CEC"/>
    <w:rsid w:val="006B56FC"/>
    <w:rsid w:val="006B578D"/>
    <w:rsid w:val="006B57A3"/>
    <w:rsid w:val="006B5F78"/>
    <w:rsid w:val="006B61E5"/>
    <w:rsid w:val="006B67E4"/>
    <w:rsid w:val="006B6F73"/>
    <w:rsid w:val="006B71B3"/>
    <w:rsid w:val="006B7338"/>
    <w:rsid w:val="006B7617"/>
    <w:rsid w:val="006B761D"/>
    <w:rsid w:val="006B7DBA"/>
    <w:rsid w:val="006C02A3"/>
    <w:rsid w:val="006C03D6"/>
    <w:rsid w:val="006C0489"/>
    <w:rsid w:val="006C0AEC"/>
    <w:rsid w:val="006C0C04"/>
    <w:rsid w:val="006C1403"/>
    <w:rsid w:val="006C141E"/>
    <w:rsid w:val="006C193C"/>
    <w:rsid w:val="006C1B30"/>
    <w:rsid w:val="006C1D61"/>
    <w:rsid w:val="006C1FE2"/>
    <w:rsid w:val="006C236C"/>
    <w:rsid w:val="006C243F"/>
    <w:rsid w:val="006C2700"/>
    <w:rsid w:val="006C270D"/>
    <w:rsid w:val="006C2B60"/>
    <w:rsid w:val="006C2B66"/>
    <w:rsid w:val="006C2C0B"/>
    <w:rsid w:val="006C2CC8"/>
    <w:rsid w:val="006C2E9D"/>
    <w:rsid w:val="006C2FFD"/>
    <w:rsid w:val="006C342F"/>
    <w:rsid w:val="006C3720"/>
    <w:rsid w:val="006C37E0"/>
    <w:rsid w:val="006C3948"/>
    <w:rsid w:val="006C3A6F"/>
    <w:rsid w:val="006C410E"/>
    <w:rsid w:val="006C4151"/>
    <w:rsid w:val="006C42E4"/>
    <w:rsid w:val="006C4529"/>
    <w:rsid w:val="006C4F64"/>
    <w:rsid w:val="006C4F69"/>
    <w:rsid w:val="006C4FC0"/>
    <w:rsid w:val="006C516A"/>
    <w:rsid w:val="006C59F9"/>
    <w:rsid w:val="006C5B3D"/>
    <w:rsid w:val="006C5BAD"/>
    <w:rsid w:val="006C5BE9"/>
    <w:rsid w:val="006C60B5"/>
    <w:rsid w:val="006C60C0"/>
    <w:rsid w:val="006C6148"/>
    <w:rsid w:val="006C6213"/>
    <w:rsid w:val="006C6539"/>
    <w:rsid w:val="006C6741"/>
    <w:rsid w:val="006C68D0"/>
    <w:rsid w:val="006C6C95"/>
    <w:rsid w:val="006C6FD7"/>
    <w:rsid w:val="006C722B"/>
    <w:rsid w:val="006C72BC"/>
    <w:rsid w:val="006C73EA"/>
    <w:rsid w:val="006C765B"/>
    <w:rsid w:val="006C799E"/>
    <w:rsid w:val="006C7C1A"/>
    <w:rsid w:val="006D03CD"/>
    <w:rsid w:val="006D0A30"/>
    <w:rsid w:val="006D0B2A"/>
    <w:rsid w:val="006D0B68"/>
    <w:rsid w:val="006D0BA5"/>
    <w:rsid w:val="006D0C46"/>
    <w:rsid w:val="006D140D"/>
    <w:rsid w:val="006D1421"/>
    <w:rsid w:val="006D193A"/>
    <w:rsid w:val="006D1B67"/>
    <w:rsid w:val="006D1BA9"/>
    <w:rsid w:val="006D2185"/>
    <w:rsid w:val="006D2227"/>
    <w:rsid w:val="006D2594"/>
    <w:rsid w:val="006D2621"/>
    <w:rsid w:val="006D26EF"/>
    <w:rsid w:val="006D271A"/>
    <w:rsid w:val="006D2D5B"/>
    <w:rsid w:val="006D2D65"/>
    <w:rsid w:val="006D2F6C"/>
    <w:rsid w:val="006D2F6D"/>
    <w:rsid w:val="006D3454"/>
    <w:rsid w:val="006D34FC"/>
    <w:rsid w:val="006D36E6"/>
    <w:rsid w:val="006D38C1"/>
    <w:rsid w:val="006D40FE"/>
    <w:rsid w:val="006D4220"/>
    <w:rsid w:val="006D4260"/>
    <w:rsid w:val="006D429B"/>
    <w:rsid w:val="006D44FB"/>
    <w:rsid w:val="006D4561"/>
    <w:rsid w:val="006D4DB9"/>
    <w:rsid w:val="006D4FE0"/>
    <w:rsid w:val="006D53FE"/>
    <w:rsid w:val="006D5503"/>
    <w:rsid w:val="006D55AB"/>
    <w:rsid w:val="006D56BC"/>
    <w:rsid w:val="006D5AB0"/>
    <w:rsid w:val="006D5DFC"/>
    <w:rsid w:val="006D601A"/>
    <w:rsid w:val="006D63AA"/>
    <w:rsid w:val="006D6723"/>
    <w:rsid w:val="006D6863"/>
    <w:rsid w:val="006D68ED"/>
    <w:rsid w:val="006D6960"/>
    <w:rsid w:val="006D6C13"/>
    <w:rsid w:val="006D70F9"/>
    <w:rsid w:val="006D73DC"/>
    <w:rsid w:val="006D74FA"/>
    <w:rsid w:val="006D7657"/>
    <w:rsid w:val="006D7AC3"/>
    <w:rsid w:val="006D7C0E"/>
    <w:rsid w:val="006D7E96"/>
    <w:rsid w:val="006D7F36"/>
    <w:rsid w:val="006E055F"/>
    <w:rsid w:val="006E0779"/>
    <w:rsid w:val="006E08BF"/>
    <w:rsid w:val="006E0B33"/>
    <w:rsid w:val="006E0BFC"/>
    <w:rsid w:val="006E0E21"/>
    <w:rsid w:val="006E10E4"/>
    <w:rsid w:val="006E14A5"/>
    <w:rsid w:val="006E16F4"/>
    <w:rsid w:val="006E197F"/>
    <w:rsid w:val="006E1EE4"/>
    <w:rsid w:val="006E2077"/>
    <w:rsid w:val="006E22A6"/>
    <w:rsid w:val="006E2F67"/>
    <w:rsid w:val="006E3154"/>
    <w:rsid w:val="006E3408"/>
    <w:rsid w:val="006E347D"/>
    <w:rsid w:val="006E38AB"/>
    <w:rsid w:val="006E39A4"/>
    <w:rsid w:val="006E3B45"/>
    <w:rsid w:val="006E3B6F"/>
    <w:rsid w:val="006E3D7D"/>
    <w:rsid w:val="006E4204"/>
    <w:rsid w:val="006E4243"/>
    <w:rsid w:val="006E42FE"/>
    <w:rsid w:val="006E4368"/>
    <w:rsid w:val="006E449B"/>
    <w:rsid w:val="006E44F0"/>
    <w:rsid w:val="006E498E"/>
    <w:rsid w:val="006E4FB5"/>
    <w:rsid w:val="006E5047"/>
    <w:rsid w:val="006E50AA"/>
    <w:rsid w:val="006E577B"/>
    <w:rsid w:val="006E622C"/>
    <w:rsid w:val="006E653D"/>
    <w:rsid w:val="006E68FD"/>
    <w:rsid w:val="006E6916"/>
    <w:rsid w:val="006E6C31"/>
    <w:rsid w:val="006E6E4D"/>
    <w:rsid w:val="006E7426"/>
    <w:rsid w:val="006E7497"/>
    <w:rsid w:val="006E7656"/>
    <w:rsid w:val="006E7AC0"/>
    <w:rsid w:val="006E7EF7"/>
    <w:rsid w:val="006E7F75"/>
    <w:rsid w:val="006F00EF"/>
    <w:rsid w:val="006F0187"/>
    <w:rsid w:val="006F01DF"/>
    <w:rsid w:val="006F01ED"/>
    <w:rsid w:val="006F02F8"/>
    <w:rsid w:val="006F057C"/>
    <w:rsid w:val="006F0740"/>
    <w:rsid w:val="006F0A66"/>
    <w:rsid w:val="006F0BB2"/>
    <w:rsid w:val="006F0D2A"/>
    <w:rsid w:val="006F0F43"/>
    <w:rsid w:val="006F104B"/>
    <w:rsid w:val="006F1177"/>
    <w:rsid w:val="006F11B6"/>
    <w:rsid w:val="006F11F4"/>
    <w:rsid w:val="006F1233"/>
    <w:rsid w:val="006F1912"/>
    <w:rsid w:val="006F1A73"/>
    <w:rsid w:val="006F1ADD"/>
    <w:rsid w:val="006F1B5B"/>
    <w:rsid w:val="006F1C75"/>
    <w:rsid w:val="006F1D91"/>
    <w:rsid w:val="006F2120"/>
    <w:rsid w:val="006F24BC"/>
    <w:rsid w:val="006F25E2"/>
    <w:rsid w:val="006F28D3"/>
    <w:rsid w:val="006F28F9"/>
    <w:rsid w:val="006F2DBB"/>
    <w:rsid w:val="006F33E3"/>
    <w:rsid w:val="006F38CB"/>
    <w:rsid w:val="006F3A08"/>
    <w:rsid w:val="006F3BB0"/>
    <w:rsid w:val="006F3BD7"/>
    <w:rsid w:val="006F40DB"/>
    <w:rsid w:val="006F427E"/>
    <w:rsid w:val="006F4409"/>
    <w:rsid w:val="006F4605"/>
    <w:rsid w:val="006F496E"/>
    <w:rsid w:val="006F4F33"/>
    <w:rsid w:val="006F4F3E"/>
    <w:rsid w:val="006F5285"/>
    <w:rsid w:val="006F554F"/>
    <w:rsid w:val="006F56E1"/>
    <w:rsid w:val="006F61B8"/>
    <w:rsid w:val="006F6752"/>
    <w:rsid w:val="006F685C"/>
    <w:rsid w:val="006F690F"/>
    <w:rsid w:val="006F6B40"/>
    <w:rsid w:val="006F6D4F"/>
    <w:rsid w:val="006F70B2"/>
    <w:rsid w:val="006F70B3"/>
    <w:rsid w:val="006F7178"/>
    <w:rsid w:val="006F73C6"/>
    <w:rsid w:val="006F74E3"/>
    <w:rsid w:val="006F76F2"/>
    <w:rsid w:val="006F7BFE"/>
    <w:rsid w:val="006F7D70"/>
    <w:rsid w:val="0070003C"/>
    <w:rsid w:val="007000F1"/>
    <w:rsid w:val="00700103"/>
    <w:rsid w:val="007003B6"/>
    <w:rsid w:val="00700666"/>
    <w:rsid w:val="00700748"/>
    <w:rsid w:val="0070077C"/>
    <w:rsid w:val="00700CB7"/>
    <w:rsid w:val="007013DE"/>
    <w:rsid w:val="0070144C"/>
    <w:rsid w:val="00701EB0"/>
    <w:rsid w:val="00701FDE"/>
    <w:rsid w:val="00702332"/>
    <w:rsid w:val="00702995"/>
    <w:rsid w:val="007029A7"/>
    <w:rsid w:val="00702A16"/>
    <w:rsid w:val="00702B1C"/>
    <w:rsid w:val="00702B8C"/>
    <w:rsid w:val="00702BDF"/>
    <w:rsid w:val="00702F1B"/>
    <w:rsid w:val="00703036"/>
    <w:rsid w:val="00703603"/>
    <w:rsid w:val="0070376D"/>
    <w:rsid w:val="0070388E"/>
    <w:rsid w:val="00703EE3"/>
    <w:rsid w:val="00703FA4"/>
    <w:rsid w:val="00704248"/>
    <w:rsid w:val="00704283"/>
    <w:rsid w:val="0070464E"/>
    <w:rsid w:val="00704668"/>
    <w:rsid w:val="0070493C"/>
    <w:rsid w:val="007049BB"/>
    <w:rsid w:val="00704E43"/>
    <w:rsid w:val="00704FA8"/>
    <w:rsid w:val="0070511D"/>
    <w:rsid w:val="007053DD"/>
    <w:rsid w:val="00705846"/>
    <w:rsid w:val="00705926"/>
    <w:rsid w:val="00705AFE"/>
    <w:rsid w:val="00705B43"/>
    <w:rsid w:val="00705C5B"/>
    <w:rsid w:val="007060B5"/>
    <w:rsid w:val="00706109"/>
    <w:rsid w:val="00706329"/>
    <w:rsid w:val="00706558"/>
    <w:rsid w:val="0070669E"/>
    <w:rsid w:val="00706772"/>
    <w:rsid w:val="007069E3"/>
    <w:rsid w:val="00706AD3"/>
    <w:rsid w:val="00706B09"/>
    <w:rsid w:val="00706EBE"/>
    <w:rsid w:val="00706EC4"/>
    <w:rsid w:val="007070E0"/>
    <w:rsid w:val="0070721F"/>
    <w:rsid w:val="00707801"/>
    <w:rsid w:val="00707B1B"/>
    <w:rsid w:val="00707B2B"/>
    <w:rsid w:val="00707E7F"/>
    <w:rsid w:val="007102BD"/>
    <w:rsid w:val="0071033D"/>
    <w:rsid w:val="0071041B"/>
    <w:rsid w:val="007107FF"/>
    <w:rsid w:val="00710889"/>
    <w:rsid w:val="00710CCE"/>
    <w:rsid w:val="00710EE6"/>
    <w:rsid w:val="00710FF6"/>
    <w:rsid w:val="00711B79"/>
    <w:rsid w:val="00711BF5"/>
    <w:rsid w:val="00711C3A"/>
    <w:rsid w:val="00711E58"/>
    <w:rsid w:val="00711E72"/>
    <w:rsid w:val="00712079"/>
    <w:rsid w:val="007127F5"/>
    <w:rsid w:val="00712B17"/>
    <w:rsid w:val="00712B1A"/>
    <w:rsid w:val="00712C35"/>
    <w:rsid w:val="00712EDA"/>
    <w:rsid w:val="00712F39"/>
    <w:rsid w:val="00713638"/>
    <w:rsid w:val="0071391A"/>
    <w:rsid w:val="0071399B"/>
    <w:rsid w:val="00713B2D"/>
    <w:rsid w:val="00713BD9"/>
    <w:rsid w:val="00713F5A"/>
    <w:rsid w:val="007140FE"/>
    <w:rsid w:val="00714340"/>
    <w:rsid w:val="007145BC"/>
    <w:rsid w:val="0071462A"/>
    <w:rsid w:val="00714902"/>
    <w:rsid w:val="00714926"/>
    <w:rsid w:val="00714972"/>
    <w:rsid w:val="00714A73"/>
    <w:rsid w:val="00715AEF"/>
    <w:rsid w:val="00715B3E"/>
    <w:rsid w:val="00715D34"/>
    <w:rsid w:val="00715FFC"/>
    <w:rsid w:val="00716746"/>
    <w:rsid w:val="00716939"/>
    <w:rsid w:val="007169BA"/>
    <w:rsid w:val="00716C11"/>
    <w:rsid w:val="00717053"/>
    <w:rsid w:val="007174E3"/>
    <w:rsid w:val="00717587"/>
    <w:rsid w:val="00717640"/>
    <w:rsid w:val="007176C2"/>
    <w:rsid w:val="007177B5"/>
    <w:rsid w:val="0071799D"/>
    <w:rsid w:val="00717A37"/>
    <w:rsid w:val="00717A91"/>
    <w:rsid w:val="00717E0D"/>
    <w:rsid w:val="00717FA0"/>
    <w:rsid w:val="007201DD"/>
    <w:rsid w:val="007201F8"/>
    <w:rsid w:val="00720502"/>
    <w:rsid w:val="00720DE9"/>
    <w:rsid w:val="00720F96"/>
    <w:rsid w:val="007210B8"/>
    <w:rsid w:val="0072120C"/>
    <w:rsid w:val="0072127F"/>
    <w:rsid w:val="007212D4"/>
    <w:rsid w:val="00721390"/>
    <w:rsid w:val="00721BB6"/>
    <w:rsid w:val="00721EB0"/>
    <w:rsid w:val="007221BB"/>
    <w:rsid w:val="007225CD"/>
    <w:rsid w:val="007229E9"/>
    <w:rsid w:val="00722C8A"/>
    <w:rsid w:val="007234ED"/>
    <w:rsid w:val="0072358A"/>
    <w:rsid w:val="00723724"/>
    <w:rsid w:val="0072376A"/>
    <w:rsid w:val="00723894"/>
    <w:rsid w:val="00723A63"/>
    <w:rsid w:val="00723B5F"/>
    <w:rsid w:val="00723DC6"/>
    <w:rsid w:val="00723E06"/>
    <w:rsid w:val="007240EF"/>
    <w:rsid w:val="007249A9"/>
    <w:rsid w:val="00724A70"/>
    <w:rsid w:val="00725AB3"/>
    <w:rsid w:val="00725B3D"/>
    <w:rsid w:val="00725D4A"/>
    <w:rsid w:val="00725E83"/>
    <w:rsid w:val="00725ECA"/>
    <w:rsid w:val="007265EA"/>
    <w:rsid w:val="00726BB7"/>
    <w:rsid w:val="00726CD8"/>
    <w:rsid w:val="00726E98"/>
    <w:rsid w:val="007270BB"/>
    <w:rsid w:val="00727384"/>
    <w:rsid w:val="0072739E"/>
    <w:rsid w:val="0072751D"/>
    <w:rsid w:val="0072754F"/>
    <w:rsid w:val="007276E9"/>
    <w:rsid w:val="007278B3"/>
    <w:rsid w:val="00730191"/>
    <w:rsid w:val="00730260"/>
    <w:rsid w:val="00730732"/>
    <w:rsid w:val="00730736"/>
    <w:rsid w:val="00730D02"/>
    <w:rsid w:val="00730E31"/>
    <w:rsid w:val="00730E67"/>
    <w:rsid w:val="0073104B"/>
    <w:rsid w:val="00731268"/>
    <w:rsid w:val="007314FC"/>
    <w:rsid w:val="0073164C"/>
    <w:rsid w:val="00731AA5"/>
    <w:rsid w:val="00731B07"/>
    <w:rsid w:val="00731D99"/>
    <w:rsid w:val="0073223B"/>
    <w:rsid w:val="00732251"/>
    <w:rsid w:val="0073255E"/>
    <w:rsid w:val="007329BA"/>
    <w:rsid w:val="00732C6B"/>
    <w:rsid w:val="00732CE7"/>
    <w:rsid w:val="00732FF1"/>
    <w:rsid w:val="00733037"/>
    <w:rsid w:val="00733365"/>
    <w:rsid w:val="0073349C"/>
    <w:rsid w:val="00733770"/>
    <w:rsid w:val="007337A3"/>
    <w:rsid w:val="00733A2F"/>
    <w:rsid w:val="00733C27"/>
    <w:rsid w:val="00733FCB"/>
    <w:rsid w:val="0073438B"/>
    <w:rsid w:val="007343BC"/>
    <w:rsid w:val="0073454A"/>
    <w:rsid w:val="00734C31"/>
    <w:rsid w:val="00734D15"/>
    <w:rsid w:val="0073555A"/>
    <w:rsid w:val="00735623"/>
    <w:rsid w:val="00735B31"/>
    <w:rsid w:val="00735C37"/>
    <w:rsid w:val="00735C51"/>
    <w:rsid w:val="00735FA5"/>
    <w:rsid w:val="00736539"/>
    <w:rsid w:val="00736561"/>
    <w:rsid w:val="007365E8"/>
    <w:rsid w:val="00736662"/>
    <w:rsid w:val="007369CA"/>
    <w:rsid w:val="00736C6B"/>
    <w:rsid w:val="00736C74"/>
    <w:rsid w:val="00736D8E"/>
    <w:rsid w:val="00736E1C"/>
    <w:rsid w:val="00737087"/>
    <w:rsid w:val="007373D7"/>
    <w:rsid w:val="00737629"/>
    <w:rsid w:val="007376FD"/>
    <w:rsid w:val="00737A5D"/>
    <w:rsid w:val="00737DC4"/>
    <w:rsid w:val="00740333"/>
    <w:rsid w:val="00740371"/>
    <w:rsid w:val="00740497"/>
    <w:rsid w:val="00741119"/>
    <w:rsid w:val="007412E8"/>
    <w:rsid w:val="0074138C"/>
    <w:rsid w:val="007413A6"/>
    <w:rsid w:val="007415A8"/>
    <w:rsid w:val="007417D2"/>
    <w:rsid w:val="00741B72"/>
    <w:rsid w:val="00741F8B"/>
    <w:rsid w:val="007421C3"/>
    <w:rsid w:val="007421F2"/>
    <w:rsid w:val="007427CE"/>
    <w:rsid w:val="00742832"/>
    <w:rsid w:val="00742B50"/>
    <w:rsid w:val="007430F5"/>
    <w:rsid w:val="0074335E"/>
    <w:rsid w:val="0074355E"/>
    <w:rsid w:val="0074372F"/>
    <w:rsid w:val="00743813"/>
    <w:rsid w:val="00743B7D"/>
    <w:rsid w:val="00743BCE"/>
    <w:rsid w:val="00743BDA"/>
    <w:rsid w:val="00743EBE"/>
    <w:rsid w:val="00743F8F"/>
    <w:rsid w:val="007440E2"/>
    <w:rsid w:val="0074417E"/>
    <w:rsid w:val="0074422D"/>
    <w:rsid w:val="00744545"/>
    <w:rsid w:val="007445D0"/>
    <w:rsid w:val="00744D01"/>
    <w:rsid w:val="00745073"/>
    <w:rsid w:val="007450AC"/>
    <w:rsid w:val="0074513D"/>
    <w:rsid w:val="00745572"/>
    <w:rsid w:val="007455A0"/>
    <w:rsid w:val="00745647"/>
    <w:rsid w:val="007457C0"/>
    <w:rsid w:val="00745A82"/>
    <w:rsid w:val="00745AC9"/>
    <w:rsid w:val="0074607B"/>
    <w:rsid w:val="007460E9"/>
    <w:rsid w:val="0074628B"/>
    <w:rsid w:val="00746679"/>
    <w:rsid w:val="0074667F"/>
    <w:rsid w:val="00746CD4"/>
    <w:rsid w:val="00746E4F"/>
    <w:rsid w:val="00746F21"/>
    <w:rsid w:val="00747477"/>
    <w:rsid w:val="007474C9"/>
    <w:rsid w:val="00747578"/>
    <w:rsid w:val="00747B5E"/>
    <w:rsid w:val="00747C69"/>
    <w:rsid w:val="00747CA9"/>
    <w:rsid w:val="0075028F"/>
    <w:rsid w:val="00750D08"/>
    <w:rsid w:val="00751220"/>
    <w:rsid w:val="00751568"/>
    <w:rsid w:val="007517A9"/>
    <w:rsid w:val="00751809"/>
    <w:rsid w:val="007518F6"/>
    <w:rsid w:val="00751ADB"/>
    <w:rsid w:val="00751B50"/>
    <w:rsid w:val="0075208E"/>
    <w:rsid w:val="007521D9"/>
    <w:rsid w:val="00752246"/>
    <w:rsid w:val="0075242A"/>
    <w:rsid w:val="0075292D"/>
    <w:rsid w:val="00752B57"/>
    <w:rsid w:val="00753221"/>
    <w:rsid w:val="007533FA"/>
    <w:rsid w:val="00753954"/>
    <w:rsid w:val="00753ADC"/>
    <w:rsid w:val="00754422"/>
    <w:rsid w:val="007544B6"/>
    <w:rsid w:val="00754642"/>
    <w:rsid w:val="00754714"/>
    <w:rsid w:val="007547C8"/>
    <w:rsid w:val="00754A93"/>
    <w:rsid w:val="00754D58"/>
    <w:rsid w:val="00754D85"/>
    <w:rsid w:val="00754E84"/>
    <w:rsid w:val="0075504D"/>
    <w:rsid w:val="007552AC"/>
    <w:rsid w:val="007553D0"/>
    <w:rsid w:val="00755459"/>
    <w:rsid w:val="00755573"/>
    <w:rsid w:val="007556D6"/>
    <w:rsid w:val="007558E6"/>
    <w:rsid w:val="00755A09"/>
    <w:rsid w:val="00755B9A"/>
    <w:rsid w:val="00755C17"/>
    <w:rsid w:val="00755E6A"/>
    <w:rsid w:val="0075607B"/>
    <w:rsid w:val="00756559"/>
    <w:rsid w:val="007568FB"/>
    <w:rsid w:val="00756EE8"/>
    <w:rsid w:val="007570DA"/>
    <w:rsid w:val="0075783B"/>
    <w:rsid w:val="00757E49"/>
    <w:rsid w:val="00757F2B"/>
    <w:rsid w:val="00760304"/>
    <w:rsid w:val="0076040A"/>
    <w:rsid w:val="0076072B"/>
    <w:rsid w:val="007609CD"/>
    <w:rsid w:val="00760C96"/>
    <w:rsid w:val="00761735"/>
    <w:rsid w:val="00761994"/>
    <w:rsid w:val="00761D23"/>
    <w:rsid w:val="00761DA8"/>
    <w:rsid w:val="00761ECC"/>
    <w:rsid w:val="00761FDB"/>
    <w:rsid w:val="0076242D"/>
    <w:rsid w:val="007626DF"/>
    <w:rsid w:val="00762785"/>
    <w:rsid w:val="00762A08"/>
    <w:rsid w:val="00762E71"/>
    <w:rsid w:val="0076314E"/>
    <w:rsid w:val="00763335"/>
    <w:rsid w:val="0076341B"/>
    <w:rsid w:val="007635E0"/>
    <w:rsid w:val="00763694"/>
    <w:rsid w:val="00763F34"/>
    <w:rsid w:val="007642B6"/>
    <w:rsid w:val="007642D3"/>
    <w:rsid w:val="0076434A"/>
    <w:rsid w:val="00764524"/>
    <w:rsid w:val="007645E6"/>
    <w:rsid w:val="00764786"/>
    <w:rsid w:val="00764B90"/>
    <w:rsid w:val="00764F3F"/>
    <w:rsid w:val="0076511F"/>
    <w:rsid w:val="00765315"/>
    <w:rsid w:val="007653DC"/>
    <w:rsid w:val="0076547B"/>
    <w:rsid w:val="0076550A"/>
    <w:rsid w:val="00765524"/>
    <w:rsid w:val="0076554F"/>
    <w:rsid w:val="00765688"/>
    <w:rsid w:val="007659AD"/>
    <w:rsid w:val="007659CE"/>
    <w:rsid w:val="00765C19"/>
    <w:rsid w:val="007660CF"/>
    <w:rsid w:val="00766335"/>
    <w:rsid w:val="00766663"/>
    <w:rsid w:val="00766E8E"/>
    <w:rsid w:val="0076714A"/>
    <w:rsid w:val="00767289"/>
    <w:rsid w:val="0076751A"/>
    <w:rsid w:val="007676B7"/>
    <w:rsid w:val="007679B7"/>
    <w:rsid w:val="00767DC1"/>
    <w:rsid w:val="00767DDC"/>
    <w:rsid w:val="00770009"/>
    <w:rsid w:val="00770197"/>
    <w:rsid w:val="0077038B"/>
    <w:rsid w:val="007703B5"/>
    <w:rsid w:val="00770574"/>
    <w:rsid w:val="00770632"/>
    <w:rsid w:val="007707DF"/>
    <w:rsid w:val="00770A75"/>
    <w:rsid w:val="00770B52"/>
    <w:rsid w:val="00770E68"/>
    <w:rsid w:val="00771087"/>
    <w:rsid w:val="00771A65"/>
    <w:rsid w:val="00771B3F"/>
    <w:rsid w:val="00771C50"/>
    <w:rsid w:val="00771E66"/>
    <w:rsid w:val="00771F14"/>
    <w:rsid w:val="00771F7A"/>
    <w:rsid w:val="00771FD1"/>
    <w:rsid w:val="0077216B"/>
    <w:rsid w:val="0077217B"/>
    <w:rsid w:val="007726F5"/>
    <w:rsid w:val="00772AEC"/>
    <w:rsid w:val="00772DC7"/>
    <w:rsid w:val="00772E1C"/>
    <w:rsid w:val="00772FF5"/>
    <w:rsid w:val="00773156"/>
    <w:rsid w:val="007732D7"/>
    <w:rsid w:val="00773548"/>
    <w:rsid w:val="00773827"/>
    <w:rsid w:val="0077399F"/>
    <w:rsid w:val="00773F50"/>
    <w:rsid w:val="00774597"/>
    <w:rsid w:val="007748BA"/>
    <w:rsid w:val="00774DED"/>
    <w:rsid w:val="00775272"/>
    <w:rsid w:val="007754C0"/>
    <w:rsid w:val="00775500"/>
    <w:rsid w:val="00775C0B"/>
    <w:rsid w:val="00775D44"/>
    <w:rsid w:val="00775F90"/>
    <w:rsid w:val="00775FC4"/>
    <w:rsid w:val="0077623B"/>
    <w:rsid w:val="00776336"/>
    <w:rsid w:val="0077657F"/>
    <w:rsid w:val="007766F0"/>
    <w:rsid w:val="00776A31"/>
    <w:rsid w:val="0077709A"/>
    <w:rsid w:val="007770C3"/>
    <w:rsid w:val="0077789B"/>
    <w:rsid w:val="00777911"/>
    <w:rsid w:val="00780324"/>
    <w:rsid w:val="00780450"/>
    <w:rsid w:val="007806FD"/>
    <w:rsid w:val="007807FB"/>
    <w:rsid w:val="007808AD"/>
    <w:rsid w:val="00781072"/>
    <w:rsid w:val="007811D2"/>
    <w:rsid w:val="00781332"/>
    <w:rsid w:val="0078153D"/>
    <w:rsid w:val="0078186D"/>
    <w:rsid w:val="00781E95"/>
    <w:rsid w:val="00781EEE"/>
    <w:rsid w:val="0078244B"/>
    <w:rsid w:val="00782612"/>
    <w:rsid w:val="007826FB"/>
    <w:rsid w:val="007827D9"/>
    <w:rsid w:val="007833FE"/>
    <w:rsid w:val="007836B3"/>
    <w:rsid w:val="00783770"/>
    <w:rsid w:val="007838CE"/>
    <w:rsid w:val="0078391C"/>
    <w:rsid w:val="00783C2A"/>
    <w:rsid w:val="00783C31"/>
    <w:rsid w:val="00783D6B"/>
    <w:rsid w:val="00783E22"/>
    <w:rsid w:val="007842F0"/>
    <w:rsid w:val="00784524"/>
    <w:rsid w:val="007846E7"/>
    <w:rsid w:val="0078494D"/>
    <w:rsid w:val="00784A20"/>
    <w:rsid w:val="00784AAB"/>
    <w:rsid w:val="00784DFD"/>
    <w:rsid w:val="0078558F"/>
    <w:rsid w:val="0078581E"/>
    <w:rsid w:val="00785E62"/>
    <w:rsid w:val="007860CE"/>
    <w:rsid w:val="00786734"/>
    <w:rsid w:val="007869FA"/>
    <w:rsid w:val="00786A5F"/>
    <w:rsid w:val="00786AFB"/>
    <w:rsid w:val="00786C8A"/>
    <w:rsid w:val="007871F8"/>
    <w:rsid w:val="0078746C"/>
    <w:rsid w:val="007876BE"/>
    <w:rsid w:val="00787701"/>
    <w:rsid w:val="00787810"/>
    <w:rsid w:val="0078795C"/>
    <w:rsid w:val="00787979"/>
    <w:rsid w:val="00787AC2"/>
    <w:rsid w:val="00787BAF"/>
    <w:rsid w:val="007905F9"/>
    <w:rsid w:val="00790676"/>
    <w:rsid w:val="007906D6"/>
    <w:rsid w:val="0079075B"/>
    <w:rsid w:val="007907D2"/>
    <w:rsid w:val="00790C00"/>
    <w:rsid w:val="00790DBF"/>
    <w:rsid w:val="00790FE6"/>
    <w:rsid w:val="0079103A"/>
    <w:rsid w:val="00791111"/>
    <w:rsid w:val="007911B8"/>
    <w:rsid w:val="007911CF"/>
    <w:rsid w:val="00791493"/>
    <w:rsid w:val="00791555"/>
    <w:rsid w:val="00791665"/>
    <w:rsid w:val="0079198A"/>
    <w:rsid w:val="00792172"/>
    <w:rsid w:val="007921CA"/>
    <w:rsid w:val="0079238A"/>
    <w:rsid w:val="007926FE"/>
    <w:rsid w:val="007928E6"/>
    <w:rsid w:val="00792D2A"/>
    <w:rsid w:val="00792D57"/>
    <w:rsid w:val="00793629"/>
    <w:rsid w:val="007936AB"/>
    <w:rsid w:val="007936D8"/>
    <w:rsid w:val="007939C2"/>
    <w:rsid w:val="007939C6"/>
    <w:rsid w:val="00793A6D"/>
    <w:rsid w:val="00793AB8"/>
    <w:rsid w:val="00793CA6"/>
    <w:rsid w:val="00793D66"/>
    <w:rsid w:val="00793E71"/>
    <w:rsid w:val="00794082"/>
    <w:rsid w:val="0079452C"/>
    <w:rsid w:val="0079471F"/>
    <w:rsid w:val="007948DB"/>
    <w:rsid w:val="00794D72"/>
    <w:rsid w:val="00794E1D"/>
    <w:rsid w:val="00794ECC"/>
    <w:rsid w:val="00794F94"/>
    <w:rsid w:val="007956AA"/>
    <w:rsid w:val="007959A4"/>
    <w:rsid w:val="00795C25"/>
    <w:rsid w:val="00795F94"/>
    <w:rsid w:val="00795FA3"/>
    <w:rsid w:val="007960B1"/>
    <w:rsid w:val="0079614C"/>
    <w:rsid w:val="007964CD"/>
    <w:rsid w:val="007964F8"/>
    <w:rsid w:val="007965E1"/>
    <w:rsid w:val="0079668D"/>
    <w:rsid w:val="007968C0"/>
    <w:rsid w:val="00796931"/>
    <w:rsid w:val="007969B7"/>
    <w:rsid w:val="00796DDE"/>
    <w:rsid w:val="007970CB"/>
    <w:rsid w:val="0079723C"/>
    <w:rsid w:val="00797780"/>
    <w:rsid w:val="00797B0A"/>
    <w:rsid w:val="00797E96"/>
    <w:rsid w:val="00797E9B"/>
    <w:rsid w:val="007A013A"/>
    <w:rsid w:val="007A0174"/>
    <w:rsid w:val="007A0502"/>
    <w:rsid w:val="007A09DA"/>
    <w:rsid w:val="007A0B6B"/>
    <w:rsid w:val="007A0D7E"/>
    <w:rsid w:val="007A0EA2"/>
    <w:rsid w:val="007A1083"/>
    <w:rsid w:val="007A1093"/>
    <w:rsid w:val="007A1B5D"/>
    <w:rsid w:val="007A2286"/>
    <w:rsid w:val="007A23D0"/>
    <w:rsid w:val="007A2579"/>
    <w:rsid w:val="007A27CC"/>
    <w:rsid w:val="007A28BB"/>
    <w:rsid w:val="007A29A0"/>
    <w:rsid w:val="007A3344"/>
    <w:rsid w:val="007A3985"/>
    <w:rsid w:val="007A3C0C"/>
    <w:rsid w:val="007A3E57"/>
    <w:rsid w:val="007A4265"/>
    <w:rsid w:val="007A4568"/>
    <w:rsid w:val="007A49AB"/>
    <w:rsid w:val="007A4E03"/>
    <w:rsid w:val="007A4FED"/>
    <w:rsid w:val="007A556F"/>
    <w:rsid w:val="007A5851"/>
    <w:rsid w:val="007A5BBB"/>
    <w:rsid w:val="007A5E2A"/>
    <w:rsid w:val="007A63F0"/>
    <w:rsid w:val="007A6902"/>
    <w:rsid w:val="007A6AB4"/>
    <w:rsid w:val="007A6AEC"/>
    <w:rsid w:val="007A6B0A"/>
    <w:rsid w:val="007A6F19"/>
    <w:rsid w:val="007A72BE"/>
    <w:rsid w:val="007A7314"/>
    <w:rsid w:val="007A7321"/>
    <w:rsid w:val="007A774E"/>
    <w:rsid w:val="007A7878"/>
    <w:rsid w:val="007A78A2"/>
    <w:rsid w:val="007A78B7"/>
    <w:rsid w:val="007A7D4E"/>
    <w:rsid w:val="007A7D81"/>
    <w:rsid w:val="007B030A"/>
    <w:rsid w:val="007B0ACF"/>
    <w:rsid w:val="007B14F1"/>
    <w:rsid w:val="007B1BE0"/>
    <w:rsid w:val="007B20AA"/>
    <w:rsid w:val="007B2292"/>
    <w:rsid w:val="007B24BE"/>
    <w:rsid w:val="007B2699"/>
    <w:rsid w:val="007B2795"/>
    <w:rsid w:val="007B2866"/>
    <w:rsid w:val="007B2991"/>
    <w:rsid w:val="007B2C43"/>
    <w:rsid w:val="007B2E96"/>
    <w:rsid w:val="007B33C7"/>
    <w:rsid w:val="007B36A8"/>
    <w:rsid w:val="007B3A1C"/>
    <w:rsid w:val="007B3AA7"/>
    <w:rsid w:val="007B3EE9"/>
    <w:rsid w:val="007B3EF2"/>
    <w:rsid w:val="007B3F88"/>
    <w:rsid w:val="007B4216"/>
    <w:rsid w:val="007B42AD"/>
    <w:rsid w:val="007B44E3"/>
    <w:rsid w:val="007B4708"/>
    <w:rsid w:val="007B4B65"/>
    <w:rsid w:val="007B4B94"/>
    <w:rsid w:val="007B4D50"/>
    <w:rsid w:val="007B4E6A"/>
    <w:rsid w:val="007B4F2C"/>
    <w:rsid w:val="007B513D"/>
    <w:rsid w:val="007B513E"/>
    <w:rsid w:val="007B516A"/>
    <w:rsid w:val="007B5277"/>
    <w:rsid w:val="007B52CA"/>
    <w:rsid w:val="007B5443"/>
    <w:rsid w:val="007B54CE"/>
    <w:rsid w:val="007B54E9"/>
    <w:rsid w:val="007B56A9"/>
    <w:rsid w:val="007B56B9"/>
    <w:rsid w:val="007B5800"/>
    <w:rsid w:val="007B59AC"/>
    <w:rsid w:val="007B59DF"/>
    <w:rsid w:val="007B5A02"/>
    <w:rsid w:val="007B5A2C"/>
    <w:rsid w:val="007B5B50"/>
    <w:rsid w:val="007B619A"/>
    <w:rsid w:val="007B666D"/>
    <w:rsid w:val="007B6847"/>
    <w:rsid w:val="007B6989"/>
    <w:rsid w:val="007B6B75"/>
    <w:rsid w:val="007B6D0D"/>
    <w:rsid w:val="007B6F28"/>
    <w:rsid w:val="007B6F80"/>
    <w:rsid w:val="007B6FEF"/>
    <w:rsid w:val="007B72F3"/>
    <w:rsid w:val="007B7501"/>
    <w:rsid w:val="007B7648"/>
    <w:rsid w:val="007B7682"/>
    <w:rsid w:val="007B7ADB"/>
    <w:rsid w:val="007B7EC4"/>
    <w:rsid w:val="007C01FC"/>
    <w:rsid w:val="007C029C"/>
    <w:rsid w:val="007C02BB"/>
    <w:rsid w:val="007C0D87"/>
    <w:rsid w:val="007C0F2B"/>
    <w:rsid w:val="007C1040"/>
    <w:rsid w:val="007C110F"/>
    <w:rsid w:val="007C146D"/>
    <w:rsid w:val="007C1727"/>
    <w:rsid w:val="007C1AD2"/>
    <w:rsid w:val="007C1CBD"/>
    <w:rsid w:val="007C1CCC"/>
    <w:rsid w:val="007C1D04"/>
    <w:rsid w:val="007C2117"/>
    <w:rsid w:val="007C253D"/>
    <w:rsid w:val="007C25A3"/>
    <w:rsid w:val="007C268C"/>
    <w:rsid w:val="007C27FE"/>
    <w:rsid w:val="007C288F"/>
    <w:rsid w:val="007C2A46"/>
    <w:rsid w:val="007C2A4E"/>
    <w:rsid w:val="007C312F"/>
    <w:rsid w:val="007C33D3"/>
    <w:rsid w:val="007C35E1"/>
    <w:rsid w:val="007C38D6"/>
    <w:rsid w:val="007C3CDA"/>
    <w:rsid w:val="007C3E16"/>
    <w:rsid w:val="007C3E43"/>
    <w:rsid w:val="007C4330"/>
    <w:rsid w:val="007C4380"/>
    <w:rsid w:val="007C4384"/>
    <w:rsid w:val="007C43F1"/>
    <w:rsid w:val="007C4652"/>
    <w:rsid w:val="007C4740"/>
    <w:rsid w:val="007C4D3E"/>
    <w:rsid w:val="007C4E69"/>
    <w:rsid w:val="007C4F88"/>
    <w:rsid w:val="007C5212"/>
    <w:rsid w:val="007C549E"/>
    <w:rsid w:val="007C5559"/>
    <w:rsid w:val="007C5888"/>
    <w:rsid w:val="007C595C"/>
    <w:rsid w:val="007C5C48"/>
    <w:rsid w:val="007C5C94"/>
    <w:rsid w:val="007C5D14"/>
    <w:rsid w:val="007C5EDE"/>
    <w:rsid w:val="007C630E"/>
    <w:rsid w:val="007C6442"/>
    <w:rsid w:val="007C64AE"/>
    <w:rsid w:val="007C6581"/>
    <w:rsid w:val="007C743F"/>
    <w:rsid w:val="007C76C1"/>
    <w:rsid w:val="007C77C4"/>
    <w:rsid w:val="007C77DF"/>
    <w:rsid w:val="007C7B44"/>
    <w:rsid w:val="007C7D03"/>
    <w:rsid w:val="007C7D25"/>
    <w:rsid w:val="007C7EDA"/>
    <w:rsid w:val="007D002F"/>
    <w:rsid w:val="007D042A"/>
    <w:rsid w:val="007D064C"/>
    <w:rsid w:val="007D070F"/>
    <w:rsid w:val="007D090C"/>
    <w:rsid w:val="007D0954"/>
    <w:rsid w:val="007D0A56"/>
    <w:rsid w:val="007D0F55"/>
    <w:rsid w:val="007D14B8"/>
    <w:rsid w:val="007D163C"/>
    <w:rsid w:val="007D17C8"/>
    <w:rsid w:val="007D17E2"/>
    <w:rsid w:val="007D18DF"/>
    <w:rsid w:val="007D19EA"/>
    <w:rsid w:val="007D1E95"/>
    <w:rsid w:val="007D22D6"/>
    <w:rsid w:val="007D287D"/>
    <w:rsid w:val="007D28F5"/>
    <w:rsid w:val="007D29A5"/>
    <w:rsid w:val="007D2B2B"/>
    <w:rsid w:val="007D2C33"/>
    <w:rsid w:val="007D2F7E"/>
    <w:rsid w:val="007D2FDE"/>
    <w:rsid w:val="007D3538"/>
    <w:rsid w:val="007D3568"/>
    <w:rsid w:val="007D3A48"/>
    <w:rsid w:val="007D415D"/>
    <w:rsid w:val="007D41D1"/>
    <w:rsid w:val="007D42FB"/>
    <w:rsid w:val="007D4375"/>
    <w:rsid w:val="007D4BFB"/>
    <w:rsid w:val="007D515C"/>
    <w:rsid w:val="007D5380"/>
    <w:rsid w:val="007D560A"/>
    <w:rsid w:val="007D587C"/>
    <w:rsid w:val="007D5924"/>
    <w:rsid w:val="007D5A9A"/>
    <w:rsid w:val="007D5DA2"/>
    <w:rsid w:val="007D6046"/>
    <w:rsid w:val="007D6176"/>
    <w:rsid w:val="007D6189"/>
    <w:rsid w:val="007D6492"/>
    <w:rsid w:val="007D658E"/>
    <w:rsid w:val="007D65E1"/>
    <w:rsid w:val="007D6808"/>
    <w:rsid w:val="007D6827"/>
    <w:rsid w:val="007D6D1F"/>
    <w:rsid w:val="007D6DCF"/>
    <w:rsid w:val="007D6DF8"/>
    <w:rsid w:val="007D6E79"/>
    <w:rsid w:val="007D784A"/>
    <w:rsid w:val="007E0037"/>
    <w:rsid w:val="007E004D"/>
    <w:rsid w:val="007E03FF"/>
    <w:rsid w:val="007E074B"/>
    <w:rsid w:val="007E0879"/>
    <w:rsid w:val="007E0F46"/>
    <w:rsid w:val="007E0F87"/>
    <w:rsid w:val="007E1488"/>
    <w:rsid w:val="007E15B8"/>
    <w:rsid w:val="007E17D8"/>
    <w:rsid w:val="007E185B"/>
    <w:rsid w:val="007E1CBC"/>
    <w:rsid w:val="007E1DBD"/>
    <w:rsid w:val="007E1FE2"/>
    <w:rsid w:val="007E2171"/>
    <w:rsid w:val="007E2197"/>
    <w:rsid w:val="007E2210"/>
    <w:rsid w:val="007E26D1"/>
    <w:rsid w:val="007E291B"/>
    <w:rsid w:val="007E2F56"/>
    <w:rsid w:val="007E308A"/>
    <w:rsid w:val="007E3443"/>
    <w:rsid w:val="007E35CB"/>
    <w:rsid w:val="007E39B8"/>
    <w:rsid w:val="007E3A9D"/>
    <w:rsid w:val="007E3BEC"/>
    <w:rsid w:val="007E404D"/>
    <w:rsid w:val="007E4332"/>
    <w:rsid w:val="007E44C6"/>
    <w:rsid w:val="007E458E"/>
    <w:rsid w:val="007E45A7"/>
    <w:rsid w:val="007E4925"/>
    <w:rsid w:val="007E499C"/>
    <w:rsid w:val="007E5216"/>
    <w:rsid w:val="007E549F"/>
    <w:rsid w:val="007E5649"/>
    <w:rsid w:val="007E5836"/>
    <w:rsid w:val="007E5B8D"/>
    <w:rsid w:val="007E5C13"/>
    <w:rsid w:val="007E5EC5"/>
    <w:rsid w:val="007E5EDF"/>
    <w:rsid w:val="007E63D0"/>
    <w:rsid w:val="007E65E0"/>
    <w:rsid w:val="007E678C"/>
    <w:rsid w:val="007E6960"/>
    <w:rsid w:val="007E6A9F"/>
    <w:rsid w:val="007E6B18"/>
    <w:rsid w:val="007E6BCC"/>
    <w:rsid w:val="007E6CCD"/>
    <w:rsid w:val="007E7367"/>
    <w:rsid w:val="007E7AF9"/>
    <w:rsid w:val="007F00EF"/>
    <w:rsid w:val="007F055C"/>
    <w:rsid w:val="007F06C5"/>
    <w:rsid w:val="007F0A3B"/>
    <w:rsid w:val="007F1263"/>
    <w:rsid w:val="007F127C"/>
    <w:rsid w:val="007F1303"/>
    <w:rsid w:val="007F13AA"/>
    <w:rsid w:val="007F143B"/>
    <w:rsid w:val="007F1A64"/>
    <w:rsid w:val="007F1E0C"/>
    <w:rsid w:val="007F1EDD"/>
    <w:rsid w:val="007F22A1"/>
    <w:rsid w:val="007F2628"/>
    <w:rsid w:val="007F2C84"/>
    <w:rsid w:val="007F3389"/>
    <w:rsid w:val="007F33E2"/>
    <w:rsid w:val="007F353C"/>
    <w:rsid w:val="007F3A9A"/>
    <w:rsid w:val="007F3C07"/>
    <w:rsid w:val="007F3C4D"/>
    <w:rsid w:val="007F3CBD"/>
    <w:rsid w:val="007F3D19"/>
    <w:rsid w:val="007F3F12"/>
    <w:rsid w:val="007F3FFD"/>
    <w:rsid w:val="007F4394"/>
    <w:rsid w:val="007F44D8"/>
    <w:rsid w:val="007F4622"/>
    <w:rsid w:val="007F502C"/>
    <w:rsid w:val="007F5365"/>
    <w:rsid w:val="007F5419"/>
    <w:rsid w:val="007F54F1"/>
    <w:rsid w:val="007F54FE"/>
    <w:rsid w:val="007F55AF"/>
    <w:rsid w:val="007F5664"/>
    <w:rsid w:val="007F5728"/>
    <w:rsid w:val="007F5801"/>
    <w:rsid w:val="007F58C5"/>
    <w:rsid w:val="007F5A61"/>
    <w:rsid w:val="007F5D46"/>
    <w:rsid w:val="007F5EA8"/>
    <w:rsid w:val="007F61A7"/>
    <w:rsid w:val="007F623B"/>
    <w:rsid w:val="007F6359"/>
    <w:rsid w:val="007F65B5"/>
    <w:rsid w:val="007F6A07"/>
    <w:rsid w:val="007F6A1A"/>
    <w:rsid w:val="007F6DF1"/>
    <w:rsid w:val="007F6EA3"/>
    <w:rsid w:val="007F73F9"/>
    <w:rsid w:val="007F7732"/>
    <w:rsid w:val="007F7B2B"/>
    <w:rsid w:val="007F7EF7"/>
    <w:rsid w:val="0080017B"/>
    <w:rsid w:val="00800274"/>
    <w:rsid w:val="00800359"/>
    <w:rsid w:val="008003C2"/>
    <w:rsid w:val="008003C4"/>
    <w:rsid w:val="00800605"/>
    <w:rsid w:val="00800778"/>
    <w:rsid w:val="00800A31"/>
    <w:rsid w:val="008010CE"/>
    <w:rsid w:val="008011A0"/>
    <w:rsid w:val="008012CE"/>
    <w:rsid w:val="0080133A"/>
    <w:rsid w:val="00801377"/>
    <w:rsid w:val="00801417"/>
    <w:rsid w:val="0080169F"/>
    <w:rsid w:val="00801C4B"/>
    <w:rsid w:val="00801F3D"/>
    <w:rsid w:val="00801F72"/>
    <w:rsid w:val="00801FA9"/>
    <w:rsid w:val="008021DD"/>
    <w:rsid w:val="008022FF"/>
    <w:rsid w:val="00802485"/>
    <w:rsid w:val="008026C3"/>
    <w:rsid w:val="0080293A"/>
    <w:rsid w:val="00803051"/>
    <w:rsid w:val="008032D8"/>
    <w:rsid w:val="008033E4"/>
    <w:rsid w:val="00803500"/>
    <w:rsid w:val="00803AD4"/>
    <w:rsid w:val="00803BE9"/>
    <w:rsid w:val="00803EB7"/>
    <w:rsid w:val="00803EF5"/>
    <w:rsid w:val="00804275"/>
    <w:rsid w:val="00804891"/>
    <w:rsid w:val="00804B09"/>
    <w:rsid w:val="00804B29"/>
    <w:rsid w:val="0080513B"/>
    <w:rsid w:val="00805362"/>
    <w:rsid w:val="008054BA"/>
    <w:rsid w:val="00805534"/>
    <w:rsid w:val="008055CB"/>
    <w:rsid w:val="00805854"/>
    <w:rsid w:val="00805998"/>
    <w:rsid w:val="00805A31"/>
    <w:rsid w:val="00805A39"/>
    <w:rsid w:val="00805A90"/>
    <w:rsid w:val="00805DD1"/>
    <w:rsid w:val="00805EA3"/>
    <w:rsid w:val="00805FA1"/>
    <w:rsid w:val="00806380"/>
    <w:rsid w:val="00806382"/>
    <w:rsid w:val="008065C9"/>
    <w:rsid w:val="00806773"/>
    <w:rsid w:val="00806CE8"/>
    <w:rsid w:val="00806FBC"/>
    <w:rsid w:val="0080755C"/>
    <w:rsid w:val="00807B25"/>
    <w:rsid w:val="00807D68"/>
    <w:rsid w:val="00810358"/>
    <w:rsid w:val="008105B2"/>
    <w:rsid w:val="00810902"/>
    <w:rsid w:val="00810C77"/>
    <w:rsid w:val="00811183"/>
    <w:rsid w:val="00811222"/>
    <w:rsid w:val="008114DE"/>
    <w:rsid w:val="00811693"/>
    <w:rsid w:val="00811731"/>
    <w:rsid w:val="00811C41"/>
    <w:rsid w:val="00812010"/>
    <w:rsid w:val="00812257"/>
    <w:rsid w:val="00812794"/>
    <w:rsid w:val="00812AE0"/>
    <w:rsid w:val="00813015"/>
    <w:rsid w:val="008130BF"/>
    <w:rsid w:val="008133D4"/>
    <w:rsid w:val="0081391E"/>
    <w:rsid w:val="00813A6B"/>
    <w:rsid w:val="00813ECD"/>
    <w:rsid w:val="00813FE5"/>
    <w:rsid w:val="008141C1"/>
    <w:rsid w:val="00814654"/>
    <w:rsid w:val="00814F74"/>
    <w:rsid w:val="0081526A"/>
    <w:rsid w:val="00815462"/>
    <w:rsid w:val="008154B7"/>
    <w:rsid w:val="008155C8"/>
    <w:rsid w:val="008156F1"/>
    <w:rsid w:val="00815B65"/>
    <w:rsid w:val="00815C77"/>
    <w:rsid w:val="00815F64"/>
    <w:rsid w:val="008163BD"/>
    <w:rsid w:val="0081658F"/>
    <w:rsid w:val="008165E4"/>
    <w:rsid w:val="008168A7"/>
    <w:rsid w:val="00816A9B"/>
    <w:rsid w:val="00816BD7"/>
    <w:rsid w:val="00817357"/>
    <w:rsid w:val="0081742C"/>
    <w:rsid w:val="0081780C"/>
    <w:rsid w:val="008178A6"/>
    <w:rsid w:val="00817B2D"/>
    <w:rsid w:val="00817C7F"/>
    <w:rsid w:val="0082005D"/>
    <w:rsid w:val="008201C6"/>
    <w:rsid w:val="00820301"/>
    <w:rsid w:val="0082094C"/>
    <w:rsid w:val="00820CB1"/>
    <w:rsid w:val="00820D2C"/>
    <w:rsid w:val="00820E02"/>
    <w:rsid w:val="00821202"/>
    <w:rsid w:val="008214FF"/>
    <w:rsid w:val="008217B0"/>
    <w:rsid w:val="00821842"/>
    <w:rsid w:val="008218CC"/>
    <w:rsid w:val="00821916"/>
    <w:rsid w:val="00821BE9"/>
    <w:rsid w:val="00821C9A"/>
    <w:rsid w:val="00821C9B"/>
    <w:rsid w:val="0082223D"/>
    <w:rsid w:val="00822337"/>
    <w:rsid w:val="0082270C"/>
    <w:rsid w:val="008229B7"/>
    <w:rsid w:val="00822A90"/>
    <w:rsid w:val="00822AC1"/>
    <w:rsid w:val="00822B13"/>
    <w:rsid w:val="00823168"/>
    <w:rsid w:val="0082322F"/>
    <w:rsid w:val="00823449"/>
    <w:rsid w:val="00823483"/>
    <w:rsid w:val="008239E9"/>
    <w:rsid w:val="00823A69"/>
    <w:rsid w:val="00823B78"/>
    <w:rsid w:val="00824048"/>
    <w:rsid w:val="008240BC"/>
    <w:rsid w:val="00824309"/>
    <w:rsid w:val="008243B1"/>
    <w:rsid w:val="00824A8D"/>
    <w:rsid w:val="00824F3A"/>
    <w:rsid w:val="00825059"/>
    <w:rsid w:val="0082513A"/>
    <w:rsid w:val="0082530C"/>
    <w:rsid w:val="008253C0"/>
    <w:rsid w:val="0082563A"/>
    <w:rsid w:val="008256C8"/>
    <w:rsid w:val="00825861"/>
    <w:rsid w:val="00825B8B"/>
    <w:rsid w:val="008260AB"/>
    <w:rsid w:val="0082622A"/>
    <w:rsid w:val="008262B9"/>
    <w:rsid w:val="008264AC"/>
    <w:rsid w:val="00827106"/>
    <w:rsid w:val="00827335"/>
    <w:rsid w:val="008275B8"/>
    <w:rsid w:val="008276B7"/>
    <w:rsid w:val="00827922"/>
    <w:rsid w:val="00827FDC"/>
    <w:rsid w:val="008300CC"/>
    <w:rsid w:val="00830125"/>
    <w:rsid w:val="00830234"/>
    <w:rsid w:val="00830A3D"/>
    <w:rsid w:val="00830D84"/>
    <w:rsid w:val="00830FD6"/>
    <w:rsid w:val="008312CE"/>
    <w:rsid w:val="008314D6"/>
    <w:rsid w:val="008316F2"/>
    <w:rsid w:val="00831862"/>
    <w:rsid w:val="0083198A"/>
    <w:rsid w:val="008319D9"/>
    <w:rsid w:val="00831B13"/>
    <w:rsid w:val="00832368"/>
    <w:rsid w:val="00832614"/>
    <w:rsid w:val="008327A2"/>
    <w:rsid w:val="00832BA4"/>
    <w:rsid w:val="00832C1D"/>
    <w:rsid w:val="00833023"/>
    <w:rsid w:val="008331C2"/>
    <w:rsid w:val="008337A7"/>
    <w:rsid w:val="00833A6D"/>
    <w:rsid w:val="00833AA1"/>
    <w:rsid w:val="008342CC"/>
    <w:rsid w:val="0083430A"/>
    <w:rsid w:val="00834393"/>
    <w:rsid w:val="008344A2"/>
    <w:rsid w:val="008346AD"/>
    <w:rsid w:val="008348FD"/>
    <w:rsid w:val="008350E0"/>
    <w:rsid w:val="0083513A"/>
    <w:rsid w:val="00835553"/>
    <w:rsid w:val="00835560"/>
    <w:rsid w:val="00835E98"/>
    <w:rsid w:val="008361B7"/>
    <w:rsid w:val="0083657A"/>
    <w:rsid w:val="00836783"/>
    <w:rsid w:val="008367B9"/>
    <w:rsid w:val="00836856"/>
    <w:rsid w:val="00836CEC"/>
    <w:rsid w:val="008372FB"/>
    <w:rsid w:val="00837967"/>
    <w:rsid w:val="00837B52"/>
    <w:rsid w:val="00840412"/>
    <w:rsid w:val="00840629"/>
    <w:rsid w:val="00840656"/>
    <w:rsid w:val="00840DEC"/>
    <w:rsid w:val="00841092"/>
    <w:rsid w:val="00841B43"/>
    <w:rsid w:val="00841EC9"/>
    <w:rsid w:val="0084209F"/>
    <w:rsid w:val="008425D3"/>
    <w:rsid w:val="00842DFC"/>
    <w:rsid w:val="0084306C"/>
    <w:rsid w:val="00843EA8"/>
    <w:rsid w:val="008446B1"/>
    <w:rsid w:val="008447BB"/>
    <w:rsid w:val="008447EB"/>
    <w:rsid w:val="008448B0"/>
    <w:rsid w:val="00844B46"/>
    <w:rsid w:val="008450AF"/>
    <w:rsid w:val="008450BF"/>
    <w:rsid w:val="0084595A"/>
    <w:rsid w:val="00845B68"/>
    <w:rsid w:val="0084608B"/>
    <w:rsid w:val="008462EE"/>
    <w:rsid w:val="008463D0"/>
    <w:rsid w:val="0084658B"/>
    <w:rsid w:val="0084659D"/>
    <w:rsid w:val="008466D3"/>
    <w:rsid w:val="008468F6"/>
    <w:rsid w:val="00846E5D"/>
    <w:rsid w:val="00846F8F"/>
    <w:rsid w:val="0084710D"/>
    <w:rsid w:val="0084731D"/>
    <w:rsid w:val="00847346"/>
    <w:rsid w:val="008477D8"/>
    <w:rsid w:val="008478DE"/>
    <w:rsid w:val="00847A34"/>
    <w:rsid w:val="00847A39"/>
    <w:rsid w:val="00847D45"/>
    <w:rsid w:val="00847FCD"/>
    <w:rsid w:val="00850221"/>
    <w:rsid w:val="00850370"/>
    <w:rsid w:val="008503AA"/>
    <w:rsid w:val="00850727"/>
    <w:rsid w:val="008507EB"/>
    <w:rsid w:val="008508EF"/>
    <w:rsid w:val="008509A4"/>
    <w:rsid w:val="00850BCA"/>
    <w:rsid w:val="00850E5C"/>
    <w:rsid w:val="00850F6A"/>
    <w:rsid w:val="0085135E"/>
    <w:rsid w:val="00851435"/>
    <w:rsid w:val="00851566"/>
    <w:rsid w:val="00851575"/>
    <w:rsid w:val="00851745"/>
    <w:rsid w:val="00851A3D"/>
    <w:rsid w:val="00851A91"/>
    <w:rsid w:val="00851D60"/>
    <w:rsid w:val="00851DE9"/>
    <w:rsid w:val="00851F0D"/>
    <w:rsid w:val="00852906"/>
    <w:rsid w:val="00852924"/>
    <w:rsid w:val="00852946"/>
    <w:rsid w:val="00852C30"/>
    <w:rsid w:val="0085326C"/>
    <w:rsid w:val="00853368"/>
    <w:rsid w:val="00853414"/>
    <w:rsid w:val="008537AC"/>
    <w:rsid w:val="00853937"/>
    <w:rsid w:val="00853D0C"/>
    <w:rsid w:val="0085425E"/>
    <w:rsid w:val="0085427C"/>
    <w:rsid w:val="008543DF"/>
    <w:rsid w:val="0085456F"/>
    <w:rsid w:val="0085480A"/>
    <w:rsid w:val="00854A2C"/>
    <w:rsid w:val="00854BB5"/>
    <w:rsid w:val="00854C57"/>
    <w:rsid w:val="00854C98"/>
    <w:rsid w:val="00854EA8"/>
    <w:rsid w:val="008550FC"/>
    <w:rsid w:val="00855226"/>
    <w:rsid w:val="0085522D"/>
    <w:rsid w:val="008556D7"/>
    <w:rsid w:val="00855907"/>
    <w:rsid w:val="00855DBB"/>
    <w:rsid w:val="0085626B"/>
    <w:rsid w:val="00856410"/>
    <w:rsid w:val="008565CF"/>
    <w:rsid w:val="0085664B"/>
    <w:rsid w:val="00856BAD"/>
    <w:rsid w:val="00856D4B"/>
    <w:rsid w:val="00856F26"/>
    <w:rsid w:val="0085711F"/>
    <w:rsid w:val="0085721A"/>
    <w:rsid w:val="008572EB"/>
    <w:rsid w:val="00857801"/>
    <w:rsid w:val="00857867"/>
    <w:rsid w:val="00857CE0"/>
    <w:rsid w:val="00857F4D"/>
    <w:rsid w:val="0086011C"/>
    <w:rsid w:val="00860520"/>
    <w:rsid w:val="008606FD"/>
    <w:rsid w:val="00860B4E"/>
    <w:rsid w:val="00860E3F"/>
    <w:rsid w:val="00860F49"/>
    <w:rsid w:val="008610CA"/>
    <w:rsid w:val="00861285"/>
    <w:rsid w:val="008613CD"/>
    <w:rsid w:val="008614CE"/>
    <w:rsid w:val="00861703"/>
    <w:rsid w:val="00861DE5"/>
    <w:rsid w:val="00861FD5"/>
    <w:rsid w:val="00862209"/>
    <w:rsid w:val="008622D0"/>
    <w:rsid w:val="00862829"/>
    <w:rsid w:val="00862B8E"/>
    <w:rsid w:val="00862D64"/>
    <w:rsid w:val="00862EC3"/>
    <w:rsid w:val="00862F7A"/>
    <w:rsid w:val="00863106"/>
    <w:rsid w:val="00863382"/>
    <w:rsid w:val="008639C0"/>
    <w:rsid w:val="00863F36"/>
    <w:rsid w:val="008642BF"/>
    <w:rsid w:val="008646B1"/>
    <w:rsid w:val="008648F1"/>
    <w:rsid w:val="00864976"/>
    <w:rsid w:val="00864BD2"/>
    <w:rsid w:val="008651E6"/>
    <w:rsid w:val="0086521D"/>
    <w:rsid w:val="00865543"/>
    <w:rsid w:val="008658A6"/>
    <w:rsid w:val="00865F35"/>
    <w:rsid w:val="0086610D"/>
    <w:rsid w:val="0086626A"/>
    <w:rsid w:val="00866A5F"/>
    <w:rsid w:val="00866A70"/>
    <w:rsid w:val="00866C85"/>
    <w:rsid w:val="008676AB"/>
    <w:rsid w:val="008676B5"/>
    <w:rsid w:val="0086779E"/>
    <w:rsid w:val="008677E8"/>
    <w:rsid w:val="008678FB"/>
    <w:rsid w:val="00867DFC"/>
    <w:rsid w:val="00867F3E"/>
    <w:rsid w:val="0087036C"/>
    <w:rsid w:val="00870447"/>
    <w:rsid w:val="0087046C"/>
    <w:rsid w:val="008705A7"/>
    <w:rsid w:val="0087073D"/>
    <w:rsid w:val="00870813"/>
    <w:rsid w:val="00870AAA"/>
    <w:rsid w:val="00870B05"/>
    <w:rsid w:val="00870C5B"/>
    <w:rsid w:val="00871792"/>
    <w:rsid w:val="00871A15"/>
    <w:rsid w:val="00871C09"/>
    <w:rsid w:val="00871D5E"/>
    <w:rsid w:val="00872054"/>
    <w:rsid w:val="008721FC"/>
    <w:rsid w:val="00872362"/>
    <w:rsid w:val="00872EBE"/>
    <w:rsid w:val="008731A3"/>
    <w:rsid w:val="00873A18"/>
    <w:rsid w:val="00873A9A"/>
    <w:rsid w:val="00873B54"/>
    <w:rsid w:val="00873C98"/>
    <w:rsid w:val="00873D2C"/>
    <w:rsid w:val="00873D34"/>
    <w:rsid w:val="00873E14"/>
    <w:rsid w:val="00873F0F"/>
    <w:rsid w:val="0087493C"/>
    <w:rsid w:val="00874AD6"/>
    <w:rsid w:val="00874D42"/>
    <w:rsid w:val="0087560B"/>
    <w:rsid w:val="00875A35"/>
    <w:rsid w:val="00877086"/>
    <w:rsid w:val="0087732E"/>
    <w:rsid w:val="008776A4"/>
    <w:rsid w:val="00877ACA"/>
    <w:rsid w:val="00877AFA"/>
    <w:rsid w:val="00877F42"/>
    <w:rsid w:val="00877F99"/>
    <w:rsid w:val="00880A90"/>
    <w:rsid w:val="00880B07"/>
    <w:rsid w:val="00880B63"/>
    <w:rsid w:val="00880C25"/>
    <w:rsid w:val="00880FB0"/>
    <w:rsid w:val="008814F7"/>
    <w:rsid w:val="00881629"/>
    <w:rsid w:val="00881865"/>
    <w:rsid w:val="008820A0"/>
    <w:rsid w:val="00882103"/>
    <w:rsid w:val="008827D2"/>
    <w:rsid w:val="00882934"/>
    <w:rsid w:val="00882B92"/>
    <w:rsid w:val="00883291"/>
    <w:rsid w:val="0088354C"/>
    <w:rsid w:val="00883ED9"/>
    <w:rsid w:val="00883F34"/>
    <w:rsid w:val="00884119"/>
    <w:rsid w:val="0088436C"/>
    <w:rsid w:val="00884B23"/>
    <w:rsid w:val="00884BC0"/>
    <w:rsid w:val="00884C24"/>
    <w:rsid w:val="00884C70"/>
    <w:rsid w:val="00884D0C"/>
    <w:rsid w:val="00884F4F"/>
    <w:rsid w:val="00885368"/>
    <w:rsid w:val="00885405"/>
    <w:rsid w:val="008857A0"/>
    <w:rsid w:val="00885B23"/>
    <w:rsid w:val="00885C95"/>
    <w:rsid w:val="00885FC3"/>
    <w:rsid w:val="00886960"/>
    <w:rsid w:val="008869F4"/>
    <w:rsid w:val="00886D46"/>
    <w:rsid w:val="00886F59"/>
    <w:rsid w:val="0088780B"/>
    <w:rsid w:val="00887C31"/>
    <w:rsid w:val="00887C51"/>
    <w:rsid w:val="00887CDF"/>
    <w:rsid w:val="00887D6E"/>
    <w:rsid w:val="00887E2B"/>
    <w:rsid w:val="00887E96"/>
    <w:rsid w:val="00887F89"/>
    <w:rsid w:val="008900B7"/>
    <w:rsid w:val="008909E9"/>
    <w:rsid w:val="00890C33"/>
    <w:rsid w:val="00890CDA"/>
    <w:rsid w:val="00890F85"/>
    <w:rsid w:val="008911CC"/>
    <w:rsid w:val="008912E4"/>
    <w:rsid w:val="00891525"/>
    <w:rsid w:val="008917B3"/>
    <w:rsid w:val="0089188A"/>
    <w:rsid w:val="00891937"/>
    <w:rsid w:val="00891EE4"/>
    <w:rsid w:val="00892308"/>
    <w:rsid w:val="008926DC"/>
    <w:rsid w:val="0089278D"/>
    <w:rsid w:val="00892936"/>
    <w:rsid w:val="00892AE5"/>
    <w:rsid w:val="00892EE1"/>
    <w:rsid w:val="008930C9"/>
    <w:rsid w:val="0089336B"/>
    <w:rsid w:val="008934BE"/>
    <w:rsid w:val="008938A1"/>
    <w:rsid w:val="00893A64"/>
    <w:rsid w:val="00893C6D"/>
    <w:rsid w:val="00893D9C"/>
    <w:rsid w:val="00893E35"/>
    <w:rsid w:val="0089412F"/>
    <w:rsid w:val="0089413B"/>
    <w:rsid w:val="0089425A"/>
    <w:rsid w:val="008942F9"/>
    <w:rsid w:val="0089462A"/>
    <w:rsid w:val="00894DCF"/>
    <w:rsid w:val="00894E4E"/>
    <w:rsid w:val="00894E6D"/>
    <w:rsid w:val="00894FA3"/>
    <w:rsid w:val="0089521C"/>
    <w:rsid w:val="008957D9"/>
    <w:rsid w:val="00895814"/>
    <w:rsid w:val="00895A01"/>
    <w:rsid w:val="00895BD7"/>
    <w:rsid w:val="00895D46"/>
    <w:rsid w:val="00895F84"/>
    <w:rsid w:val="00896288"/>
    <w:rsid w:val="00896791"/>
    <w:rsid w:val="00896C89"/>
    <w:rsid w:val="0089709D"/>
    <w:rsid w:val="008971EF"/>
    <w:rsid w:val="008972E9"/>
    <w:rsid w:val="00897C44"/>
    <w:rsid w:val="008A0164"/>
    <w:rsid w:val="008A02A7"/>
    <w:rsid w:val="008A0414"/>
    <w:rsid w:val="008A0624"/>
    <w:rsid w:val="008A06F8"/>
    <w:rsid w:val="008A0817"/>
    <w:rsid w:val="008A08E0"/>
    <w:rsid w:val="008A08E2"/>
    <w:rsid w:val="008A0EB8"/>
    <w:rsid w:val="008A1203"/>
    <w:rsid w:val="008A1292"/>
    <w:rsid w:val="008A12D5"/>
    <w:rsid w:val="008A12FB"/>
    <w:rsid w:val="008A150A"/>
    <w:rsid w:val="008A155E"/>
    <w:rsid w:val="008A155F"/>
    <w:rsid w:val="008A17B2"/>
    <w:rsid w:val="008A19C6"/>
    <w:rsid w:val="008A19CF"/>
    <w:rsid w:val="008A1B37"/>
    <w:rsid w:val="008A1C8E"/>
    <w:rsid w:val="008A1E1D"/>
    <w:rsid w:val="008A2A78"/>
    <w:rsid w:val="008A3278"/>
    <w:rsid w:val="008A3358"/>
    <w:rsid w:val="008A3375"/>
    <w:rsid w:val="008A3493"/>
    <w:rsid w:val="008A37DC"/>
    <w:rsid w:val="008A39CA"/>
    <w:rsid w:val="008A3C9C"/>
    <w:rsid w:val="008A4068"/>
    <w:rsid w:val="008A40AA"/>
    <w:rsid w:val="008A4185"/>
    <w:rsid w:val="008A427E"/>
    <w:rsid w:val="008A45E8"/>
    <w:rsid w:val="008A461B"/>
    <w:rsid w:val="008A4621"/>
    <w:rsid w:val="008A4702"/>
    <w:rsid w:val="008A475B"/>
    <w:rsid w:val="008A49A4"/>
    <w:rsid w:val="008A49CE"/>
    <w:rsid w:val="008A4B0D"/>
    <w:rsid w:val="008A4C15"/>
    <w:rsid w:val="008A5116"/>
    <w:rsid w:val="008A54D9"/>
    <w:rsid w:val="008A565C"/>
    <w:rsid w:val="008A6066"/>
    <w:rsid w:val="008A61A7"/>
    <w:rsid w:val="008A6263"/>
    <w:rsid w:val="008A62B0"/>
    <w:rsid w:val="008A62BF"/>
    <w:rsid w:val="008A6364"/>
    <w:rsid w:val="008A659E"/>
    <w:rsid w:val="008A65A4"/>
    <w:rsid w:val="008A68B3"/>
    <w:rsid w:val="008A76C3"/>
    <w:rsid w:val="008A7DBF"/>
    <w:rsid w:val="008B067B"/>
    <w:rsid w:val="008B096A"/>
    <w:rsid w:val="008B0AB7"/>
    <w:rsid w:val="008B0AE1"/>
    <w:rsid w:val="008B0F79"/>
    <w:rsid w:val="008B103A"/>
    <w:rsid w:val="008B12E5"/>
    <w:rsid w:val="008B158A"/>
    <w:rsid w:val="008B1AB2"/>
    <w:rsid w:val="008B1BD2"/>
    <w:rsid w:val="008B1BF5"/>
    <w:rsid w:val="008B1DF0"/>
    <w:rsid w:val="008B1FC5"/>
    <w:rsid w:val="008B2470"/>
    <w:rsid w:val="008B25FF"/>
    <w:rsid w:val="008B27C8"/>
    <w:rsid w:val="008B287C"/>
    <w:rsid w:val="008B2B70"/>
    <w:rsid w:val="008B30F7"/>
    <w:rsid w:val="008B319C"/>
    <w:rsid w:val="008B3478"/>
    <w:rsid w:val="008B38B5"/>
    <w:rsid w:val="008B3B41"/>
    <w:rsid w:val="008B3B58"/>
    <w:rsid w:val="008B3B65"/>
    <w:rsid w:val="008B3C33"/>
    <w:rsid w:val="008B3C7F"/>
    <w:rsid w:val="008B40B6"/>
    <w:rsid w:val="008B4345"/>
    <w:rsid w:val="008B4400"/>
    <w:rsid w:val="008B4529"/>
    <w:rsid w:val="008B464C"/>
    <w:rsid w:val="008B4B2C"/>
    <w:rsid w:val="008B4E8F"/>
    <w:rsid w:val="008B4EE3"/>
    <w:rsid w:val="008B4FB1"/>
    <w:rsid w:val="008B5199"/>
    <w:rsid w:val="008B52C2"/>
    <w:rsid w:val="008B53A5"/>
    <w:rsid w:val="008B54B3"/>
    <w:rsid w:val="008B55BC"/>
    <w:rsid w:val="008B560F"/>
    <w:rsid w:val="008B5D1C"/>
    <w:rsid w:val="008B5F43"/>
    <w:rsid w:val="008B60B1"/>
    <w:rsid w:val="008B618B"/>
    <w:rsid w:val="008B6377"/>
    <w:rsid w:val="008B6431"/>
    <w:rsid w:val="008B6587"/>
    <w:rsid w:val="008B6601"/>
    <w:rsid w:val="008B6917"/>
    <w:rsid w:val="008B6A31"/>
    <w:rsid w:val="008B6E04"/>
    <w:rsid w:val="008B731C"/>
    <w:rsid w:val="008B7352"/>
    <w:rsid w:val="008B7723"/>
    <w:rsid w:val="008B7D90"/>
    <w:rsid w:val="008C0047"/>
    <w:rsid w:val="008C00EA"/>
    <w:rsid w:val="008C03B9"/>
    <w:rsid w:val="008C053D"/>
    <w:rsid w:val="008C0CAC"/>
    <w:rsid w:val="008C0D6B"/>
    <w:rsid w:val="008C1135"/>
    <w:rsid w:val="008C1322"/>
    <w:rsid w:val="008C1650"/>
    <w:rsid w:val="008C1997"/>
    <w:rsid w:val="008C1B33"/>
    <w:rsid w:val="008C1C47"/>
    <w:rsid w:val="008C1C79"/>
    <w:rsid w:val="008C1CD4"/>
    <w:rsid w:val="008C1D8C"/>
    <w:rsid w:val="008C1EA9"/>
    <w:rsid w:val="008C28A5"/>
    <w:rsid w:val="008C2B52"/>
    <w:rsid w:val="008C3125"/>
    <w:rsid w:val="008C3401"/>
    <w:rsid w:val="008C3BB8"/>
    <w:rsid w:val="008C4594"/>
    <w:rsid w:val="008C5267"/>
    <w:rsid w:val="008C55A2"/>
    <w:rsid w:val="008C583C"/>
    <w:rsid w:val="008C592F"/>
    <w:rsid w:val="008C5CB7"/>
    <w:rsid w:val="008C5FA4"/>
    <w:rsid w:val="008C651D"/>
    <w:rsid w:val="008C6566"/>
    <w:rsid w:val="008C695B"/>
    <w:rsid w:val="008C69CE"/>
    <w:rsid w:val="008C6D64"/>
    <w:rsid w:val="008C6D8A"/>
    <w:rsid w:val="008C7151"/>
    <w:rsid w:val="008C7282"/>
    <w:rsid w:val="008C7374"/>
    <w:rsid w:val="008C7879"/>
    <w:rsid w:val="008C7911"/>
    <w:rsid w:val="008C7B1A"/>
    <w:rsid w:val="008C7DDB"/>
    <w:rsid w:val="008C7E44"/>
    <w:rsid w:val="008D02BE"/>
    <w:rsid w:val="008D03D8"/>
    <w:rsid w:val="008D05DB"/>
    <w:rsid w:val="008D0F75"/>
    <w:rsid w:val="008D10A8"/>
    <w:rsid w:val="008D1301"/>
    <w:rsid w:val="008D1831"/>
    <w:rsid w:val="008D1AFF"/>
    <w:rsid w:val="008D1CAC"/>
    <w:rsid w:val="008D1FA5"/>
    <w:rsid w:val="008D233B"/>
    <w:rsid w:val="008D24A8"/>
    <w:rsid w:val="008D24BD"/>
    <w:rsid w:val="008D24EF"/>
    <w:rsid w:val="008D2917"/>
    <w:rsid w:val="008D292F"/>
    <w:rsid w:val="008D2CF2"/>
    <w:rsid w:val="008D2EDD"/>
    <w:rsid w:val="008D3017"/>
    <w:rsid w:val="008D34A9"/>
    <w:rsid w:val="008D40EC"/>
    <w:rsid w:val="008D4405"/>
    <w:rsid w:val="008D46B4"/>
    <w:rsid w:val="008D499C"/>
    <w:rsid w:val="008D4CF5"/>
    <w:rsid w:val="008D4DF9"/>
    <w:rsid w:val="008D518B"/>
    <w:rsid w:val="008D5670"/>
    <w:rsid w:val="008D5734"/>
    <w:rsid w:val="008D591C"/>
    <w:rsid w:val="008D5B75"/>
    <w:rsid w:val="008D5C11"/>
    <w:rsid w:val="008D6279"/>
    <w:rsid w:val="008D63B7"/>
    <w:rsid w:val="008D6426"/>
    <w:rsid w:val="008D64C4"/>
    <w:rsid w:val="008D67CA"/>
    <w:rsid w:val="008D68F0"/>
    <w:rsid w:val="008D72DC"/>
    <w:rsid w:val="008D7791"/>
    <w:rsid w:val="008D7894"/>
    <w:rsid w:val="008D7A57"/>
    <w:rsid w:val="008D7A7F"/>
    <w:rsid w:val="008E0358"/>
    <w:rsid w:val="008E0469"/>
    <w:rsid w:val="008E06E2"/>
    <w:rsid w:val="008E0AD8"/>
    <w:rsid w:val="008E0AF8"/>
    <w:rsid w:val="008E0B8E"/>
    <w:rsid w:val="008E0EFC"/>
    <w:rsid w:val="008E10C8"/>
    <w:rsid w:val="008E14DC"/>
    <w:rsid w:val="008E14EF"/>
    <w:rsid w:val="008E1879"/>
    <w:rsid w:val="008E18E0"/>
    <w:rsid w:val="008E2103"/>
    <w:rsid w:val="008E2215"/>
    <w:rsid w:val="008E223B"/>
    <w:rsid w:val="008E2356"/>
    <w:rsid w:val="008E26EC"/>
    <w:rsid w:val="008E29AF"/>
    <w:rsid w:val="008E2B29"/>
    <w:rsid w:val="008E2B7E"/>
    <w:rsid w:val="008E2D36"/>
    <w:rsid w:val="008E2D43"/>
    <w:rsid w:val="008E2EFB"/>
    <w:rsid w:val="008E302E"/>
    <w:rsid w:val="008E3332"/>
    <w:rsid w:val="008E3593"/>
    <w:rsid w:val="008E3795"/>
    <w:rsid w:val="008E38B7"/>
    <w:rsid w:val="008E3CEE"/>
    <w:rsid w:val="008E3CF1"/>
    <w:rsid w:val="008E3DB5"/>
    <w:rsid w:val="008E3E97"/>
    <w:rsid w:val="008E401E"/>
    <w:rsid w:val="008E43D9"/>
    <w:rsid w:val="008E465E"/>
    <w:rsid w:val="008E4817"/>
    <w:rsid w:val="008E4AB0"/>
    <w:rsid w:val="008E4DDD"/>
    <w:rsid w:val="008E54A7"/>
    <w:rsid w:val="008E54CC"/>
    <w:rsid w:val="008E55A8"/>
    <w:rsid w:val="008E5DE3"/>
    <w:rsid w:val="008E65CC"/>
    <w:rsid w:val="008E69F9"/>
    <w:rsid w:val="008E6BA2"/>
    <w:rsid w:val="008E70C1"/>
    <w:rsid w:val="008E726D"/>
    <w:rsid w:val="008E7314"/>
    <w:rsid w:val="008E79BB"/>
    <w:rsid w:val="008E79C8"/>
    <w:rsid w:val="008E7A29"/>
    <w:rsid w:val="008E7A32"/>
    <w:rsid w:val="008E7C4D"/>
    <w:rsid w:val="008F033E"/>
    <w:rsid w:val="008F037F"/>
    <w:rsid w:val="008F044E"/>
    <w:rsid w:val="008F05B3"/>
    <w:rsid w:val="008F05CF"/>
    <w:rsid w:val="008F06DE"/>
    <w:rsid w:val="008F0969"/>
    <w:rsid w:val="008F0A9E"/>
    <w:rsid w:val="008F0AAE"/>
    <w:rsid w:val="008F0D93"/>
    <w:rsid w:val="008F0FBA"/>
    <w:rsid w:val="008F14FC"/>
    <w:rsid w:val="008F17B9"/>
    <w:rsid w:val="008F17E1"/>
    <w:rsid w:val="008F1802"/>
    <w:rsid w:val="008F1876"/>
    <w:rsid w:val="008F1CE6"/>
    <w:rsid w:val="008F2069"/>
    <w:rsid w:val="008F2386"/>
    <w:rsid w:val="008F295A"/>
    <w:rsid w:val="008F2AEB"/>
    <w:rsid w:val="008F2C7E"/>
    <w:rsid w:val="008F2F01"/>
    <w:rsid w:val="008F2F31"/>
    <w:rsid w:val="008F31F3"/>
    <w:rsid w:val="008F3228"/>
    <w:rsid w:val="008F3423"/>
    <w:rsid w:val="008F34DB"/>
    <w:rsid w:val="008F37B9"/>
    <w:rsid w:val="008F3876"/>
    <w:rsid w:val="008F3B49"/>
    <w:rsid w:val="008F3D22"/>
    <w:rsid w:val="008F3D5E"/>
    <w:rsid w:val="008F3EBE"/>
    <w:rsid w:val="008F44FC"/>
    <w:rsid w:val="008F49A4"/>
    <w:rsid w:val="008F4E5B"/>
    <w:rsid w:val="008F502F"/>
    <w:rsid w:val="008F527C"/>
    <w:rsid w:val="008F5520"/>
    <w:rsid w:val="008F570A"/>
    <w:rsid w:val="008F5842"/>
    <w:rsid w:val="008F65CD"/>
    <w:rsid w:val="008F6B62"/>
    <w:rsid w:val="008F7305"/>
    <w:rsid w:val="008F752C"/>
    <w:rsid w:val="008F7BE2"/>
    <w:rsid w:val="0090045D"/>
    <w:rsid w:val="009009E9"/>
    <w:rsid w:val="00900AA2"/>
    <w:rsid w:val="00900CE9"/>
    <w:rsid w:val="00901092"/>
    <w:rsid w:val="0090114B"/>
    <w:rsid w:val="009012DF"/>
    <w:rsid w:val="009012F6"/>
    <w:rsid w:val="00901463"/>
    <w:rsid w:val="009015AD"/>
    <w:rsid w:val="009015D9"/>
    <w:rsid w:val="009016D5"/>
    <w:rsid w:val="00901886"/>
    <w:rsid w:val="00901D7C"/>
    <w:rsid w:val="00902018"/>
    <w:rsid w:val="00902116"/>
    <w:rsid w:val="0090290A"/>
    <w:rsid w:val="00902945"/>
    <w:rsid w:val="00902C92"/>
    <w:rsid w:val="00902D7E"/>
    <w:rsid w:val="00903134"/>
    <w:rsid w:val="0090328D"/>
    <w:rsid w:val="009032AD"/>
    <w:rsid w:val="00903808"/>
    <w:rsid w:val="0090383E"/>
    <w:rsid w:val="00903872"/>
    <w:rsid w:val="00903C72"/>
    <w:rsid w:val="00903CF0"/>
    <w:rsid w:val="00903FEF"/>
    <w:rsid w:val="009040FF"/>
    <w:rsid w:val="0090492B"/>
    <w:rsid w:val="00904B9F"/>
    <w:rsid w:val="00904D6D"/>
    <w:rsid w:val="00904FA2"/>
    <w:rsid w:val="00905145"/>
    <w:rsid w:val="00905157"/>
    <w:rsid w:val="00905419"/>
    <w:rsid w:val="00905745"/>
    <w:rsid w:val="00905EB9"/>
    <w:rsid w:val="009060AD"/>
    <w:rsid w:val="009063EA"/>
    <w:rsid w:val="0090644F"/>
    <w:rsid w:val="00906B5B"/>
    <w:rsid w:val="00906C68"/>
    <w:rsid w:val="009071FC"/>
    <w:rsid w:val="00907451"/>
    <w:rsid w:val="0090767F"/>
    <w:rsid w:val="009076D8"/>
    <w:rsid w:val="00907AD0"/>
    <w:rsid w:val="0091020B"/>
    <w:rsid w:val="009102CB"/>
    <w:rsid w:val="00910596"/>
    <w:rsid w:val="00910864"/>
    <w:rsid w:val="00910964"/>
    <w:rsid w:val="00910C02"/>
    <w:rsid w:val="00910C91"/>
    <w:rsid w:val="00910FEE"/>
    <w:rsid w:val="009110E5"/>
    <w:rsid w:val="00911504"/>
    <w:rsid w:val="009116E9"/>
    <w:rsid w:val="00911779"/>
    <w:rsid w:val="00911845"/>
    <w:rsid w:val="009119D8"/>
    <w:rsid w:val="00911CB7"/>
    <w:rsid w:val="00911FF1"/>
    <w:rsid w:val="00912059"/>
    <w:rsid w:val="00912405"/>
    <w:rsid w:val="00912468"/>
    <w:rsid w:val="00912A3C"/>
    <w:rsid w:val="00912CC0"/>
    <w:rsid w:val="00912FFF"/>
    <w:rsid w:val="009130BF"/>
    <w:rsid w:val="0091314E"/>
    <w:rsid w:val="0091333C"/>
    <w:rsid w:val="009134CD"/>
    <w:rsid w:val="009138F8"/>
    <w:rsid w:val="00913929"/>
    <w:rsid w:val="00913A3A"/>
    <w:rsid w:val="00913AC0"/>
    <w:rsid w:val="00913DEA"/>
    <w:rsid w:val="009148DD"/>
    <w:rsid w:val="00914BDE"/>
    <w:rsid w:val="00914C6D"/>
    <w:rsid w:val="00915161"/>
    <w:rsid w:val="0091518A"/>
    <w:rsid w:val="009151B0"/>
    <w:rsid w:val="0091573C"/>
    <w:rsid w:val="00915CC9"/>
    <w:rsid w:val="00915F23"/>
    <w:rsid w:val="00915FA2"/>
    <w:rsid w:val="00916060"/>
    <w:rsid w:val="0091627F"/>
    <w:rsid w:val="00916399"/>
    <w:rsid w:val="00916705"/>
    <w:rsid w:val="00916965"/>
    <w:rsid w:val="00916AA0"/>
    <w:rsid w:val="00916BC6"/>
    <w:rsid w:val="00916C90"/>
    <w:rsid w:val="00916CB2"/>
    <w:rsid w:val="00917461"/>
    <w:rsid w:val="00917922"/>
    <w:rsid w:val="0092033A"/>
    <w:rsid w:val="0092056E"/>
    <w:rsid w:val="0092063A"/>
    <w:rsid w:val="009206F9"/>
    <w:rsid w:val="009207BB"/>
    <w:rsid w:val="009208F0"/>
    <w:rsid w:val="00920D34"/>
    <w:rsid w:val="00920D88"/>
    <w:rsid w:val="00920F7D"/>
    <w:rsid w:val="00921364"/>
    <w:rsid w:val="00921468"/>
    <w:rsid w:val="00921B73"/>
    <w:rsid w:val="00921ECD"/>
    <w:rsid w:val="00921F29"/>
    <w:rsid w:val="009221F4"/>
    <w:rsid w:val="009222B4"/>
    <w:rsid w:val="00922465"/>
    <w:rsid w:val="00922FD7"/>
    <w:rsid w:val="00923215"/>
    <w:rsid w:val="00923270"/>
    <w:rsid w:val="009237F8"/>
    <w:rsid w:val="00923A6C"/>
    <w:rsid w:val="00923C15"/>
    <w:rsid w:val="00923F71"/>
    <w:rsid w:val="009240EE"/>
    <w:rsid w:val="00924186"/>
    <w:rsid w:val="0092463B"/>
    <w:rsid w:val="009246CE"/>
    <w:rsid w:val="00924B3F"/>
    <w:rsid w:val="00924D01"/>
    <w:rsid w:val="00924F57"/>
    <w:rsid w:val="00924FC6"/>
    <w:rsid w:val="00925256"/>
    <w:rsid w:val="009253A6"/>
    <w:rsid w:val="009254CA"/>
    <w:rsid w:val="00925987"/>
    <w:rsid w:val="00925EE2"/>
    <w:rsid w:val="009263A2"/>
    <w:rsid w:val="009265F2"/>
    <w:rsid w:val="009266BF"/>
    <w:rsid w:val="00926885"/>
    <w:rsid w:val="00926AE1"/>
    <w:rsid w:val="00926E84"/>
    <w:rsid w:val="00926F6A"/>
    <w:rsid w:val="00927161"/>
    <w:rsid w:val="0092719E"/>
    <w:rsid w:val="00927423"/>
    <w:rsid w:val="00927838"/>
    <w:rsid w:val="009279D9"/>
    <w:rsid w:val="00927B41"/>
    <w:rsid w:val="00927E3A"/>
    <w:rsid w:val="00927F94"/>
    <w:rsid w:val="00927FA6"/>
    <w:rsid w:val="00930448"/>
    <w:rsid w:val="00930756"/>
    <w:rsid w:val="00930EA2"/>
    <w:rsid w:val="00930F53"/>
    <w:rsid w:val="0093119F"/>
    <w:rsid w:val="00931353"/>
    <w:rsid w:val="00931501"/>
    <w:rsid w:val="009316FD"/>
    <w:rsid w:val="00931812"/>
    <w:rsid w:val="00931B06"/>
    <w:rsid w:val="00931B57"/>
    <w:rsid w:val="00932261"/>
    <w:rsid w:val="00932367"/>
    <w:rsid w:val="0093258F"/>
    <w:rsid w:val="0093262D"/>
    <w:rsid w:val="0093287F"/>
    <w:rsid w:val="009328ED"/>
    <w:rsid w:val="00932BDD"/>
    <w:rsid w:val="00932CF3"/>
    <w:rsid w:val="00932E8C"/>
    <w:rsid w:val="00932F63"/>
    <w:rsid w:val="009334FD"/>
    <w:rsid w:val="009335B0"/>
    <w:rsid w:val="00933797"/>
    <w:rsid w:val="00933E7E"/>
    <w:rsid w:val="00934034"/>
    <w:rsid w:val="00934064"/>
    <w:rsid w:val="009340B6"/>
    <w:rsid w:val="00934167"/>
    <w:rsid w:val="009345D5"/>
    <w:rsid w:val="009345DE"/>
    <w:rsid w:val="0093485B"/>
    <w:rsid w:val="009348A1"/>
    <w:rsid w:val="00934990"/>
    <w:rsid w:val="00935217"/>
    <w:rsid w:val="009355EC"/>
    <w:rsid w:val="009366CE"/>
    <w:rsid w:val="0093685F"/>
    <w:rsid w:val="00936D34"/>
    <w:rsid w:val="00936E3C"/>
    <w:rsid w:val="00936F0B"/>
    <w:rsid w:val="00937065"/>
    <w:rsid w:val="0093733F"/>
    <w:rsid w:val="0093760B"/>
    <w:rsid w:val="00937625"/>
    <w:rsid w:val="00937736"/>
    <w:rsid w:val="00937939"/>
    <w:rsid w:val="00937CB3"/>
    <w:rsid w:val="00937D72"/>
    <w:rsid w:val="009402B9"/>
    <w:rsid w:val="00940860"/>
    <w:rsid w:val="00940C7B"/>
    <w:rsid w:val="00940CB6"/>
    <w:rsid w:val="00940CEE"/>
    <w:rsid w:val="00940CFA"/>
    <w:rsid w:val="00940F86"/>
    <w:rsid w:val="009413BA"/>
    <w:rsid w:val="0094174B"/>
    <w:rsid w:val="00941B46"/>
    <w:rsid w:val="00941B87"/>
    <w:rsid w:val="00941F0F"/>
    <w:rsid w:val="00941F27"/>
    <w:rsid w:val="00942174"/>
    <w:rsid w:val="0094226B"/>
    <w:rsid w:val="009425B8"/>
    <w:rsid w:val="0094285A"/>
    <w:rsid w:val="00942AE6"/>
    <w:rsid w:val="00942D75"/>
    <w:rsid w:val="00942D8F"/>
    <w:rsid w:val="00942DED"/>
    <w:rsid w:val="00942E06"/>
    <w:rsid w:val="009433A8"/>
    <w:rsid w:val="00943505"/>
    <w:rsid w:val="00943E9C"/>
    <w:rsid w:val="009440ED"/>
    <w:rsid w:val="00944171"/>
    <w:rsid w:val="0094438E"/>
    <w:rsid w:val="0094464A"/>
    <w:rsid w:val="00944768"/>
    <w:rsid w:val="00944882"/>
    <w:rsid w:val="00944E35"/>
    <w:rsid w:val="0094521F"/>
    <w:rsid w:val="00945284"/>
    <w:rsid w:val="009453E6"/>
    <w:rsid w:val="00945DA3"/>
    <w:rsid w:val="00945F7A"/>
    <w:rsid w:val="009468F3"/>
    <w:rsid w:val="009469E2"/>
    <w:rsid w:val="00946F5F"/>
    <w:rsid w:val="0094713C"/>
    <w:rsid w:val="0094718B"/>
    <w:rsid w:val="00947248"/>
    <w:rsid w:val="009476EF"/>
    <w:rsid w:val="009479B1"/>
    <w:rsid w:val="00947A00"/>
    <w:rsid w:val="00947AE3"/>
    <w:rsid w:val="00947C63"/>
    <w:rsid w:val="00947E08"/>
    <w:rsid w:val="00947EA0"/>
    <w:rsid w:val="00950107"/>
    <w:rsid w:val="0095018C"/>
    <w:rsid w:val="0095023E"/>
    <w:rsid w:val="009502AD"/>
    <w:rsid w:val="0095038F"/>
    <w:rsid w:val="00950920"/>
    <w:rsid w:val="009509C3"/>
    <w:rsid w:val="00950C4B"/>
    <w:rsid w:val="00951191"/>
    <w:rsid w:val="009511E5"/>
    <w:rsid w:val="00951AA4"/>
    <w:rsid w:val="00951B37"/>
    <w:rsid w:val="00951C1E"/>
    <w:rsid w:val="00952206"/>
    <w:rsid w:val="00952268"/>
    <w:rsid w:val="00952474"/>
    <w:rsid w:val="00952718"/>
    <w:rsid w:val="009529C0"/>
    <w:rsid w:val="0095301E"/>
    <w:rsid w:val="00953394"/>
    <w:rsid w:val="00953453"/>
    <w:rsid w:val="009534FF"/>
    <w:rsid w:val="009535C3"/>
    <w:rsid w:val="0095386D"/>
    <w:rsid w:val="00953900"/>
    <w:rsid w:val="00953C51"/>
    <w:rsid w:val="00953EA6"/>
    <w:rsid w:val="00954021"/>
    <w:rsid w:val="0095434F"/>
    <w:rsid w:val="00954557"/>
    <w:rsid w:val="009547A2"/>
    <w:rsid w:val="00954947"/>
    <w:rsid w:val="00954ABD"/>
    <w:rsid w:val="00954BB9"/>
    <w:rsid w:val="00954C9C"/>
    <w:rsid w:val="00954CC2"/>
    <w:rsid w:val="00954DA8"/>
    <w:rsid w:val="0095522C"/>
    <w:rsid w:val="0095527C"/>
    <w:rsid w:val="00955768"/>
    <w:rsid w:val="00955A91"/>
    <w:rsid w:val="00955BAF"/>
    <w:rsid w:val="00955FB0"/>
    <w:rsid w:val="00956360"/>
    <w:rsid w:val="00956922"/>
    <w:rsid w:val="009569AB"/>
    <w:rsid w:val="00956A83"/>
    <w:rsid w:val="00956D47"/>
    <w:rsid w:val="00956D6B"/>
    <w:rsid w:val="00956DE5"/>
    <w:rsid w:val="009571C8"/>
    <w:rsid w:val="0095728E"/>
    <w:rsid w:val="00957460"/>
    <w:rsid w:val="009574E5"/>
    <w:rsid w:val="009576ED"/>
    <w:rsid w:val="0095792F"/>
    <w:rsid w:val="00957952"/>
    <w:rsid w:val="00957BBF"/>
    <w:rsid w:val="00957E15"/>
    <w:rsid w:val="00960277"/>
    <w:rsid w:val="009602A2"/>
    <w:rsid w:val="00960901"/>
    <w:rsid w:val="009612DE"/>
    <w:rsid w:val="00961355"/>
    <w:rsid w:val="0096137E"/>
    <w:rsid w:val="00961FF3"/>
    <w:rsid w:val="009622AF"/>
    <w:rsid w:val="009623A6"/>
    <w:rsid w:val="0096275C"/>
    <w:rsid w:val="00962DF6"/>
    <w:rsid w:val="0096306E"/>
    <w:rsid w:val="0096384A"/>
    <w:rsid w:val="00963991"/>
    <w:rsid w:val="00963B7B"/>
    <w:rsid w:val="00963F5B"/>
    <w:rsid w:val="00964268"/>
    <w:rsid w:val="00964392"/>
    <w:rsid w:val="0096445E"/>
    <w:rsid w:val="009644B6"/>
    <w:rsid w:val="0096459F"/>
    <w:rsid w:val="009645AE"/>
    <w:rsid w:val="00964824"/>
    <w:rsid w:val="00964958"/>
    <w:rsid w:val="00964DC2"/>
    <w:rsid w:val="00964EF5"/>
    <w:rsid w:val="00964FF9"/>
    <w:rsid w:val="00965078"/>
    <w:rsid w:val="00965395"/>
    <w:rsid w:val="009653D1"/>
    <w:rsid w:val="009654A8"/>
    <w:rsid w:val="00965755"/>
    <w:rsid w:val="009657A8"/>
    <w:rsid w:val="00965A20"/>
    <w:rsid w:val="00965AFF"/>
    <w:rsid w:val="00965D7A"/>
    <w:rsid w:val="009660E5"/>
    <w:rsid w:val="00966302"/>
    <w:rsid w:val="009663C2"/>
    <w:rsid w:val="0096646D"/>
    <w:rsid w:val="0096685F"/>
    <w:rsid w:val="00966CFB"/>
    <w:rsid w:val="00966EB1"/>
    <w:rsid w:val="00966F5F"/>
    <w:rsid w:val="00966FD7"/>
    <w:rsid w:val="00967284"/>
    <w:rsid w:val="00967347"/>
    <w:rsid w:val="00967691"/>
    <w:rsid w:val="00967768"/>
    <w:rsid w:val="00967917"/>
    <w:rsid w:val="00967DDA"/>
    <w:rsid w:val="009700AE"/>
    <w:rsid w:val="0097041A"/>
    <w:rsid w:val="00970690"/>
    <w:rsid w:val="009706AC"/>
    <w:rsid w:val="009708BB"/>
    <w:rsid w:val="00970A1C"/>
    <w:rsid w:val="00970AE1"/>
    <w:rsid w:val="009710C6"/>
    <w:rsid w:val="009714A2"/>
    <w:rsid w:val="0097177D"/>
    <w:rsid w:val="009719C6"/>
    <w:rsid w:val="009719FD"/>
    <w:rsid w:val="00971E43"/>
    <w:rsid w:val="00971F68"/>
    <w:rsid w:val="009726DD"/>
    <w:rsid w:val="00972846"/>
    <w:rsid w:val="00972E54"/>
    <w:rsid w:val="00973108"/>
    <w:rsid w:val="00973294"/>
    <w:rsid w:val="00973A99"/>
    <w:rsid w:val="00973D82"/>
    <w:rsid w:val="00973FD7"/>
    <w:rsid w:val="00973FF8"/>
    <w:rsid w:val="009742D0"/>
    <w:rsid w:val="00974843"/>
    <w:rsid w:val="00974C57"/>
    <w:rsid w:val="009750D9"/>
    <w:rsid w:val="00975366"/>
    <w:rsid w:val="009754BE"/>
    <w:rsid w:val="0097569A"/>
    <w:rsid w:val="0097583C"/>
    <w:rsid w:val="00975B67"/>
    <w:rsid w:val="00975C3F"/>
    <w:rsid w:val="00976160"/>
    <w:rsid w:val="009763E7"/>
    <w:rsid w:val="009766E5"/>
    <w:rsid w:val="009767EA"/>
    <w:rsid w:val="0097790F"/>
    <w:rsid w:val="00977941"/>
    <w:rsid w:val="00977A87"/>
    <w:rsid w:val="00977C0C"/>
    <w:rsid w:val="00977C49"/>
    <w:rsid w:val="00977DF1"/>
    <w:rsid w:val="00977F5D"/>
    <w:rsid w:val="00977F84"/>
    <w:rsid w:val="00977FE0"/>
    <w:rsid w:val="00980166"/>
    <w:rsid w:val="009802E9"/>
    <w:rsid w:val="009802FC"/>
    <w:rsid w:val="00980631"/>
    <w:rsid w:val="0098068F"/>
    <w:rsid w:val="00980878"/>
    <w:rsid w:val="009808ED"/>
    <w:rsid w:val="00980928"/>
    <w:rsid w:val="00980F07"/>
    <w:rsid w:val="009811D1"/>
    <w:rsid w:val="0098126E"/>
    <w:rsid w:val="00981303"/>
    <w:rsid w:val="00981412"/>
    <w:rsid w:val="009814A9"/>
    <w:rsid w:val="009815AD"/>
    <w:rsid w:val="009817AD"/>
    <w:rsid w:val="0098192A"/>
    <w:rsid w:val="00981A2D"/>
    <w:rsid w:val="009820FC"/>
    <w:rsid w:val="009823C9"/>
    <w:rsid w:val="0098240E"/>
    <w:rsid w:val="00982985"/>
    <w:rsid w:val="00982A2A"/>
    <w:rsid w:val="00982CD9"/>
    <w:rsid w:val="00982D12"/>
    <w:rsid w:val="0098314F"/>
    <w:rsid w:val="009831C2"/>
    <w:rsid w:val="0098341B"/>
    <w:rsid w:val="0098353A"/>
    <w:rsid w:val="00983DE4"/>
    <w:rsid w:val="0098404D"/>
    <w:rsid w:val="0098416A"/>
    <w:rsid w:val="009841E1"/>
    <w:rsid w:val="0098424E"/>
    <w:rsid w:val="00984268"/>
    <w:rsid w:val="00984341"/>
    <w:rsid w:val="0098439B"/>
    <w:rsid w:val="009844BE"/>
    <w:rsid w:val="00984E27"/>
    <w:rsid w:val="00984EF9"/>
    <w:rsid w:val="00984F7C"/>
    <w:rsid w:val="009851F3"/>
    <w:rsid w:val="009853B8"/>
    <w:rsid w:val="00985475"/>
    <w:rsid w:val="009858C9"/>
    <w:rsid w:val="0098596A"/>
    <w:rsid w:val="00985CBD"/>
    <w:rsid w:val="00985CDD"/>
    <w:rsid w:val="00985D2B"/>
    <w:rsid w:val="00985DB9"/>
    <w:rsid w:val="009863B2"/>
    <w:rsid w:val="0098642B"/>
    <w:rsid w:val="0098657D"/>
    <w:rsid w:val="00986957"/>
    <w:rsid w:val="00986A5C"/>
    <w:rsid w:val="00986DEA"/>
    <w:rsid w:val="00986F58"/>
    <w:rsid w:val="009871F8"/>
    <w:rsid w:val="00987393"/>
    <w:rsid w:val="00987403"/>
    <w:rsid w:val="0098746E"/>
    <w:rsid w:val="0098755F"/>
    <w:rsid w:val="00987657"/>
    <w:rsid w:val="009876EA"/>
    <w:rsid w:val="0098776D"/>
    <w:rsid w:val="0098786C"/>
    <w:rsid w:val="0098793F"/>
    <w:rsid w:val="00987979"/>
    <w:rsid w:val="00987AC7"/>
    <w:rsid w:val="00987B32"/>
    <w:rsid w:val="009901C6"/>
    <w:rsid w:val="00990308"/>
    <w:rsid w:val="0099036D"/>
    <w:rsid w:val="0099042B"/>
    <w:rsid w:val="00990AFE"/>
    <w:rsid w:val="00990CA0"/>
    <w:rsid w:val="00990EA4"/>
    <w:rsid w:val="00991021"/>
    <w:rsid w:val="00991D43"/>
    <w:rsid w:val="00991DE5"/>
    <w:rsid w:val="009921DC"/>
    <w:rsid w:val="0099248A"/>
    <w:rsid w:val="00992ABB"/>
    <w:rsid w:val="00992D5F"/>
    <w:rsid w:val="00992D68"/>
    <w:rsid w:val="00992E54"/>
    <w:rsid w:val="00993032"/>
    <w:rsid w:val="009930B0"/>
    <w:rsid w:val="009934B2"/>
    <w:rsid w:val="00993AB1"/>
    <w:rsid w:val="00993C81"/>
    <w:rsid w:val="00993F9B"/>
    <w:rsid w:val="0099444D"/>
    <w:rsid w:val="00994547"/>
    <w:rsid w:val="0099470D"/>
    <w:rsid w:val="00994ED5"/>
    <w:rsid w:val="0099644F"/>
    <w:rsid w:val="00996CBC"/>
    <w:rsid w:val="00996D72"/>
    <w:rsid w:val="009973FF"/>
    <w:rsid w:val="00997471"/>
    <w:rsid w:val="009975F7"/>
    <w:rsid w:val="00997632"/>
    <w:rsid w:val="009978DA"/>
    <w:rsid w:val="00997C26"/>
    <w:rsid w:val="00997EBD"/>
    <w:rsid w:val="00997EF1"/>
    <w:rsid w:val="009A042D"/>
    <w:rsid w:val="009A097C"/>
    <w:rsid w:val="009A0A06"/>
    <w:rsid w:val="009A0BF7"/>
    <w:rsid w:val="009A0DD4"/>
    <w:rsid w:val="009A0E74"/>
    <w:rsid w:val="009A0FD7"/>
    <w:rsid w:val="009A114B"/>
    <w:rsid w:val="009A133C"/>
    <w:rsid w:val="009A16B4"/>
    <w:rsid w:val="009A188B"/>
    <w:rsid w:val="009A1C81"/>
    <w:rsid w:val="009A1C9C"/>
    <w:rsid w:val="009A1D61"/>
    <w:rsid w:val="009A1E3C"/>
    <w:rsid w:val="009A20C0"/>
    <w:rsid w:val="009A211C"/>
    <w:rsid w:val="009A24EE"/>
    <w:rsid w:val="009A28F0"/>
    <w:rsid w:val="009A2FAE"/>
    <w:rsid w:val="009A3078"/>
    <w:rsid w:val="009A3687"/>
    <w:rsid w:val="009A3BCA"/>
    <w:rsid w:val="009A3CBF"/>
    <w:rsid w:val="009A3F20"/>
    <w:rsid w:val="009A402D"/>
    <w:rsid w:val="009A4711"/>
    <w:rsid w:val="009A49E4"/>
    <w:rsid w:val="009A4BBD"/>
    <w:rsid w:val="009A4C53"/>
    <w:rsid w:val="009A4C9E"/>
    <w:rsid w:val="009A4D94"/>
    <w:rsid w:val="009A53BE"/>
    <w:rsid w:val="009A575C"/>
    <w:rsid w:val="009A5828"/>
    <w:rsid w:val="009A5889"/>
    <w:rsid w:val="009A5F27"/>
    <w:rsid w:val="009A60F1"/>
    <w:rsid w:val="009A65F9"/>
    <w:rsid w:val="009A66B6"/>
    <w:rsid w:val="009A68AC"/>
    <w:rsid w:val="009A6C4D"/>
    <w:rsid w:val="009A705D"/>
    <w:rsid w:val="009A7061"/>
    <w:rsid w:val="009A70BA"/>
    <w:rsid w:val="009A7290"/>
    <w:rsid w:val="009A743D"/>
    <w:rsid w:val="009A788E"/>
    <w:rsid w:val="009A794C"/>
    <w:rsid w:val="009A7C4B"/>
    <w:rsid w:val="009A7F86"/>
    <w:rsid w:val="009B02BA"/>
    <w:rsid w:val="009B06B1"/>
    <w:rsid w:val="009B0725"/>
    <w:rsid w:val="009B07F0"/>
    <w:rsid w:val="009B092F"/>
    <w:rsid w:val="009B0A77"/>
    <w:rsid w:val="009B12B6"/>
    <w:rsid w:val="009B151C"/>
    <w:rsid w:val="009B1528"/>
    <w:rsid w:val="009B1801"/>
    <w:rsid w:val="009B188A"/>
    <w:rsid w:val="009B1AD7"/>
    <w:rsid w:val="009B1B23"/>
    <w:rsid w:val="009B1F70"/>
    <w:rsid w:val="009B1FCD"/>
    <w:rsid w:val="009B21AB"/>
    <w:rsid w:val="009B287E"/>
    <w:rsid w:val="009B2AB4"/>
    <w:rsid w:val="009B2D2A"/>
    <w:rsid w:val="009B2F45"/>
    <w:rsid w:val="009B355F"/>
    <w:rsid w:val="009B361F"/>
    <w:rsid w:val="009B375F"/>
    <w:rsid w:val="009B41AF"/>
    <w:rsid w:val="009B430D"/>
    <w:rsid w:val="009B43FD"/>
    <w:rsid w:val="009B4C03"/>
    <w:rsid w:val="009B523D"/>
    <w:rsid w:val="009B5311"/>
    <w:rsid w:val="009B5362"/>
    <w:rsid w:val="009B54EF"/>
    <w:rsid w:val="009B59E9"/>
    <w:rsid w:val="009B5ACF"/>
    <w:rsid w:val="009B5D25"/>
    <w:rsid w:val="009B6003"/>
    <w:rsid w:val="009B62AB"/>
    <w:rsid w:val="009B66D3"/>
    <w:rsid w:val="009B698F"/>
    <w:rsid w:val="009B69BC"/>
    <w:rsid w:val="009B6BF4"/>
    <w:rsid w:val="009B6E2B"/>
    <w:rsid w:val="009B72A0"/>
    <w:rsid w:val="009B75B0"/>
    <w:rsid w:val="009B7673"/>
    <w:rsid w:val="009B7744"/>
    <w:rsid w:val="009B7B91"/>
    <w:rsid w:val="009B7CC2"/>
    <w:rsid w:val="009C002C"/>
    <w:rsid w:val="009C051B"/>
    <w:rsid w:val="009C0759"/>
    <w:rsid w:val="009C088C"/>
    <w:rsid w:val="009C0C10"/>
    <w:rsid w:val="009C0E23"/>
    <w:rsid w:val="009C0E37"/>
    <w:rsid w:val="009C0F9F"/>
    <w:rsid w:val="009C12A6"/>
    <w:rsid w:val="009C12A8"/>
    <w:rsid w:val="009C1336"/>
    <w:rsid w:val="009C1977"/>
    <w:rsid w:val="009C1BBD"/>
    <w:rsid w:val="009C1D4C"/>
    <w:rsid w:val="009C22C2"/>
    <w:rsid w:val="009C2EFE"/>
    <w:rsid w:val="009C301B"/>
    <w:rsid w:val="009C325D"/>
    <w:rsid w:val="009C338D"/>
    <w:rsid w:val="009C3773"/>
    <w:rsid w:val="009C3BED"/>
    <w:rsid w:val="009C43DC"/>
    <w:rsid w:val="009C48A7"/>
    <w:rsid w:val="009C4E0E"/>
    <w:rsid w:val="009C4FCC"/>
    <w:rsid w:val="009C4FD8"/>
    <w:rsid w:val="009C52FF"/>
    <w:rsid w:val="009C5960"/>
    <w:rsid w:val="009C59D0"/>
    <w:rsid w:val="009C5B57"/>
    <w:rsid w:val="009C6713"/>
    <w:rsid w:val="009C6AD7"/>
    <w:rsid w:val="009C6EC7"/>
    <w:rsid w:val="009C7066"/>
    <w:rsid w:val="009C74AE"/>
    <w:rsid w:val="009C7526"/>
    <w:rsid w:val="009C76EF"/>
    <w:rsid w:val="009C7BD1"/>
    <w:rsid w:val="009C7D2D"/>
    <w:rsid w:val="009D008D"/>
    <w:rsid w:val="009D066F"/>
    <w:rsid w:val="009D0704"/>
    <w:rsid w:val="009D0B14"/>
    <w:rsid w:val="009D0B53"/>
    <w:rsid w:val="009D0BAB"/>
    <w:rsid w:val="009D0C08"/>
    <w:rsid w:val="009D1504"/>
    <w:rsid w:val="009D154E"/>
    <w:rsid w:val="009D1757"/>
    <w:rsid w:val="009D18F4"/>
    <w:rsid w:val="009D1A96"/>
    <w:rsid w:val="009D1CF1"/>
    <w:rsid w:val="009D1DFA"/>
    <w:rsid w:val="009D1E24"/>
    <w:rsid w:val="009D1FB2"/>
    <w:rsid w:val="009D25D5"/>
    <w:rsid w:val="009D2781"/>
    <w:rsid w:val="009D2942"/>
    <w:rsid w:val="009D3478"/>
    <w:rsid w:val="009D34E5"/>
    <w:rsid w:val="009D3BAD"/>
    <w:rsid w:val="009D4169"/>
    <w:rsid w:val="009D4447"/>
    <w:rsid w:val="009D46BB"/>
    <w:rsid w:val="009D4A7D"/>
    <w:rsid w:val="009D4D5F"/>
    <w:rsid w:val="009D5020"/>
    <w:rsid w:val="009D5562"/>
    <w:rsid w:val="009D6022"/>
    <w:rsid w:val="009D623D"/>
    <w:rsid w:val="009D6332"/>
    <w:rsid w:val="009D6BB4"/>
    <w:rsid w:val="009D6C53"/>
    <w:rsid w:val="009D6DE1"/>
    <w:rsid w:val="009D6DEA"/>
    <w:rsid w:val="009D70EA"/>
    <w:rsid w:val="009D7487"/>
    <w:rsid w:val="009D755F"/>
    <w:rsid w:val="009E0470"/>
    <w:rsid w:val="009E04E0"/>
    <w:rsid w:val="009E0C7A"/>
    <w:rsid w:val="009E101E"/>
    <w:rsid w:val="009E10B5"/>
    <w:rsid w:val="009E1257"/>
    <w:rsid w:val="009E1715"/>
    <w:rsid w:val="009E1A6B"/>
    <w:rsid w:val="009E1C5E"/>
    <w:rsid w:val="009E25B8"/>
    <w:rsid w:val="009E3049"/>
    <w:rsid w:val="009E3093"/>
    <w:rsid w:val="009E30CA"/>
    <w:rsid w:val="009E31EF"/>
    <w:rsid w:val="009E33A0"/>
    <w:rsid w:val="009E3469"/>
    <w:rsid w:val="009E385F"/>
    <w:rsid w:val="009E41CA"/>
    <w:rsid w:val="009E4295"/>
    <w:rsid w:val="009E447E"/>
    <w:rsid w:val="009E44C3"/>
    <w:rsid w:val="009E4919"/>
    <w:rsid w:val="009E4ABF"/>
    <w:rsid w:val="009E4B50"/>
    <w:rsid w:val="009E5384"/>
    <w:rsid w:val="009E5798"/>
    <w:rsid w:val="009E586D"/>
    <w:rsid w:val="009E5EF7"/>
    <w:rsid w:val="009E62C3"/>
    <w:rsid w:val="009E6BB0"/>
    <w:rsid w:val="009E6CB2"/>
    <w:rsid w:val="009E6D68"/>
    <w:rsid w:val="009E6F46"/>
    <w:rsid w:val="009E715C"/>
    <w:rsid w:val="009E7427"/>
    <w:rsid w:val="009E7E4A"/>
    <w:rsid w:val="009E7FEB"/>
    <w:rsid w:val="009F0568"/>
    <w:rsid w:val="009F078A"/>
    <w:rsid w:val="009F0931"/>
    <w:rsid w:val="009F09CE"/>
    <w:rsid w:val="009F1077"/>
    <w:rsid w:val="009F11EB"/>
    <w:rsid w:val="009F1326"/>
    <w:rsid w:val="009F1494"/>
    <w:rsid w:val="009F164B"/>
    <w:rsid w:val="009F18C8"/>
    <w:rsid w:val="009F1A69"/>
    <w:rsid w:val="009F1CEA"/>
    <w:rsid w:val="009F1ED6"/>
    <w:rsid w:val="009F1EF9"/>
    <w:rsid w:val="009F2156"/>
    <w:rsid w:val="009F22A9"/>
    <w:rsid w:val="009F2636"/>
    <w:rsid w:val="009F266D"/>
    <w:rsid w:val="009F28BE"/>
    <w:rsid w:val="009F2977"/>
    <w:rsid w:val="009F2CDB"/>
    <w:rsid w:val="009F2E05"/>
    <w:rsid w:val="009F2E83"/>
    <w:rsid w:val="009F2EC7"/>
    <w:rsid w:val="009F2FC6"/>
    <w:rsid w:val="009F321B"/>
    <w:rsid w:val="009F33D9"/>
    <w:rsid w:val="009F385F"/>
    <w:rsid w:val="009F3C2D"/>
    <w:rsid w:val="009F3E68"/>
    <w:rsid w:val="009F40DF"/>
    <w:rsid w:val="009F4445"/>
    <w:rsid w:val="009F46FA"/>
    <w:rsid w:val="009F4C20"/>
    <w:rsid w:val="009F4CAA"/>
    <w:rsid w:val="009F4DF1"/>
    <w:rsid w:val="009F4F0E"/>
    <w:rsid w:val="009F5126"/>
    <w:rsid w:val="009F522E"/>
    <w:rsid w:val="009F55C1"/>
    <w:rsid w:val="009F5641"/>
    <w:rsid w:val="009F5AAB"/>
    <w:rsid w:val="009F5BB5"/>
    <w:rsid w:val="009F5BFD"/>
    <w:rsid w:val="009F6004"/>
    <w:rsid w:val="009F62FC"/>
    <w:rsid w:val="009F68D1"/>
    <w:rsid w:val="009F6DCA"/>
    <w:rsid w:val="009F7582"/>
    <w:rsid w:val="00A0013D"/>
    <w:rsid w:val="00A004F3"/>
    <w:rsid w:val="00A00562"/>
    <w:rsid w:val="00A00F55"/>
    <w:rsid w:val="00A00F94"/>
    <w:rsid w:val="00A01243"/>
    <w:rsid w:val="00A012F7"/>
    <w:rsid w:val="00A016F4"/>
    <w:rsid w:val="00A019EC"/>
    <w:rsid w:val="00A01A60"/>
    <w:rsid w:val="00A01ACE"/>
    <w:rsid w:val="00A01AEE"/>
    <w:rsid w:val="00A01C54"/>
    <w:rsid w:val="00A01E34"/>
    <w:rsid w:val="00A02141"/>
    <w:rsid w:val="00A02374"/>
    <w:rsid w:val="00A024A7"/>
    <w:rsid w:val="00A0272D"/>
    <w:rsid w:val="00A02AB6"/>
    <w:rsid w:val="00A02D1C"/>
    <w:rsid w:val="00A03089"/>
    <w:rsid w:val="00A03111"/>
    <w:rsid w:val="00A031CF"/>
    <w:rsid w:val="00A033C9"/>
    <w:rsid w:val="00A0362D"/>
    <w:rsid w:val="00A03DFB"/>
    <w:rsid w:val="00A043EE"/>
    <w:rsid w:val="00A044E2"/>
    <w:rsid w:val="00A04663"/>
    <w:rsid w:val="00A04771"/>
    <w:rsid w:val="00A047BB"/>
    <w:rsid w:val="00A04C88"/>
    <w:rsid w:val="00A05116"/>
    <w:rsid w:val="00A0518B"/>
    <w:rsid w:val="00A05219"/>
    <w:rsid w:val="00A05784"/>
    <w:rsid w:val="00A05786"/>
    <w:rsid w:val="00A05C47"/>
    <w:rsid w:val="00A05F5A"/>
    <w:rsid w:val="00A05FA7"/>
    <w:rsid w:val="00A06048"/>
    <w:rsid w:val="00A0707E"/>
    <w:rsid w:val="00A0729C"/>
    <w:rsid w:val="00A07E85"/>
    <w:rsid w:val="00A07F30"/>
    <w:rsid w:val="00A102A8"/>
    <w:rsid w:val="00A1036D"/>
    <w:rsid w:val="00A10783"/>
    <w:rsid w:val="00A10836"/>
    <w:rsid w:val="00A10A0D"/>
    <w:rsid w:val="00A10D5D"/>
    <w:rsid w:val="00A10DC2"/>
    <w:rsid w:val="00A10E7A"/>
    <w:rsid w:val="00A10F9E"/>
    <w:rsid w:val="00A11204"/>
    <w:rsid w:val="00A11361"/>
    <w:rsid w:val="00A1167A"/>
    <w:rsid w:val="00A116AC"/>
    <w:rsid w:val="00A11851"/>
    <w:rsid w:val="00A118C4"/>
    <w:rsid w:val="00A11B23"/>
    <w:rsid w:val="00A11BAA"/>
    <w:rsid w:val="00A1214E"/>
    <w:rsid w:val="00A122A8"/>
    <w:rsid w:val="00A12406"/>
    <w:rsid w:val="00A12A2A"/>
    <w:rsid w:val="00A12E2A"/>
    <w:rsid w:val="00A12E4D"/>
    <w:rsid w:val="00A13093"/>
    <w:rsid w:val="00A13191"/>
    <w:rsid w:val="00A1327D"/>
    <w:rsid w:val="00A144AB"/>
    <w:rsid w:val="00A144C4"/>
    <w:rsid w:val="00A14559"/>
    <w:rsid w:val="00A14564"/>
    <w:rsid w:val="00A147A5"/>
    <w:rsid w:val="00A14C57"/>
    <w:rsid w:val="00A14D2C"/>
    <w:rsid w:val="00A14D36"/>
    <w:rsid w:val="00A14EB8"/>
    <w:rsid w:val="00A1506D"/>
    <w:rsid w:val="00A15241"/>
    <w:rsid w:val="00A16250"/>
    <w:rsid w:val="00A162E7"/>
    <w:rsid w:val="00A16716"/>
    <w:rsid w:val="00A16755"/>
    <w:rsid w:val="00A1685D"/>
    <w:rsid w:val="00A16DFA"/>
    <w:rsid w:val="00A16FF9"/>
    <w:rsid w:val="00A1743A"/>
    <w:rsid w:val="00A17A40"/>
    <w:rsid w:val="00A17B40"/>
    <w:rsid w:val="00A17C0E"/>
    <w:rsid w:val="00A17E74"/>
    <w:rsid w:val="00A2011F"/>
    <w:rsid w:val="00A202FD"/>
    <w:rsid w:val="00A20618"/>
    <w:rsid w:val="00A2062C"/>
    <w:rsid w:val="00A20860"/>
    <w:rsid w:val="00A20954"/>
    <w:rsid w:val="00A20A16"/>
    <w:rsid w:val="00A20A30"/>
    <w:rsid w:val="00A20B05"/>
    <w:rsid w:val="00A210B8"/>
    <w:rsid w:val="00A21110"/>
    <w:rsid w:val="00A21336"/>
    <w:rsid w:val="00A217BA"/>
    <w:rsid w:val="00A2188D"/>
    <w:rsid w:val="00A21C5B"/>
    <w:rsid w:val="00A21D95"/>
    <w:rsid w:val="00A22050"/>
    <w:rsid w:val="00A2216E"/>
    <w:rsid w:val="00A22414"/>
    <w:rsid w:val="00A227AC"/>
    <w:rsid w:val="00A2287D"/>
    <w:rsid w:val="00A22C5F"/>
    <w:rsid w:val="00A22CCE"/>
    <w:rsid w:val="00A22CD0"/>
    <w:rsid w:val="00A231A0"/>
    <w:rsid w:val="00A23358"/>
    <w:rsid w:val="00A23568"/>
    <w:rsid w:val="00A23582"/>
    <w:rsid w:val="00A237C2"/>
    <w:rsid w:val="00A23B55"/>
    <w:rsid w:val="00A23C06"/>
    <w:rsid w:val="00A245BF"/>
    <w:rsid w:val="00A24790"/>
    <w:rsid w:val="00A2517B"/>
    <w:rsid w:val="00A25244"/>
    <w:rsid w:val="00A252AB"/>
    <w:rsid w:val="00A254E7"/>
    <w:rsid w:val="00A25755"/>
    <w:rsid w:val="00A2584D"/>
    <w:rsid w:val="00A25FE8"/>
    <w:rsid w:val="00A26363"/>
    <w:rsid w:val="00A2708A"/>
    <w:rsid w:val="00A2795D"/>
    <w:rsid w:val="00A27A73"/>
    <w:rsid w:val="00A27C01"/>
    <w:rsid w:val="00A27C60"/>
    <w:rsid w:val="00A27F37"/>
    <w:rsid w:val="00A300F1"/>
    <w:rsid w:val="00A30160"/>
    <w:rsid w:val="00A304F6"/>
    <w:rsid w:val="00A306E4"/>
    <w:rsid w:val="00A3070E"/>
    <w:rsid w:val="00A30748"/>
    <w:rsid w:val="00A307C0"/>
    <w:rsid w:val="00A30E66"/>
    <w:rsid w:val="00A31663"/>
    <w:rsid w:val="00A31D10"/>
    <w:rsid w:val="00A329A8"/>
    <w:rsid w:val="00A32FEE"/>
    <w:rsid w:val="00A3301F"/>
    <w:rsid w:val="00A3303B"/>
    <w:rsid w:val="00A33093"/>
    <w:rsid w:val="00A33269"/>
    <w:rsid w:val="00A3335F"/>
    <w:rsid w:val="00A33635"/>
    <w:rsid w:val="00A338CB"/>
    <w:rsid w:val="00A33D8B"/>
    <w:rsid w:val="00A33DFB"/>
    <w:rsid w:val="00A33E7B"/>
    <w:rsid w:val="00A33FD1"/>
    <w:rsid w:val="00A34006"/>
    <w:rsid w:val="00A34013"/>
    <w:rsid w:val="00A342AA"/>
    <w:rsid w:val="00A34533"/>
    <w:rsid w:val="00A3459C"/>
    <w:rsid w:val="00A34A6E"/>
    <w:rsid w:val="00A3501F"/>
    <w:rsid w:val="00A351B8"/>
    <w:rsid w:val="00A352E3"/>
    <w:rsid w:val="00A353AF"/>
    <w:rsid w:val="00A353F4"/>
    <w:rsid w:val="00A3572B"/>
    <w:rsid w:val="00A359D0"/>
    <w:rsid w:val="00A359DC"/>
    <w:rsid w:val="00A35E2C"/>
    <w:rsid w:val="00A35EB4"/>
    <w:rsid w:val="00A35F6A"/>
    <w:rsid w:val="00A35FC4"/>
    <w:rsid w:val="00A36011"/>
    <w:rsid w:val="00A36A81"/>
    <w:rsid w:val="00A36DC4"/>
    <w:rsid w:val="00A36F66"/>
    <w:rsid w:val="00A3733F"/>
    <w:rsid w:val="00A373EA"/>
    <w:rsid w:val="00A3758D"/>
    <w:rsid w:val="00A3760A"/>
    <w:rsid w:val="00A37698"/>
    <w:rsid w:val="00A37AAB"/>
    <w:rsid w:val="00A37D14"/>
    <w:rsid w:val="00A37FCC"/>
    <w:rsid w:val="00A4001C"/>
    <w:rsid w:val="00A4011A"/>
    <w:rsid w:val="00A408C2"/>
    <w:rsid w:val="00A409E5"/>
    <w:rsid w:val="00A40A61"/>
    <w:rsid w:val="00A40B65"/>
    <w:rsid w:val="00A40E3E"/>
    <w:rsid w:val="00A40EC2"/>
    <w:rsid w:val="00A4135B"/>
    <w:rsid w:val="00A4197D"/>
    <w:rsid w:val="00A42086"/>
    <w:rsid w:val="00A421C3"/>
    <w:rsid w:val="00A422D0"/>
    <w:rsid w:val="00A42559"/>
    <w:rsid w:val="00A4258C"/>
    <w:rsid w:val="00A427B6"/>
    <w:rsid w:val="00A4282C"/>
    <w:rsid w:val="00A42928"/>
    <w:rsid w:val="00A42939"/>
    <w:rsid w:val="00A429E5"/>
    <w:rsid w:val="00A429EB"/>
    <w:rsid w:val="00A42B53"/>
    <w:rsid w:val="00A42D9C"/>
    <w:rsid w:val="00A43650"/>
    <w:rsid w:val="00A4376E"/>
    <w:rsid w:val="00A43938"/>
    <w:rsid w:val="00A44743"/>
    <w:rsid w:val="00A447F3"/>
    <w:rsid w:val="00A44817"/>
    <w:rsid w:val="00A4493B"/>
    <w:rsid w:val="00A44D3C"/>
    <w:rsid w:val="00A44FDA"/>
    <w:rsid w:val="00A45325"/>
    <w:rsid w:val="00A4558C"/>
    <w:rsid w:val="00A455D7"/>
    <w:rsid w:val="00A45B57"/>
    <w:rsid w:val="00A45EA0"/>
    <w:rsid w:val="00A460C2"/>
    <w:rsid w:val="00A464C2"/>
    <w:rsid w:val="00A4668B"/>
    <w:rsid w:val="00A46886"/>
    <w:rsid w:val="00A47098"/>
    <w:rsid w:val="00A476EC"/>
    <w:rsid w:val="00A47B40"/>
    <w:rsid w:val="00A47BBF"/>
    <w:rsid w:val="00A47F0A"/>
    <w:rsid w:val="00A47F81"/>
    <w:rsid w:val="00A508AC"/>
    <w:rsid w:val="00A50A7E"/>
    <w:rsid w:val="00A50C2C"/>
    <w:rsid w:val="00A51975"/>
    <w:rsid w:val="00A51E35"/>
    <w:rsid w:val="00A52233"/>
    <w:rsid w:val="00A5233C"/>
    <w:rsid w:val="00A52429"/>
    <w:rsid w:val="00A524F9"/>
    <w:rsid w:val="00A5270A"/>
    <w:rsid w:val="00A528FC"/>
    <w:rsid w:val="00A52B2F"/>
    <w:rsid w:val="00A52EC3"/>
    <w:rsid w:val="00A538ED"/>
    <w:rsid w:val="00A53961"/>
    <w:rsid w:val="00A53977"/>
    <w:rsid w:val="00A53DDC"/>
    <w:rsid w:val="00A5418A"/>
    <w:rsid w:val="00A543D9"/>
    <w:rsid w:val="00A5447A"/>
    <w:rsid w:val="00A54536"/>
    <w:rsid w:val="00A5496E"/>
    <w:rsid w:val="00A54A31"/>
    <w:rsid w:val="00A54AA0"/>
    <w:rsid w:val="00A54D38"/>
    <w:rsid w:val="00A54E6D"/>
    <w:rsid w:val="00A54F8C"/>
    <w:rsid w:val="00A54FB3"/>
    <w:rsid w:val="00A5512E"/>
    <w:rsid w:val="00A5525A"/>
    <w:rsid w:val="00A5536C"/>
    <w:rsid w:val="00A554EB"/>
    <w:rsid w:val="00A55E2C"/>
    <w:rsid w:val="00A55E77"/>
    <w:rsid w:val="00A56069"/>
    <w:rsid w:val="00A5619A"/>
    <w:rsid w:val="00A562EF"/>
    <w:rsid w:val="00A566A2"/>
    <w:rsid w:val="00A56807"/>
    <w:rsid w:val="00A56898"/>
    <w:rsid w:val="00A56B4C"/>
    <w:rsid w:val="00A56D60"/>
    <w:rsid w:val="00A56D61"/>
    <w:rsid w:val="00A56D97"/>
    <w:rsid w:val="00A56E82"/>
    <w:rsid w:val="00A57138"/>
    <w:rsid w:val="00A5717A"/>
    <w:rsid w:val="00A571F0"/>
    <w:rsid w:val="00A5745F"/>
    <w:rsid w:val="00A57482"/>
    <w:rsid w:val="00A576C7"/>
    <w:rsid w:val="00A578D2"/>
    <w:rsid w:val="00A57B34"/>
    <w:rsid w:val="00A604A5"/>
    <w:rsid w:val="00A607F4"/>
    <w:rsid w:val="00A62277"/>
    <w:rsid w:val="00A6237E"/>
    <w:rsid w:val="00A62490"/>
    <w:rsid w:val="00A624AF"/>
    <w:rsid w:val="00A62874"/>
    <w:rsid w:val="00A6287C"/>
    <w:rsid w:val="00A62932"/>
    <w:rsid w:val="00A62A05"/>
    <w:rsid w:val="00A62BB3"/>
    <w:rsid w:val="00A62D2A"/>
    <w:rsid w:val="00A62EAB"/>
    <w:rsid w:val="00A62F5B"/>
    <w:rsid w:val="00A63450"/>
    <w:rsid w:val="00A6348C"/>
    <w:rsid w:val="00A635C0"/>
    <w:rsid w:val="00A63790"/>
    <w:rsid w:val="00A63A17"/>
    <w:rsid w:val="00A63C0C"/>
    <w:rsid w:val="00A63C12"/>
    <w:rsid w:val="00A63F6D"/>
    <w:rsid w:val="00A63F88"/>
    <w:rsid w:val="00A63FDC"/>
    <w:rsid w:val="00A6411F"/>
    <w:rsid w:val="00A6428D"/>
    <w:rsid w:val="00A6430C"/>
    <w:rsid w:val="00A64377"/>
    <w:rsid w:val="00A643F5"/>
    <w:rsid w:val="00A648B2"/>
    <w:rsid w:val="00A64E70"/>
    <w:rsid w:val="00A65281"/>
    <w:rsid w:val="00A65490"/>
    <w:rsid w:val="00A6552D"/>
    <w:rsid w:val="00A65740"/>
    <w:rsid w:val="00A65781"/>
    <w:rsid w:val="00A657A5"/>
    <w:rsid w:val="00A65834"/>
    <w:rsid w:val="00A65A28"/>
    <w:rsid w:val="00A65AE4"/>
    <w:rsid w:val="00A65FE7"/>
    <w:rsid w:val="00A66358"/>
    <w:rsid w:val="00A66470"/>
    <w:rsid w:val="00A66660"/>
    <w:rsid w:val="00A6674B"/>
    <w:rsid w:val="00A66E30"/>
    <w:rsid w:val="00A66FF8"/>
    <w:rsid w:val="00A6700B"/>
    <w:rsid w:val="00A67137"/>
    <w:rsid w:val="00A67174"/>
    <w:rsid w:val="00A67FC8"/>
    <w:rsid w:val="00A7026B"/>
    <w:rsid w:val="00A70394"/>
    <w:rsid w:val="00A70413"/>
    <w:rsid w:val="00A7045B"/>
    <w:rsid w:val="00A7046B"/>
    <w:rsid w:val="00A706B8"/>
    <w:rsid w:val="00A70895"/>
    <w:rsid w:val="00A709D3"/>
    <w:rsid w:val="00A70A08"/>
    <w:rsid w:val="00A70A95"/>
    <w:rsid w:val="00A70BB5"/>
    <w:rsid w:val="00A70BFD"/>
    <w:rsid w:val="00A70CE1"/>
    <w:rsid w:val="00A70D6D"/>
    <w:rsid w:val="00A70D8E"/>
    <w:rsid w:val="00A70F5A"/>
    <w:rsid w:val="00A715DF"/>
    <w:rsid w:val="00A71806"/>
    <w:rsid w:val="00A71C87"/>
    <w:rsid w:val="00A71DD5"/>
    <w:rsid w:val="00A7229B"/>
    <w:rsid w:val="00A7236E"/>
    <w:rsid w:val="00A726A8"/>
    <w:rsid w:val="00A72871"/>
    <w:rsid w:val="00A729EA"/>
    <w:rsid w:val="00A72D0C"/>
    <w:rsid w:val="00A732CF"/>
    <w:rsid w:val="00A7334F"/>
    <w:rsid w:val="00A733C0"/>
    <w:rsid w:val="00A73801"/>
    <w:rsid w:val="00A73AE2"/>
    <w:rsid w:val="00A73C36"/>
    <w:rsid w:val="00A73EB3"/>
    <w:rsid w:val="00A74462"/>
    <w:rsid w:val="00A747C4"/>
    <w:rsid w:val="00A74B91"/>
    <w:rsid w:val="00A74E8B"/>
    <w:rsid w:val="00A74EF3"/>
    <w:rsid w:val="00A75434"/>
    <w:rsid w:val="00A75642"/>
    <w:rsid w:val="00A75968"/>
    <w:rsid w:val="00A75F17"/>
    <w:rsid w:val="00A7602D"/>
    <w:rsid w:val="00A76319"/>
    <w:rsid w:val="00A765AA"/>
    <w:rsid w:val="00A769B3"/>
    <w:rsid w:val="00A771B9"/>
    <w:rsid w:val="00A77261"/>
    <w:rsid w:val="00A77825"/>
    <w:rsid w:val="00A77C5B"/>
    <w:rsid w:val="00A77F00"/>
    <w:rsid w:val="00A807C4"/>
    <w:rsid w:val="00A80FBC"/>
    <w:rsid w:val="00A81375"/>
    <w:rsid w:val="00A81D38"/>
    <w:rsid w:val="00A82242"/>
    <w:rsid w:val="00A823B0"/>
    <w:rsid w:val="00A824AB"/>
    <w:rsid w:val="00A824E9"/>
    <w:rsid w:val="00A82F17"/>
    <w:rsid w:val="00A82FB3"/>
    <w:rsid w:val="00A830A2"/>
    <w:rsid w:val="00A835B8"/>
    <w:rsid w:val="00A835D8"/>
    <w:rsid w:val="00A836F1"/>
    <w:rsid w:val="00A83A4D"/>
    <w:rsid w:val="00A83B94"/>
    <w:rsid w:val="00A83BB5"/>
    <w:rsid w:val="00A83DAD"/>
    <w:rsid w:val="00A83DDD"/>
    <w:rsid w:val="00A83E2D"/>
    <w:rsid w:val="00A83F73"/>
    <w:rsid w:val="00A83FB3"/>
    <w:rsid w:val="00A84161"/>
    <w:rsid w:val="00A8448C"/>
    <w:rsid w:val="00A84660"/>
    <w:rsid w:val="00A84848"/>
    <w:rsid w:val="00A84B2D"/>
    <w:rsid w:val="00A85663"/>
    <w:rsid w:val="00A85728"/>
    <w:rsid w:val="00A85845"/>
    <w:rsid w:val="00A85948"/>
    <w:rsid w:val="00A86161"/>
    <w:rsid w:val="00A86641"/>
    <w:rsid w:val="00A8669E"/>
    <w:rsid w:val="00A86B61"/>
    <w:rsid w:val="00A86B98"/>
    <w:rsid w:val="00A86CB7"/>
    <w:rsid w:val="00A86CD7"/>
    <w:rsid w:val="00A86DF5"/>
    <w:rsid w:val="00A87227"/>
    <w:rsid w:val="00A873E3"/>
    <w:rsid w:val="00A87561"/>
    <w:rsid w:val="00A87D19"/>
    <w:rsid w:val="00A87DD3"/>
    <w:rsid w:val="00A87F35"/>
    <w:rsid w:val="00A90315"/>
    <w:rsid w:val="00A905B3"/>
    <w:rsid w:val="00A907E5"/>
    <w:rsid w:val="00A90818"/>
    <w:rsid w:val="00A90E21"/>
    <w:rsid w:val="00A90FCC"/>
    <w:rsid w:val="00A90FE6"/>
    <w:rsid w:val="00A91572"/>
    <w:rsid w:val="00A917C6"/>
    <w:rsid w:val="00A91BAD"/>
    <w:rsid w:val="00A922B6"/>
    <w:rsid w:val="00A924BD"/>
    <w:rsid w:val="00A92B46"/>
    <w:rsid w:val="00A92F36"/>
    <w:rsid w:val="00A92FF7"/>
    <w:rsid w:val="00A92FFF"/>
    <w:rsid w:val="00A934B5"/>
    <w:rsid w:val="00A934D8"/>
    <w:rsid w:val="00A93B04"/>
    <w:rsid w:val="00A93B47"/>
    <w:rsid w:val="00A940A2"/>
    <w:rsid w:val="00A94339"/>
    <w:rsid w:val="00A94443"/>
    <w:rsid w:val="00A94574"/>
    <w:rsid w:val="00A94782"/>
    <w:rsid w:val="00A947AA"/>
    <w:rsid w:val="00A9496E"/>
    <w:rsid w:val="00A94B6A"/>
    <w:rsid w:val="00A94D0A"/>
    <w:rsid w:val="00A94DC4"/>
    <w:rsid w:val="00A94DCE"/>
    <w:rsid w:val="00A94E99"/>
    <w:rsid w:val="00A94EC4"/>
    <w:rsid w:val="00A94FF4"/>
    <w:rsid w:val="00A950ED"/>
    <w:rsid w:val="00A9523F"/>
    <w:rsid w:val="00A953C3"/>
    <w:rsid w:val="00A95451"/>
    <w:rsid w:val="00A954C2"/>
    <w:rsid w:val="00A954E4"/>
    <w:rsid w:val="00A957CB"/>
    <w:rsid w:val="00A95D2E"/>
    <w:rsid w:val="00A96881"/>
    <w:rsid w:val="00A96945"/>
    <w:rsid w:val="00A969E9"/>
    <w:rsid w:val="00A96A2E"/>
    <w:rsid w:val="00A96ECB"/>
    <w:rsid w:val="00A96F03"/>
    <w:rsid w:val="00A96F16"/>
    <w:rsid w:val="00A9717E"/>
    <w:rsid w:val="00A97230"/>
    <w:rsid w:val="00A97691"/>
    <w:rsid w:val="00A97B73"/>
    <w:rsid w:val="00A97C23"/>
    <w:rsid w:val="00AA0269"/>
    <w:rsid w:val="00AA06BA"/>
    <w:rsid w:val="00AA08F3"/>
    <w:rsid w:val="00AA0A3D"/>
    <w:rsid w:val="00AA0BC5"/>
    <w:rsid w:val="00AA0C17"/>
    <w:rsid w:val="00AA0D08"/>
    <w:rsid w:val="00AA0EC8"/>
    <w:rsid w:val="00AA1174"/>
    <w:rsid w:val="00AA135C"/>
    <w:rsid w:val="00AA1434"/>
    <w:rsid w:val="00AA1C31"/>
    <w:rsid w:val="00AA257B"/>
    <w:rsid w:val="00AA2642"/>
    <w:rsid w:val="00AA26FC"/>
    <w:rsid w:val="00AA2ECA"/>
    <w:rsid w:val="00AA3013"/>
    <w:rsid w:val="00AA30EF"/>
    <w:rsid w:val="00AA345D"/>
    <w:rsid w:val="00AA366A"/>
    <w:rsid w:val="00AA3709"/>
    <w:rsid w:val="00AA3773"/>
    <w:rsid w:val="00AA379E"/>
    <w:rsid w:val="00AA3D21"/>
    <w:rsid w:val="00AA3FEF"/>
    <w:rsid w:val="00AA4074"/>
    <w:rsid w:val="00AA41AF"/>
    <w:rsid w:val="00AA4A20"/>
    <w:rsid w:val="00AA4A36"/>
    <w:rsid w:val="00AA4D92"/>
    <w:rsid w:val="00AA4F65"/>
    <w:rsid w:val="00AA5138"/>
    <w:rsid w:val="00AA533E"/>
    <w:rsid w:val="00AA5351"/>
    <w:rsid w:val="00AA539F"/>
    <w:rsid w:val="00AA55E3"/>
    <w:rsid w:val="00AA5784"/>
    <w:rsid w:val="00AA5A52"/>
    <w:rsid w:val="00AA5BC2"/>
    <w:rsid w:val="00AA5E89"/>
    <w:rsid w:val="00AA5FDF"/>
    <w:rsid w:val="00AA6007"/>
    <w:rsid w:val="00AA608F"/>
    <w:rsid w:val="00AA63EE"/>
    <w:rsid w:val="00AA6457"/>
    <w:rsid w:val="00AA6533"/>
    <w:rsid w:val="00AA66CC"/>
    <w:rsid w:val="00AA68A1"/>
    <w:rsid w:val="00AA6C24"/>
    <w:rsid w:val="00AA6DCE"/>
    <w:rsid w:val="00AA732F"/>
    <w:rsid w:val="00AA7435"/>
    <w:rsid w:val="00AA7487"/>
    <w:rsid w:val="00AA76BE"/>
    <w:rsid w:val="00AA76D7"/>
    <w:rsid w:val="00AA7A6E"/>
    <w:rsid w:val="00AA7C22"/>
    <w:rsid w:val="00AA7D31"/>
    <w:rsid w:val="00AA7EEF"/>
    <w:rsid w:val="00AB002A"/>
    <w:rsid w:val="00AB024C"/>
    <w:rsid w:val="00AB06F8"/>
    <w:rsid w:val="00AB0786"/>
    <w:rsid w:val="00AB08D3"/>
    <w:rsid w:val="00AB0A6A"/>
    <w:rsid w:val="00AB1162"/>
    <w:rsid w:val="00AB11D8"/>
    <w:rsid w:val="00AB13F3"/>
    <w:rsid w:val="00AB1511"/>
    <w:rsid w:val="00AB1759"/>
    <w:rsid w:val="00AB191F"/>
    <w:rsid w:val="00AB1DDB"/>
    <w:rsid w:val="00AB2330"/>
    <w:rsid w:val="00AB2B84"/>
    <w:rsid w:val="00AB2DE3"/>
    <w:rsid w:val="00AB2E44"/>
    <w:rsid w:val="00AB2F38"/>
    <w:rsid w:val="00AB31AB"/>
    <w:rsid w:val="00AB322E"/>
    <w:rsid w:val="00AB338A"/>
    <w:rsid w:val="00AB356E"/>
    <w:rsid w:val="00AB3963"/>
    <w:rsid w:val="00AB3A31"/>
    <w:rsid w:val="00AB453C"/>
    <w:rsid w:val="00AB46BD"/>
    <w:rsid w:val="00AB4816"/>
    <w:rsid w:val="00AB48C5"/>
    <w:rsid w:val="00AB4EBB"/>
    <w:rsid w:val="00AB4F6D"/>
    <w:rsid w:val="00AB508E"/>
    <w:rsid w:val="00AB52DD"/>
    <w:rsid w:val="00AB53BE"/>
    <w:rsid w:val="00AB5A20"/>
    <w:rsid w:val="00AB5B56"/>
    <w:rsid w:val="00AB5FE2"/>
    <w:rsid w:val="00AB614A"/>
    <w:rsid w:val="00AB62A5"/>
    <w:rsid w:val="00AB634A"/>
    <w:rsid w:val="00AB636B"/>
    <w:rsid w:val="00AB6426"/>
    <w:rsid w:val="00AB6EAB"/>
    <w:rsid w:val="00AB6F73"/>
    <w:rsid w:val="00AB76FF"/>
    <w:rsid w:val="00AB78A2"/>
    <w:rsid w:val="00AB7A08"/>
    <w:rsid w:val="00AB7F23"/>
    <w:rsid w:val="00AC005B"/>
    <w:rsid w:val="00AC0776"/>
    <w:rsid w:val="00AC0F34"/>
    <w:rsid w:val="00AC14AE"/>
    <w:rsid w:val="00AC15B6"/>
    <w:rsid w:val="00AC17D5"/>
    <w:rsid w:val="00AC17F7"/>
    <w:rsid w:val="00AC185B"/>
    <w:rsid w:val="00AC1D47"/>
    <w:rsid w:val="00AC1DB0"/>
    <w:rsid w:val="00AC1DDE"/>
    <w:rsid w:val="00AC1EF1"/>
    <w:rsid w:val="00AC2307"/>
    <w:rsid w:val="00AC235E"/>
    <w:rsid w:val="00AC25F3"/>
    <w:rsid w:val="00AC2908"/>
    <w:rsid w:val="00AC2A19"/>
    <w:rsid w:val="00AC2A8E"/>
    <w:rsid w:val="00AC2E33"/>
    <w:rsid w:val="00AC363E"/>
    <w:rsid w:val="00AC374E"/>
    <w:rsid w:val="00AC3912"/>
    <w:rsid w:val="00AC4084"/>
    <w:rsid w:val="00AC418A"/>
    <w:rsid w:val="00AC4283"/>
    <w:rsid w:val="00AC42E9"/>
    <w:rsid w:val="00AC440A"/>
    <w:rsid w:val="00AC4496"/>
    <w:rsid w:val="00AC458A"/>
    <w:rsid w:val="00AC4797"/>
    <w:rsid w:val="00AC49A1"/>
    <w:rsid w:val="00AC4D64"/>
    <w:rsid w:val="00AC4D77"/>
    <w:rsid w:val="00AC4F68"/>
    <w:rsid w:val="00AC5243"/>
    <w:rsid w:val="00AC56CE"/>
    <w:rsid w:val="00AC5891"/>
    <w:rsid w:val="00AC59AA"/>
    <w:rsid w:val="00AC5E54"/>
    <w:rsid w:val="00AC5EA0"/>
    <w:rsid w:val="00AC6A1E"/>
    <w:rsid w:val="00AC6E72"/>
    <w:rsid w:val="00AC74BD"/>
    <w:rsid w:val="00AC75CA"/>
    <w:rsid w:val="00AC7AA3"/>
    <w:rsid w:val="00AC7DA5"/>
    <w:rsid w:val="00AC7F5B"/>
    <w:rsid w:val="00AD0173"/>
    <w:rsid w:val="00AD02D7"/>
    <w:rsid w:val="00AD05AB"/>
    <w:rsid w:val="00AD05E6"/>
    <w:rsid w:val="00AD085B"/>
    <w:rsid w:val="00AD0AC2"/>
    <w:rsid w:val="00AD0EED"/>
    <w:rsid w:val="00AD14CE"/>
    <w:rsid w:val="00AD158E"/>
    <w:rsid w:val="00AD1592"/>
    <w:rsid w:val="00AD181F"/>
    <w:rsid w:val="00AD1A6D"/>
    <w:rsid w:val="00AD1B3E"/>
    <w:rsid w:val="00AD1D51"/>
    <w:rsid w:val="00AD2378"/>
    <w:rsid w:val="00AD23EC"/>
    <w:rsid w:val="00AD24CC"/>
    <w:rsid w:val="00AD280D"/>
    <w:rsid w:val="00AD2917"/>
    <w:rsid w:val="00AD2C21"/>
    <w:rsid w:val="00AD2F65"/>
    <w:rsid w:val="00AD36CC"/>
    <w:rsid w:val="00AD3B16"/>
    <w:rsid w:val="00AD3BEB"/>
    <w:rsid w:val="00AD3C4B"/>
    <w:rsid w:val="00AD3CF2"/>
    <w:rsid w:val="00AD3D9F"/>
    <w:rsid w:val="00AD3E61"/>
    <w:rsid w:val="00AD3ECE"/>
    <w:rsid w:val="00AD401E"/>
    <w:rsid w:val="00AD40B8"/>
    <w:rsid w:val="00AD4793"/>
    <w:rsid w:val="00AD4938"/>
    <w:rsid w:val="00AD50C8"/>
    <w:rsid w:val="00AD531F"/>
    <w:rsid w:val="00AD533A"/>
    <w:rsid w:val="00AD5471"/>
    <w:rsid w:val="00AD5812"/>
    <w:rsid w:val="00AD587D"/>
    <w:rsid w:val="00AD5C01"/>
    <w:rsid w:val="00AD5EF3"/>
    <w:rsid w:val="00AD62EF"/>
    <w:rsid w:val="00AD6E7E"/>
    <w:rsid w:val="00AD7088"/>
    <w:rsid w:val="00AD7293"/>
    <w:rsid w:val="00AD7A34"/>
    <w:rsid w:val="00AD7A40"/>
    <w:rsid w:val="00AE04A3"/>
    <w:rsid w:val="00AE04EC"/>
    <w:rsid w:val="00AE0538"/>
    <w:rsid w:val="00AE0545"/>
    <w:rsid w:val="00AE0D68"/>
    <w:rsid w:val="00AE0E86"/>
    <w:rsid w:val="00AE13F4"/>
    <w:rsid w:val="00AE15EC"/>
    <w:rsid w:val="00AE16BD"/>
    <w:rsid w:val="00AE1EBB"/>
    <w:rsid w:val="00AE1F43"/>
    <w:rsid w:val="00AE2001"/>
    <w:rsid w:val="00AE27BC"/>
    <w:rsid w:val="00AE2809"/>
    <w:rsid w:val="00AE28F5"/>
    <w:rsid w:val="00AE2995"/>
    <w:rsid w:val="00AE29B7"/>
    <w:rsid w:val="00AE2A74"/>
    <w:rsid w:val="00AE2D8C"/>
    <w:rsid w:val="00AE3056"/>
    <w:rsid w:val="00AE322B"/>
    <w:rsid w:val="00AE35F5"/>
    <w:rsid w:val="00AE39E6"/>
    <w:rsid w:val="00AE3ADA"/>
    <w:rsid w:val="00AE3C81"/>
    <w:rsid w:val="00AE3EAA"/>
    <w:rsid w:val="00AE3FEF"/>
    <w:rsid w:val="00AE40CD"/>
    <w:rsid w:val="00AE4241"/>
    <w:rsid w:val="00AE43E8"/>
    <w:rsid w:val="00AE43FD"/>
    <w:rsid w:val="00AE4785"/>
    <w:rsid w:val="00AE48B3"/>
    <w:rsid w:val="00AE4A5E"/>
    <w:rsid w:val="00AE4CCE"/>
    <w:rsid w:val="00AE4D19"/>
    <w:rsid w:val="00AE4EFD"/>
    <w:rsid w:val="00AE563B"/>
    <w:rsid w:val="00AE577A"/>
    <w:rsid w:val="00AE5D80"/>
    <w:rsid w:val="00AE5D97"/>
    <w:rsid w:val="00AE6492"/>
    <w:rsid w:val="00AE6965"/>
    <w:rsid w:val="00AE6BFE"/>
    <w:rsid w:val="00AE6FCF"/>
    <w:rsid w:val="00AE6FEB"/>
    <w:rsid w:val="00AE71B2"/>
    <w:rsid w:val="00AE732E"/>
    <w:rsid w:val="00AE7345"/>
    <w:rsid w:val="00AE7C35"/>
    <w:rsid w:val="00AE7C49"/>
    <w:rsid w:val="00AE7DF9"/>
    <w:rsid w:val="00AE7F4E"/>
    <w:rsid w:val="00AF00D3"/>
    <w:rsid w:val="00AF034E"/>
    <w:rsid w:val="00AF058D"/>
    <w:rsid w:val="00AF07D2"/>
    <w:rsid w:val="00AF0A3C"/>
    <w:rsid w:val="00AF1199"/>
    <w:rsid w:val="00AF1366"/>
    <w:rsid w:val="00AF16C5"/>
    <w:rsid w:val="00AF1782"/>
    <w:rsid w:val="00AF1A11"/>
    <w:rsid w:val="00AF204A"/>
    <w:rsid w:val="00AF2339"/>
    <w:rsid w:val="00AF2479"/>
    <w:rsid w:val="00AF254D"/>
    <w:rsid w:val="00AF2597"/>
    <w:rsid w:val="00AF2735"/>
    <w:rsid w:val="00AF27C4"/>
    <w:rsid w:val="00AF2D3F"/>
    <w:rsid w:val="00AF2F08"/>
    <w:rsid w:val="00AF2F53"/>
    <w:rsid w:val="00AF352A"/>
    <w:rsid w:val="00AF3859"/>
    <w:rsid w:val="00AF3A34"/>
    <w:rsid w:val="00AF3A42"/>
    <w:rsid w:val="00AF3AF0"/>
    <w:rsid w:val="00AF3EEB"/>
    <w:rsid w:val="00AF3EFE"/>
    <w:rsid w:val="00AF3FF9"/>
    <w:rsid w:val="00AF4340"/>
    <w:rsid w:val="00AF44F0"/>
    <w:rsid w:val="00AF46DD"/>
    <w:rsid w:val="00AF4775"/>
    <w:rsid w:val="00AF4DC1"/>
    <w:rsid w:val="00AF50CF"/>
    <w:rsid w:val="00AF543C"/>
    <w:rsid w:val="00AF55F6"/>
    <w:rsid w:val="00AF575F"/>
    <w:rsid w:val="00AF5AB1"/>
    <w:rsid w:val="00AF5B03"/>
    <w:rsid w:val="00AF5F10"/>
    <w:rsid w:val="00AF60D6"/>
    <w:rsid w:val="00AF62F5"/>
    <w:rsid w:val="00AF6413"/>
    <w:rsid w:val="00AF65C2"/>
    <w:rsid w:val="00AF6690"/>
    <w:rsid w:val="00AF6816"/>
    <w:rsid w:val="00AF723C"/>
    <w:rsid w:val="00AF75BF"/>
    <w:rsid w:val="00AF79F3"/>
    <w:rsid w:val="00AF7B60"/>
    <w:rsid w:val="00B00150"/>
    <w:rsid w:val="00B001D9"/>
    <w:rsid w:val="00B00334"/>
    <w:rsid w:val="00B0052A"/>
    <w:rsid w:val="00B0089A"/>
    <w:rsid w:val="00B0093F"/>
    <w:rsid w:val="00B00AE7"/>
    <w:rsid w:val="00B00D74"/>
    <w:rsid w:val="00B011DD"/>
    <w:rsid w:val="00B0125F"/>
    <w:rsid w:val="00B0154F"/>
    <w:rsid w:val="00B01B07"/>
    <w:rsid w:val="00B01BDD"/>
    <w:rsid w:val="00B01CF4"/>
    <w:rsid w:val="00B01FB1"/>
    <w:rsid w:val="00B020B2"/>
    <w:rsid w:val="00B021E6"/>
    <w:rsid w:val="00B02397"/>
    <w:rsid w:val="00B02592"/>
    <w:rsid w:val="00B0283C"/>
    <w:rsid w:val="00B02A65"/>
    <w:rsid w:val="00B02B44"/>
    <w:rsid w:val="00B02B80"/>
    <w:rsid w:val="00B02E87"/>
    <w:rsid w:val="00B02F26"/>
    <w:rsid w:val="00B03153"/>
    <w:rsid w:val="00B031E7"/>
    <w:rsid w:val="00B032C0"/>
    <w:rsid w:val="00B03341"/>
    <w:rsid w:val="00B03550"/>
    <w:rsid w:val="00B03C24"/>
    <w:rsid w:val="00B0427C"/>
    <w:rsid w:val="00B042BD"/>
    <w:rsid w:val="00B046F8"/>
    <w:rsid w:val="00B04751"/>
    <w:rsid w:val="00B04902"/>
    <w:rsid w:val="00B04C69"/>
    <w:rsid w:val="00B04CD3"/>
    <w:rsid w:val="00B04D4F"/>
    <w:rsid w:val="00B04F5F"/>
    <w:rsid w:val="00B051DD"/>
    <w:rsid w:val="00B05378"/>
    <w:rsid w:val="00B054C2"/>
    <w:rsid w:val="00B05EED"/>
    <w:rsid w:val="00B05F82"/>
    <w:rsid w:val="00B06307"/>
    <w:rsid w:val="00B06454"/>
    <w:rsid w:val="00B065ED"/>
    <w:rsid w:val="00B06713"/>
    <w:rsid w:val="00B0678A"/>
    <w:rsid w:val="00B06A38"/>
    <w:rsid w:val="00B06FC8"/>
    <w:rsid w:val="00B076A0"/>
    <w:rsid w:val="00B0770E"/>
    <w:rsid w:val="00B0791C"/>
    <w:rsid w:val="00B07F07"/>
    <w:rsid w:val="00B1006C"/>
    <w:rsid w:val="00B10226"/>
    <w:rsid w:val="00B10316"/>
    <w:rsid w:val="00B10C95"/>
    <w:rsid w:val="00B10D8F"/>
    <w:rsid w:val="00B10E77"/>
    <w:rsid w:val="00B1178E"/>
    <w:rsid w:val="00B1193B"/>
    <w:rsid w:val="00B11F5B"/>
    <w:rsid w:val="00B1217B"/>
    <w:rsid w:val="00B1221B"/>
    <w:rsid w:val="00B122CB"/>
    <w:rsid w:val="00B123D3"/>
    <w:rsid w:val="00B12432"/>
    <w:rsid w:val="00B12645"/>
    <w:rsid w:val="00B128F3"/>
    <w:rsid w:val="00B12ADB"/>
    <w:rsid w:val="00B12B50"/>
    <w:rsid w:val="00B12EBF"/>
    <w:rsid w:val="00B13610"/>
    <w:rsid w:val="00B1363E"/>
    <w:rsid w:val="00B13A70"/>
    <w:rsid w:val="00B13BC6"/>
    <w:rsid w:val="00B13C7D"/>
    <w:rsid w:val="00B13C9B"/>
    <w:rsid w:val="00B13E36"/>
    <w:rsid w:val="00B13EC9"/>
    <w:rsid w:val="00B14062"/>
    <w:rsid w:val="00B14166"/>
    <w:rsid w:val="00B143D8"/>
    <w:rsid w:val="00B1467B"/>
    <w:rsid w:val="00B14809"/>
    <w:rsid w:val="00B149DB"/>
    <w:rsid w:val="00B149FB"/>
    <w:rsid w:val="00B14A1F"/>
    <w:rsid w:val="00B14FA6"/>
    <w:rsid w:val="00B15246"/>
    <w:rsid w:val="00B1529D"/>
    <w:rsid w:val="00B153E7"/>
    <w:rsid w:val="00B155F8"/>
    <w:rsid w:val="00B15609"/>
    <w:rsid w:val="00B15643"/>
    <w:rsid w:val="00B15771"/>
    <w:rsid w:val="00B157BF"/>
    <w:rsid w:val="00B159AB"/>
    <w:rsid w:val="00B15F92"/>
    <w:rsid w:val="00B162E2"/>
    <w:rsid w:val="00B1631A"/>
    <w:rsid w:val="00B16B9F"/>
    <w:rsid w:val="00B16BBE"/>
    <w:rsid w:val="00B16D1A"/>
    <w:rsid w:val="00B16D23"/>
    <w:rsid w:val="00B16D31"/>
    <w:rsid w:val="00B16DFE"/>
    <w:rsid w:val="00B17298"/>
    <w:rsid w:val="00B17776"/>
    <w:rsid w:val="00B1784B"/>
    <w:rsid w:val="00B2044A"/>
    <w:rsid w:val="00B20679"/>
    <w:rsid w:val="00B20F39"/>
    <w:rsid w:val="00B21039"/>
    <w:rsid w:val="00B21325"/>
    <w:rsid w:val="00B21650"/>
    <w:rsid w:val="00B21718"/>
    <w:rsid w:val="00B217C8"/>
    <w:rsid w:val="00B21A8C"/>
    <w:rsid w:val="00B21ACB"/>
    <w:rsid w:val="00B21FB8"/>
    <w:rsid w:val="00B2253D"/>
    <w:rsid w:val="00B227EC"/>
    <w:rsid w:val="00B22BF3"/>
    <w:rsid w:val="00B22DFE"/>
    <w:rsid w:val="00B23173"/>
    <w:rsid w:val="00B2325D"/>
    <w:rsid w:val="00B23397"/>
    <w:rsid w:val="00B2369B"/>
    <w:rsid w:val="00B23709"/>
    <w:rsid w:val="00B2399A"/>
    <w:rsid w:val="00B23A12"/>
    <w:rsid w:val="00B23D3E"/>
    <w:rsid w:val="00B23F2D"/>
    <w:rsid w:val="00B241E0"/>
    <w:rsid w:val="00B2420E"/>
    <w:rsid w:val="00B24296"/>
    <w:rsid w:val="00B245E1"/>
    <w:rsid w:val="00B24733"/>
    <w:rsid w:val="00B24929"/>
    <w:rsid w:val="00B24972"/>
    <w:rsid w:val="00B24A83"/>
    <w:rsid w:val="00B24B45"/>
    <w:rsid w:val="00B24D26"/>
    <w:rsid w:val="00B24F43"/>
    <w:rsid w:val="00B24FA0"/>
    <w:rsid w:val="00B258DE"/>
    <w:rsid w:val="00B25A27"/>
    <w:rsid w:val="00B25C60"/>
    <w:rsid w:val="00B26767"/>
    <w:rsid w:val="00B26A67"/>
    <w:rsid w:val="00B26A69"/>
    <w:rsid w:val="00B27235"/>
    <w:rsid w:val="00B27421"/>
    <w:rsid w:val="00B277FD"/>
    <w:rsid w:val="00B27A0A"/>
    <w:rsid w:val="00B27A4C"/>
    <w:rsid w:val="00B27C6A"/>
    <w:rsid w:val="00B30535"/>
    <w:rsid w:val="00B305D5"/>
    <w:rsid w:val="00B30812"/>
    <w:rsid w:val="00B30949"/>
    <w:rsid w:val="00B309EE"/>
    <w:rsid w:val="00B30BB5"/>
    <w:rsid w:val="00B30C4D"/>
    <w:rsid w:val="00B30E1A"/>
    <w:rsid w:val="00B30F0D"/>
    <w:rsid w:val="00B3100E"/>
    <w:rsid w:val="00B316EE"/>
    <w:rsid w:val="00B3172A"/>
    <w:rsid w:val="00B31DF3"/>
    <w:rsid w:val="00B31E63"/>
    <w:rsid w:val="00B31E6D"/>
    <w:rsid w:val="00B320C0"/>
    <w:rsid w:val="00B321E2"/>
    <w:rsid w:val="00B32418"/>
    <w:rsid w:val="00B324FA"/>
    <w:rsid w:val="00B325C1"/>
    <w:rsid w:val="00B3286A"/>
    <w:rsid w:val="00B32C3E"/>
    <w:rsid w:val="00B331EE"/>
    <w:rsid w:val="00B332AB"/>
    <w:rsid w:val="00B334AC"/>
    <w:rsid w:val="00B33820"/>
    <w:rsid w:val="00B33E4F"/>
    <w:rsid w:val="00B33F97"/>
    <w:rsid w:val="00B34432"/>
    <w:rsid w:val="00B3462D"/>
    <w:rsid w:val="00B346AF"/>
    <w:rsid w:val="00B34BA3"/>
    <w:rsid w:val="00B35398"/>
    <w:rsid w:val="00B3539F"/>
    <w:rsid w:val="00B353E5"/>
    <w:rsid w:val="00B3551F"/>
    <w:rsid w:val="00B358E8"/>
    <w:rsid w:val="00B35A13"/>
    <w:rsid w:val="00B35AF1"/>
    <w:rsid w:val="00B35B1E"/>
    <w:rsid w:val="00B35C6C"/>
    <w:rsid w:val="00B3608D"/>
    <w:rsid w:val="00B36107"/>
    <w:rsid w:val="00B361FA"/>
    <w:rsid w:val="00B36392"/>
    <w:rsid w:val="00B364A4"/>
    <w:rsid w:val="00B364D3"/>
    <w:rsid w:val="00B365AC"/>
    <w:rsid w:val="00B3675D"/>
    <w:rsid w:val="00B36C2B"/>
    <w:rsid w:val="00B36D85"/>
    <w:rsid w:val="00B36F65"/>
    <w:rsid w:val="00B370B1"/>
    <w:rsid w:val="00B372E7"/>
    <w:rsid w:val="00B377E3"/>
    <w:rsid w:val="00B37A2C"/>
    <w:rsid w:val="00B37C23"/>
    <w:rsid w:val="00B37CEA"/>
    <w:rsid w:val="00B37D32"/>
    <w:rsid w:val="00B37F53"/>
    <w:rsid w:val="00B37FFB"/>
    <w:rsid w:val="00B40184"/>
    <w:rsid w:val="00B402A3"/>
    <w:rsid w:val="00B402A7"/>
    <w:rsid w:val="00B4056C"/>
    <w:rsid w:val="00B4057D"/>
    <w:rsid w:val="00B41362"/>
    <w:rsid w:val="00B41391"/>
    <w:rsid w:val="00B4190F"/>
    <w:rsid w:val="00B4193D"/>
    <w:rsid w:val="00B41C43"/>
    <w:rsid w:val="00B41E04"/>
    <w:rsid w:val="00B42005"/>
    <w:rsid w:val="00B425BA"/>
    <w:rsid w:val="00B42F3E"/>
    <w:rsid w:val="00B42F8F"/>
    <w:rsid w:val="00B43080"/>
    <w:rsid w:val="00B4311A"/>
    <w:rsid w:val="00B43173"/>
    <w:rsid w:val="00B431D3"/>
    <w:rsid w:val="00B433D5"/>
    <w:rsid w:val="00B43437"/>
    <w:rsid w:val="00B43626"/>
    <w:rsid w:val="00B438AB"/>
    <w:rsid w:val="00B43936"/>
    <w:rsid w:val="00B43C00"/>
    <w:rsid w:val="00B44036"/>
    <w:rsid w:val="00B44270"/>
    <w:rsid w:val="00B44706"/>
    <w:rsid w:val="00B449F8"/>
    <w:rsid w:val="00B45338"/>
    <w:rsid w:val="00B45546"/>
    <w:rsid w:val="00B457D2"/>
    <w:rsid w:val="00B45DDA"/>
    <w:rsid w:val="00B46120"/>
    <w:rsid w:val="00B46BF1"/>
    <w:rsid w:val="00B46C62"/>
    <w:rsid w:val="00B46E03"/>
    <w:rsid w:val="00B47080"/>
    <w:rsid w:val="00B470C8"/>
    <w:rsid w:val="00B47150"/>
    <w:rsid w:val="00B471CF"/>
    <w:rsid w:val="00B4725E"/>
    <w:rsid w:val="00B47499"/>
    <w:rsid w:val="00B475D2"/>
    <w:rsid w:val="00B47EF3"/>
    <w:rsid w:val="00B50067"/>
    <w:rsid w:val="00B507CD"/>
    <w:rsid w:val="00B50AC5"/>
    <w:rsid w:val="00B50DB9"/>
    <w:rsid w:val="00B50E06"/>
    <w:rsid w:val="00B50E4B"/>
    <w:rsid w:val="00B50F82"/>
    <w:rsid w:val="00B50FE3"/>
    <w:rsid w:val="00B510EC"/>
    <w:rsid w:val="00B51938"/>
    <w:rsid w:val="00B51F54"/>
    <w:rsid w:val="00B52081"/>
    <w:rsid w:val="00B5209E"/>
    <w:rsid w:val="00B520D2"/>
    <w:rsid w:val="00B52152"/>
    <w:rsid w:val="00B52368"/>
    <w:rsid w:val="00B523F2"/>
    <w:rsid w:val="00B529DB"/>
    <w:rsid w:val="00B52BAB"/>
    <w:rsid w:val="00B52BCD"/>
    <w:rsid w:val="00B52EAB"/>
    <w:rsid w:val="00B53514"/>
    <w:rsid w:val="00B53576"/>
    <w:rsid w:val="00B535DB"/>
    <w:rsid w:val="00B537B0"/>
    <w:rsid w:val="00B5399D"/>
    <w:rsid w:val="00B539D9"/>
    <w:rsid w:val="00B53B04"/>
    <w:rsid w:val="00B5411D"/>
    <w:rsid w:val="00B54211"/>
    <w:rsid w:val="00B544F5"/>
    <w:rsid w:val="00B549AF"/>
    <w:rsid w:val="00B54C91"/>
    <w:rsid w:val="00B54FD4"/>
    <w:rsid w:val="00B5513D"/>
    <w:rsid w:val="00B555A7"/>
    <w:rsid w:val="00B55961"/>
    <w:rsid w:val="00B55D9C"/>
    <w:rsid w:val="00B55E0E"/>
    <w:rsid w:val="00B56038"/>
    <w:rsid w:val="00B56153"/>
    <w:rsid w:val="00B56449"/>
    <w:rsid w:val="00B56515"/>
    <w:rsid w:val="00B565EC"/>
    <w:rsid w:val="00B568B1"/>
    <w:rsid w:val="00B56996"/>
    <w:rsid w:val="00B569EF"/>
    <w:rsid w:val="00B56A2A"/>
    <w:rsid w:val="00B56AC3"/>
    <w:rsid w:val="00B56B62"/>
    <w:rsid w:val="00B57369"/>
    <w:rsid w:val="00B57532"/>
    <w:rsid w:val="00B5753F"/>
    <w:rsid w:val="00B575C1"/>
    <w:rsid w:val="00B5767C"/>
    <w:rsid w:val="00B57708"/>
    <w:rsid w:val="00B579E6"/>
    <w:rsid w:val="00B602EE"/>
    <w:rsid w:val="00B60623"/>
    <w:rsid w:val="00B60C5C"/>
    <w:rsid w:val="00B60D95"/>
    <w:rsid w:val="00B60DE3"/>
    <w:rsid w:val="00B6107A"/>
    <w:rsid w:val="00B6117F"/>
    <w:rsid w:val="00B61DC4"/>
    <w:rsid w:val="00B62219"/>
    <w:rsid w:val="00B6240C"/>
    <w:rsid w:val="00B62841"/>
    <w:rsid w:val="00B62A2D"/>
    <w:rsid w:val="00B62AB5"/>
    <w:rsid w:val="00B62B64"/>
    <w:rsid w:val="00B62D66"/>
    <w:rsid w:val="00B63B93"/>
    <w:rsid w:val="00B63BA1"/>
    <w:rsid w:val="00B643ED"/>
    <w:rsid w:val="00B6453A"/>
    <w:rsid w:val="00B646A8"/>
    <w:rsid w:val="00B646B3"/>
    <w:rsid w:val="00B64ABD"/>
    <w:rsid w:val="00B64CB4"/>
    <w:rsid w:val="00B64DE7"/>
    <w:rsid w:val="00B64E78"/>
    <w:rsid w:val="00B64E8D"/>
    <w:rsid w:val="00B651E3"/>
    <w:rsid w:val="00B65475"/>
    <w:rsid w:val="00B654C4"/>
    <w:rsid w:val="00B6560E"/>
    <w:rsid w:val="00B65813"/>
    <w:rsid w:val="00B6581F"/>
    <w:rsid w:val="00B65CE5"/>
    <w:rsid w:val="00B65E78"/>
    <w:rsid w:val="00B65F50"/>
    <w:rsid w:val="00B660DB"/>
    <w:rsid w:val="00B6615C"/>
    <w:rsid w:val="00B663F9"/>
    <w:rsid w:val="00B66AD4"/>
    <w:rsid w:val="00B66BBD"/>
    <w:rsid w:val="00B6702E"/>
    <w:rsid w:val="00B67362"/>
    <w:rsid w:val="00B6763A"/>
    <w:rsid w:val="00B67B27"/>
    <w:rsid w:val="00B67B6A"/>
    <w:rsid w:val="00B67CFF"/>
    <w:rsid w:val="00B67D57"/>
    <w:rsid w:val="00B67DA4"/>
    <w:rsid w:val="00B7018C"/>
    <w:rsid w:val="00B702A8"/>
    <w:rsid w:val="00B7051F"/>
    <w:rsid w:val="00B70552"/>
    <w:rsid w:val="00B70D70"/>
    <w:rsid w:val="00B70D87"/>
    <w:rsid w:val="00B70EF4"/>
    <w:rsid w:val="00B70FE7"/>
    <w:rsid w:val="00B71020"/>
    <w:rsid w:val="00B71023"/>
    <w:rsid w:val="00B710A5"/>
    <w:rsid w:val="00B711C9"/>
    <w:rsid w:val="00B72813"/>
    <w:rsid w:val="00B728C2"/>
    <w:rsid w:val="00B72B11"/>
    <w:rsid w:val="00B72DF1"/>
    <w:rsid w:val="00B73040"/>
    <w:rsid w:val="00B735B4"/>
    <w:rsid w:val="00B736C2"/>
    <w:rsid w:val="00B7370D"/>
    <w:rsid w:val="00B737BC"/>
    <w:rsid w:val="00B73806"/>
    <w:rsid w:val="00B73A16"/>
    <w:rsid w:val="00B73A2C"/>
    <w:rsid w:val="00B73B0D"/>
    <w:rsid w:val="00B73B2E"/>
    <w:rsid w:val="00B7410B"/>
    <w:rsid w:val="00B741A1"/>
    <w:rsid w:val="00B741D9"/>
    <w:rsid w:val="00B74277"/>
    <w:rsid w:val="00B74484"/>
    <w:rsid w:val="00B745E5"/>
    <w:rsid w:val="00B74744"/>
    <w:rsid w:val="00B74A74"/>
    <w:rsid w:val="00B74F69"/>
    <w:rsid w:val="00B75074"/>
    <w:rsid w:val="00B7519D"/>
    <w:rsid w:val="00B7557A"/>
    <w:rsid w:val="00B75789"/>
    <w:rsid w:val="00B75866"/>
    <w:rsid w:val="00B758A6"/>
    <w:rsid w:val="00B758C2"/>
    <w:rsid w:val="00B76408"/>
    <w:rsid w:val="00B764C0"/>
    <w:rsid w:val="00B767FD"/>
    <w:rsid w:val="00B7696C"/>
    <w:rsid w:val="00B77070"/>
    <w:rsid w:val="00B7708D"/>
    <w:rsid w:val="00B771AA"/>
    <w:rsid w:val="00B77352"/>
    <w:rsid w:val="00B77469"/>
    <w:rsid w:val="00B775C4"/>
    <w:rsid w:val="00B775F8"/>
    <w:rsid w:val="00B77792"/>
    <w:rsid w:val="00B7798A"/>
    <w:rsid w:val="00B77CDC"/>
    <w:rsid w:val="00B77D42"/>
    <w:rsid w:val="00B803D9"/>
    <w:rsid w:val="00B80A6B"/>
    <w:rsid w:val="00B80D78"/>
    <w:rsid w:val="00B80EDF"/>
    <w:rsid w:val="00B81005"/>
    <w:rsid w:val="00B81080"/>
    <w:rsid w:val="00B8131D"/>
    <w:rsid w:val="00B81393"/>
    <w:rsid w:val="00B816A0"/>
    <w:rsid w:val="00B81F0B"/>
    <w:rsid w:val="00B82274"/>
    <w:rsid w:val="00B824EF"/>
    <w:rsid w:val="00B8255E"/>
    <w:rsid w:val="00B8262F"/>
    <w:rsid w:val="00B82675"/>
    <w:rsid w:val="00B8294F"/>
    <w:rsid w:val="00B82C97"/>
    <w:rsid w:val="00B82D34"/>
    <w:rsid w:val="00B82FD7"/>
    <w:rsid w:val="00B83090"/>
    <w:rsid w:val="00B830EB"/>
    <w:rsid w:val="00B83185"/>
    <w:rsid w:val="00B8376A"/>
    <w:rsid w:val="00B83836"/>
    <w:rsid w:val="00B83D98"/>
    <w:rsid w:val="00B83E62"/>
    <w:rsid w:val="00B83ED4"/>
    <w:rsid w:val="00B844ED"/>
    <w:rsid w:val="00B84670"/>
    <w:rsid w:val="00B846F4"/>
    <w:rsid w:val="00B846FB"/>
    <w:rsid w:val="00B8472F"/>
    <w:rsid w:val="00B84F63"/>
    <w:rsid w:val="00B85154"/>
    <w:rsid w:val="00B857AA"/>
    <w:rsid w:val="00B85AF1"/>
    <w:rsid w:val="00B85BB1"/>
    <w:rsid w:val="00B85C14"/>
    <w:rsid w:val="00B85C6D"/>
    <w:rsid w:val="00B85D0A"/>
    <w:rsid w:val="00B85D42"/>
    <w:rsid w:val="00B85D9B"/>
    <w:rsid w:val="00B85DDE"/>
    <w:rsid w:val="00B85DEA"/>
    <w:rsid w:val="00B85F1A"/>
    <w:rsid w:val="00B864AC"/>
    <w:rsid w:val="00B86811"/>
    <w:rsid w:val="00B86A65"/>
    <w:rsid w:val="00B86A67"/>
    <w:rsid w:val="00B86AC6"/>
    <w:rsid w:val="00B86B37"/>
    <w:rsid w:val="00B86D6B"/>
    <w:rsid w:val="00B86F36"/>
    <w:rsid w:val="00B870B5"/>
    <w:rsid w:val="00B8720E"/>
    <w:rsid w:val="00B87235"/>
    <w:rsid w:val="00B874D2"/>
    <w:rsid w:val="00B8758A"/>
    <w:rsid w:val="00B8767D"/>
    <w:rsid w:val="00B879A5"/>
    <w:rsid w:val="00B879E1"/>
    <w:rsid w:val="00B87D4F"/>
    <w:rsid w:val="00B87DE2"/>
    <w:rsid w:val="00B902B8"/>
    <w:rsid w:val="00B902FF"/>
    <w:rsid w:val="00B90384"/>
    <w:rsid w:val="00B9042C"/>
    <w:rsid w:val="00B90522"/>
    <w:rsid w:val="00B909D0"/>
    <w:rsid w:val="00B90D0A"/>
    <w:rsid w:val="00B91226"/>
    <w:rsid w:val="00B91510"/>
    <w:rsid w:val="00B9163D"/>
    <w:rsid w:val="00B91AB7"/>
    <w:rsid w:val="00B91D83"/>
    <w:rsid w:val="00B91EF7"/>
    <w:rsid w:val="00B91F5D"/>
    <w:rsid w:val="00B92660"/>
    <w:rsid w:val="00B9288D"/>
    <w:rsid w:val="00B928B6"/>
    <w:rsid w:val="00B92EE5"/>
    <w:rsid w:val="00B93283"/>
    <w:rsid w:val="00B93297"/>
    <w:rsid w:val="00B934EB"/>
    <w:rsid w:val="00B9358A"/>
    <w:rsid w:val="00B93AFE"/>
    <w:rsid w:val="00B93DAF"/>
    <w:rsid w:val="00B93F2E"/>
    <w:rsid w:val="00B940E1"/>
    <w:rsid w:val="00B9422F"/>
    <w:rsid w:val="00B9434F"/>
    <w:rsid w:val="00B94733"/>
    <w:rsid w:val="00B94780"/>
    <w:rsid w:val="00B94865"/>
    <w:rsid w:val="00B94A7F"/>
    <w:rsid w:val="00B94B3C"/>
    <w:rsid w:val="00B94B43"/>
    <w:rsid w:val="00B94DF8"/>
    <w:rsid w:val="00B94E93"/>
    <w:rsid w:val="00B94EE4"/>
    <w:rsid w:val="00B94FCC"/>
    <w:rsid w:val="00B95079"/>
    <w:rsid w:val="00B95748"/>
    <w:rsid w:val="00B959F0"/>
    <w:rsid w:val="00B95DED"/>
    <w:rsid w:val="00B95E1C"/>
    <w:rsid w:val="00B95E95"/>
    <w:rsid w:val="00B95EC3"/>
    <w:rsid w:val="00B96191"/>
    <w:rsid w:val="00B9629F"/>
    <w:rsid w:val="00B962D8"/>
    <w:rsid w:val="00B964E2"/>
    <w:rsid w:val="00B96E73"/>
    <w:rsid w:val="00B9717B"/>
    <w:rsid w:val="00B971DF"/>
    <w:rsid w:val="00B97300"/>
    <w:rsid w:val="00B97311"/>
    <w:rsid w:val="00B976A2"/>
    <w:rsid w:val="00B9794B"/>
    <w:rsid w:val="00B97D8F"/>
    <w:rsid w:val="00B97E12"/>
    <w:rsid w:val="00BA0743"/>
    <w:rsid w:val="00BA0842"/>
    <w:rsid w:val="00BA0A10"/>
    <w:rsid w:val="00BA0EA9"/>
    <w:rsid w:val="00BA0FCE"/>
    <w:rsid w:val="00BA1772"/>
    <w:rsid w:val="00BA1861"/>
    <w:rsid w:val="00BA188C"/>
    <w:rsid w:val="00BA18DF"/>
    <w:rsid w:val="00BA18EA"/>
    <w:rsid w:val="00BA19E2"/>
    <w:rsid w:val="00BA1D59"/>
    <w:rsid w:val="00BA1DE7"/>
    <w:rsid w:val="00BA1F75"/>
    <w:rsid w:val="00BA1FC6"/>
    <w:rsid w:val="00BA20ED"/>
    <w:rsid w:val="00BA21DD"/>
    <w:rsid w:val="00BA28E1"/>
    <w:rsid w:val="00BA2DF8"/>
    <w:rsid w:val="00BA32EC"/>
    <w:rsid w:val="00BA3423"/>
    <w:rsid w:val="00BA3F1B"/>
    <w:rsid w:val="00BA4256"/>
    <w:rsid w:val="00BA47F2"/>
    <w:rsid w:val="00BA480F"/>
    <w:rsid w:val="00BA4811"/>
    <w:rsid w:val="00BA49B2"/>
    <w:rsid w:val="00BA4CA3"/>
    <w:rsid w:val="00BA5002"/>
    <w:rsid w:val="00BA5208"/>
    <w:rsid w:val="00BA5333"/>
    <w:rsid w:val="00BA5410"/>
    <w:rsid w:val="00BA54AD"/>
    <w:rsid w:val="00BA5591"/>
    <w:rsid w:val="00BA61AF"/>
    <w:rsid w:val="00BA61DE"/>
    <w:rsid w:val="00BA61F2"/>
    <w:rsid w:val="00BA62FF"/>
    <w:rsid w:val="00BA6AFB"/>
    <w:rsid w:val="00BA6E79"/>
    <w:rsid w:val="00BA72B1"/>
    <w:rsid w:val="00BA7A07"/>
    <w:rsid w:val="00BA7C18"/>
    <w:rsid w:val="00BA7ED5"/>
    <w:rsid w:val="00BA7FA5"/>
    <w:rsid w:val="00BB013B"/>
    <w:rsid w:val="00BB03DD"/>
    <w:rsid w:val="00BB05BD"/>
    <w:rsid w:val="00BB08C9"/>
    <w:rsid w:val="00BB0908"/>
    <w:rsid w:val="00BB094F"/>
    <w:rsid w:val="00BB0ACF"/>
    <w:rsid w:val="00BB0C94"/>
    <w:rsid w:val="00BB0CBE"/>
    <w:rsid w:val="00BB0FB2"/>
    <w:rsid w:val="00BB1398"/>
    <w:rsid w:val="00BB1990"/>
    <w:rsid w:val="00BB21DA"/>
    <w:rsid w:val="00BB2540"/>
    <w:rsid w:val="00BB296A"/>
    <w:rsid w:val="00BB2A9A"/>
    <w:rsid w:val="00BB2E19"/>
    <w:rsid w:val="00BB3420"/>
    <w:rsid w:val="00BB3591"/>
    <w:rsid w:val="00BB3813"/>
    <w:rsid w:val="00BB3E3C"/>
    <w:rsid w:val="00BB3FBB"/>
    <w:rsid w:val="00BB424E"/>
    <w:rsid w:val="00BB42FA"/>
    <w:rsid w:val="00BB4CD7"/>
    <w:rsid w:val="00BB5953"/>
    <w:rsid w:val="00BB59CE"/>
    <w:rsid w:val="00BB5A43"/>
    <w:rsid w:val="00BB5D40"/>
    <w:rsid w:val="00BB6259"/>
    <w:rsid w:val="00BB63AB"/>
    <w:rsid w:val="00BB663C"/>
    <w:rsid w:val="00BB6F3E"/>
    <w:rsid w:val="00BB7047"/>
    <w:rsid w:val="00BB725F"/>
    <w:rsid w:val="00BB7493"/>
    <w:rsid w:val="00BB7603"/>
    <w:rsid w:val="00BB7664"/>
    <w:rsid w:val="00BB7812"/>
    <w:rsid w:val="00BB7A0D"/>
    <w:rsid w:val="00BB7A1B"/>
    <w:rsid w:val="00BB7B2D"/>
    <w:rsid w:val="00BB7CCA"/>
    <w:rsid w:val="00BB7DED"/>
    <w:rsid w:val="00BB7F45"/>
    <w:rsid w:val="00BC05CF"/>
    <w:rsid w:val="00BC0D8B"/>
    <w:rsid w:val="00BC105C"/>
    <w:rsid w:val="00BC14A0"/>
    <w:rsid w:val="00BC1569"/>
    <w:rsid w:val="00BC1875"/>
    <w:rsid w:val="00BC18AA"/>
    <w:rsid w:val="00BC1D44"/>
    <w:rsid w:val="00BC1DFD"/>
    <w:rsid w:val="00BC1E12"/>
    <w:rsid w:val="00BC2247"/>
    <w:rsid w:val="00BC224E"/>
    <w:rsid w:val="00BC22B6"/>
    <w:rsid w:val="00BC23C9"/>
    <w:rsid w:val="00BC2559"/>
    <w:rsid w:val="00BC27D2"/>
    <w:rsid w:val="00BC2B81"/>
    <w:rsid w:val="00BC2C50"/>
    <w:rsid w:val="00BC2CAB"/>
    <w:rsid w:val="00BC2FAA"/>
    <w:rsid w:val="00BC312E"/>
    <w:rsid w:val="00BC3166"/>
    <w:rsid w:val="00BC31DB"/>
    <w:rsid w:val="00BC386B"/>
    <w:rsid w:val="00BC3C2A"/>
    <w:rsid w:val="00BC3D08"/>
    <w:rsid w:val="00BC4469"/>
    <w:rsid w:val="00BC5196"/>
    <w:rsid w:val="00BC53EF"/>
    <w:rsid w:val="00BC54FE"/>
    <w:rsid w:val="00BC5633"/>
    <w:rsid w:val="00BC5699"/>
    <w:rsid w:val="00BC56D2"/>
    <w:rsid w:val="00BC5725"/>
    <w:rsid w:val="00BC5959"/>
    <w:rsid w:val="00BC595E"/>
    <w:rsid w:val="00BC5982"/>
    <w:rsid w:val="00BC5A38"/>
    <w:rsid w:val="00BC5C67"/>
    <w:rsid w:val="00BC6030"/>
    <w:rsid w:val="00BC67B3"/>
    <w:rsid w:val="00BC7286"/>
    <w:rsid w:val="00BC7302"/>
    <w:rsid w:val="00BC7535"/>
    <w:rsid w:val="00BC753A"/>
    <w:rsid w:val="00BC7641"/>
    <w:rsid w:val="00BC76B7"/>
    <w:rsid w:val="00BC7C35"/>
    <w:rsid w:val="00BD00A8"/>
    <w:rsid w:val="00BD05F2"/>
    <w:rsid w:val="00BD0719"/>
    <w:rsid w:val="00BD0B3C"/>
    <w:rsid w:val="00BD13FC"/>
    <w:rsid w:val="00BD141F"/>
    <w:rsid w:val="00BD16F9"/>
    <w:rsid w:val="00BD1AA6"/>
    <w:rsid w:val="00BD1CCC"/>
    <w:rsid w:val="00BD1F54"/>
    <w:rsid w:val="00BD227F"/>
    <w:rsid w:val="00BD235A"/>
    <w:rsid w:val="00BD2578"/>
    <w:rsid w:val="00BD292C"/>
    <w:rsid w:val="00BD304B"/>
    <w:rsid w:val="00BD3737"/>
    <w:rsid w:val="00BD3A0C"/>
    <w:rsid w:val="00BD3B05"/>
    <w:rsid w:val="00BD3CDB"/>
    <w:rsid w:val="00BD3E52"/>
    <w:rsid w:val="00BD3EB9"/>
    <w:rsid w:val="00BD3F30"/>
    <w:rsid w:val="00BD4396"/>
    <w:rsid w:val="00BD47F6"/>
    <w:rsid w:val="00BD4B72"/>
    <w:rsid w:val="00BD4DDB"/>
    <w:rsid w:val="00BD4E4A"/>
    <w:rsid w:val="00BD4F99"/>
    <w:rsid w:val="00BD4FF0"/>
    <w:rsid w:val="00BD54DA"/>
    <w:rsid w:val="00BD5803"/>
    <w:rsid w:val="00BD5808"/>
    <w:rsid w:val="00BD586E"/>
    <w:rsid w:val="00BD5DEB"/>
    <w:rsid w:val="00BD5E1E"/>
    <w:rsid w:val="00BD5F85"/>
    <w:rsid w:val="00BD6245"/>
    <w:rsid w:val="00BD69F5"/>
    <w:rsid w:val="00BD708C"/>
    <w:rsid w:val="00BD70C7"/>
    <w:rsid w:val="00BD7950"/>
    <w:rsid w:val="00BD7EBA"/>
    <w:rsid w:val="00BE0221"/>
    <w:rsid w:val="00BE060E"/>
    <w:rsid w:val="00BE0BC7"/>
    <w:rsid w:val="00BE0CDE"/>
    <w:rsid w:val="00BE0F07"/>
    <w:rsid w:val="00BE1999"/>
    <w:rsid w:val="00BE1B3C"/>
    <w:rsid w:val="00BE1EF2"/>
    <w:rsid w:val="00BE2068"/>
    <w:rsid w:val="00BE24A4"/>
    <w:rsid w:val="00BE2583"/>
    <w:rsid w:val="00BE25C4"/>
    <w:rsid w:val="00BE29F2"/>
    <w:rsid w:val="00BE2B47"/>
    <w:rsid w:val="00BE2B99"/>
    <w:rsid w:val="00BE2BF5"/>
    <w:rsid w:val="00BE2C85"/>
    <w:rsid w:val="00BE2F65"/>
    <w:rsid w:val="00BE32DB"/>
    <w:rsid w:val="00BE3521"/>
    <w:rsid w:val="00BE391B"/>
    <w:rsid w:val="00BE3B24"/>
    <w:rsid w:val="00BE3B59"/>
    <w:rsid w:val="00BE3BAA"/>
    <w:rsid w:val="00BE3F12"/>
    <w:rsid w:val="00BE408B"/>
    <w:rsid w:val="00BE41DF"/>
    <w:rsid w:val="00BE4269"/>
    <w:rsid w:val="00BE43CE"/>
    <w:rsid w:val="00BE43D8"/>
    <w:rsid w:val="00BE4557"/>
    <w:rsid w:val="00BE49A3"/>
    <w:rsid w:val="00BE4E0E"/>
    <w:rsid w:val="00BE4FB0"/>
    <w:rsid w:val="00BE5108"/>
    <w:rsid w:val="00BE5230"/>
    <w:rsid w:val="00BE52A1"/>
    <w:rsid w:val="00BE540B"/>
    <w:rsid w:val="00BE54B1"/>
    <w:rsid w:val="00BE5525"/>
    <w:rsid w:val="00BE5600"/>
    <w:rsid w:val="00BE57CF"/>
    <w:rsid w:val="00BE59D1"/>
    <w:rsid w:val="00BE5BF1"/>
    <w:rsid w:val="00BE5DAE"/>
    <w:rsid w:val="00BE5EB4"/>
    <w:rsid w:val="00BE60F0"/>
    <w:rsid w:val="00BE62E6"/>
    <w:rsid w:val="00BE6420"/>
    <w:rsid w:val="00BE6508"/>
    <w:rsid w:val="00BE66AC"/>
    <w:rsid w:val="00BE66BD"/>
    <w:rsid w:val="00BE6810"/>
    <w:rsid w:val="00BE6AC8"/>
    <w:rsid w:val="00BE6CE9"/>
    <w:rsid w:val="00BE6DE9"/>
    <w:rsid w:val="00BE6E15"/>
    <w:rsid w:val="00BE6F71"/>
    <w:rsid w:val="00BE7606"/>
    <w:rsid w:val="00BE78C9"/>
    <w:rsid w:val="00BE7A5C"/>
    <w:rsid w:val="00BE7FAC"/>
    <w:rsid w:val="00BF058F"/>
    <w:rsid w:val="00BF082E"/>
    <w:rsid w:val="00BF0849"/>
    <w:rsid w:val="00BF0952"/>
    <w:rsid w:val="00BF09DD"/>
    <w:rsid w:val="00BF0A98"/>
    <w:rsid w:val="00BF106F"/>
    <w:rsid w:val="00BF136A"/>
    <w:rsid w:val="00BF1547"/>
    <w:rsid w:val="00BF1553"/>
    <w:rsid w:val="00BF16B3"/>
    <w:rsid w:val="00BF1715"/>
    <w:rsid w:val="00BF1BD5"/>
    <w:rsid w:val="00BF1C55"/>
    <w:rsid w:val="00BF1FC3"/>
    <w:rsid w:val="00BF2016"/>
    <w:rsid w:val="00BF20B9"/>
    <w:rsid w:val="00BF20EB"/>
    <w:rsid w:val="00BF219F"/>
    <w:rsid w:val="00BF2471"/>
    <w:rsid w:val="00BF2B91"/>
    <w:rsid w:val="00BF32E6"/>
    <w:rsid w:val="00BF375F"/>
    <w:rsid w:val="00BF3958"/>
    <w:rsid w:val="00BF3A69"/>
    <w:rsid w:val="00BF3D0D"/>
    <w:rsid w:val="00BF3E32"/>
    <w:rsid w:val="00BF3F05"/>
    <w:rsid w:val="00BF4436"/>
    <w:rsid w:val="00BF4465"/>
    <w:rsid w:val="00BF455D"/>
    <w:rsid w:val="00BF4675"/>
    <w:rsid w:val="00BF4D3B"/>
    <w:rsid w:val="00BF4DCF"/>
    <w:rsid w:val="00BF5352"/>
    <w:rsid w:val="00BF5548"/>
    <w:rsid w:val="00BF55AF"/>
    <w:rsid w:val="00BF5626"/>
    <w:rsid w:val="00BF57AF"/>
    <w:rsid w:val="00BF5B5C"/>
    <w:rsid w:val="00BF5DA8"/>
    <w:rsid w:val="00BF5FF7"/>
    <w:rsid w:val="00BF62C7"/>
    <w:rsid w:val="00BF64FB"/>
    <w:rsid w:val="00BF6F01"/>
    <w:rsid w:val="00BF6F8E"/>
    <w:rsid w:val="00BF7232"/>
    <w:rsid w:val="00BF7387"/>
    <w:rsid w:val="00BF760C"/>
    <w:rsid w:val="00BF76AE"/>
    <w:rsid w:val="00BF77BD"/>
    <w:rsid w:val="00BF7A97"/>
    <w:rsid w:val="00BF7B0F"/>
    <w:rsid w:val="00BF7BF0"/>
    <w:rsid w:val="00BF7D86"/>
    <w:rsid w:val="00BF7E96"/>
    <w:rsid w:val="00C002B9"/>
    <w:rsid w:val="00C00669"/>
    <w:rsid w:val="00C011DD"/>
    <w:rsid w:val="00C016C9"/>
    <w:rsid w:val="00C01AAC"/>
    <w:rsid w:val="00C02046"/>
    <w:rsid w:val="00C02192"/>
    <w:rsid w:val="00C02337"/>
    <w:rsid w:val="00C023C8"/>
    <w:rsid w:val="00C028E4"/>
    <w:rsid w:val="00C02BA2"/>
    <w:rsid w:val="00C02BB3"/>
    <w:rsid w:val="00C02DA8"/>
    <w:rsid w:val="00C02E5D"/>
    <w:rsid w:val="00C02EC1"/>
    <w:rsid w:val="00C02FB0"/>
    <w:rsid w:val="00C03E05"/>
    <w:rsid w:val="00C03FC5"/>
    <w:rsid w:val="00C04494"/>
    <w:rsid w:val="00C04594"/>
    <w:rsid w:val="00C046DF"/>
    <w:rsid w:val="00C04790"/>
    <w:rsid w:val="00C047C6"/>
    <w:rsid w:val="00C04A2A"/>
    <w:rsid w:val="00C04A48"/>
    <w:rsid w:val="00C04D22"/>
    <w:rsid w:val="00C05906"/>
    <w:rsid w:val="00C05DE4"/>
    <w:rsid w:val="00C05E9D"/>
    <w:rsid w:val="00C05FCA"/>
    <w:rsid w:val="00C06165"/>
    <w:rsid w:val="00C0637D"/>
    <w:rsid w:val="00C0638D"/>
    <w:rsid w:val="00C063F2"/>
    <w:rsid w:val="00C0682D"/>
    <w:rsid w:val="00C06ACE"/>
    <w:rsid w:val="00C06B98"/>
    <w:rsid w:val="00C06C4E"/>
    <w:rsid w:val="00C06D14"/>
    <w:rsid w:val="00C06D5F"/>
    <w:rsid w:val="00C06D9A"/>
    <w:rsid w:val="00C070F3"/>
    <w:rsid w:val="00C07285"/>
    <w:rsid w:val="00C072A6"/>
    <w:rsid w:val="00C07354"/>
    <w:rsid w:val="00C073B4"/>
    <w:rsid w:val="00C0757C"/>
    <w:rsid w:val="00C0776D"/>
    <w:rsid w:val="00C078C7"/>
    <w:rsid w:val="00C07933"/>
    <w:rsid w:val="00C079BC"/>
    <w:rsid w:val="00C07B06"/>
    <w:rsid w:val="00C07BF0"/>
    <w:rsid w:val="00C07DC1"/>
    <w:rsid w:val="00C07EB1"/>
    <w:rsid w:val="00C1001E"/>
    <w:rsid w:val="00C1024C"/>
    <w:rsid w:val="00C10412"/>
    <w:rsid w:val="00C1093B"/>
    <w:rsid w:val="00C10BF2"/>
    <w:rsid w:val="00C10DA7"/>
    <w:rsid w:val="00C10ED0"/>
    <w:rsid w:val="00C1130F"/>
    <w:rsid w:val="00C1134E"/>
    <w:rsid w:val="00C113CA"/>
    <w:rsid w:val="00C113FE"/>
    <w:rsid w:val="00C11411"/>
    <w:rsid w:val="00C1170F"/>
    <w:rsid w:val="00C11BC8"/>
    <w:rsid w:val="00C122B1"/>
    <w:rsid w:val="00C123A7"/>
    <w:rsid w:val="00C12591"/>
    <w:rsid w:val="00C12592"/>
    <w:rsid w:val="00C1279D"/>
    <w:rsid w:val="00C1290E"/>
    <w:rsid w:val="00C12A1B"/>
    <w:rsid w:val="00C12A91"/>
    <w:rsid w:val="00C12B5D"/>
    <w:rsid w:val="00C1354B"/>
    <w:rsid w:val="00C13872"/>
    <w:rsid w:val="00C13D9C"/>
    <w:rsid w:val="00C14114"/>
    <w:rsid w:val="00C14166"/>
    <w:rsid w:val="00C1496D"/>
    <w:rsid w:val="00C1499E"/>
    <w:rsid w:val="00C14C03"/>
    <w:rsid w:val="00C14E81"/>
    <w:rsid w:val="00C14E93"/>
    <w:rsid w:val="00C14FFC"/>
    <w:rsid w:val="00C15399"/>
    <w:rsid w:val="00C157B8"/>
    <w:rsid w:val="00C15AB3"/>
    <w:rsid w:val="00C15AC3"/>
    <w:rsid w:val="00C15BC8"/>
    <w:rsid w:val="00C15C01"/>
    <w:rsid w:val="00C15C15"/>
    <w:rsid w:val="00C15C92"/>
    <w:rsid w:val="00C15CE3"/>
    <w:rsid w:val="00C15E89"/>
    <w:rsid w:val="00C16148"/>
    <w:rsid w:val="00C16597"/>
    <w:rsid w:val="00C16898"/>
    <w:rsid w:val="00C16D4C"/>
    <w:rsid w:val="00C16E52"/>
    <w:rsid w:val="00C170DE"/>
    <w:rsid w:val="00C17322"/>
    <w:rsid w:val="00C177E5"/>
    <w:rsid w:val="00C17A89"/>
    <w:rsid w:val="00C17BEB"/>
    <w:rsid w:val="00C17C3D"/>
    <w:rsid w:val="00C2035F"/>
    <w:rsid w:val="00C20798"/>
    <w:rsid w:val="00C2094B"/>
    <w:rsid w:val="00C20E5D"/>
    <w:rsid w:val="00C210B5"/>
    <w:rsid w:val="00C210FD"/>
    <w:rsid w:val="00C21154"/>
    <w:rsid w:val="00C21381"/>
    <w:rsid w:val="00C213C1"/>
    <w:rsid w:val="00C215DB"/>
    <w:rsid w:val="00C21694"/>
    <w:rsid w:val="00C216A3"/>
    <w:rsid w:val="00C2188E"/>
    <w:rsid w:val="00C22236"/>
    <w:rsid w:val="00C225DA"/>
    <w:rsid w:val="00C22690"/>
    <w:rsid w:val="00C2289A"/>
    <w:rsid w:val="00C22C34"/>
    <w:rsid w:val="00C22F08"/>
    <w:rsid w:val="00C232B3"/>
    <w:rsid w:val="00C23332"/>
    <w:rsid w:val="00C23571"/>
    <w:rsid w:val="00C2378C"/>
    <w:rsid w:val="00C237B9"/>
    <w:rsid w:val="00C23E01"/>
    <w:rsid w:val="00C2424B"/>
    <w:rsid w:val="00C242AD"/>
    <w:rsid w:val="00C245C7"/>
    <w:rsid w:val="00C24774"/>
    <w:rsid w:val="00C24C60"/>
    <w:rsid w:val="00C24D78"/>
    <w:rsid w:val="00C24E4C"/>
    <w:rsid w:val="00C251AE"/>
    <w:rsid w:val="00C253F8"/>
    <w:rsid w:val="00C25690"/>
    <w:rsid w:val="00C25731"/>
    <w:rsid w:val="00C25744"/>
    <w:rsid w:val="00C25D74"/>
    <w:rsid w:val="00C261A8"/>
    <w:rsid w:val="00C264E2"/>
    <w:rsid w:val="00C2658D"/>
    <w:rsid w:val="00C266E9"/>
    <w:rsid w:val="00C26975"/>
    <w:rsid w:val="00C2744D"/>
    <w:rsid w:val="00C2753C"/>
    <w:rsid w:val="00C276B1"/>
    <w:rsid w:val="00C27B2D"/>
    <w:rsid w:val="00C27C08"/>
    <w:rsid w:val="00C30085"/>
    <w:rsid w:val="00C300FC"/>
    <w:rsid w:val="00C3024E"/>
    <w:rsid w:val="00C3051E"/>
    <w:rsid w:val="00C305A6"/>
    <w:rsid w:val="00C30860"/>
    <w:rsid w:val="00C30A57"/>
    <w:rsid w:val="00C30DBC"/>
    <w:rsid w:val="00C31135"/>
    <w:rsid w:val="00C31552"/>
    <w:rsid w:val="00C3164A"/>
    <w:rsid w:val="00C31AA8"/>
    <w:rsid w:val="00C31B2F"/>
    <w:rsid w:val="00C31F6D"/>
    <w:rsid w:val="00C3265F"/>
    <w:rsid w:val="00C32954"/>
    <w:rsid w:val="00C330AF"/>
    <w:rsid w:val="00C331B1"/>
    <w:rsid w:val="00C332B6"/>
    <w:rsid w:val="00C33CC9"/>
    <w:rsid w:val="00C33DCF"/>
    <w:rsid w:val="00C3428E"/>
    <w:rsid w:val="00C34A2D"/>
    <w:rsid w:val="00C34A4A"/>
    <w:rsid w:val="00C34CC9"/>
    <w:rsid w:val="00C34DAA"/>
    <w:rsid w:val="00C34F2F"/>
    <w:rsid w:val="00C3502F"/>
    <w:rsid w:val="00C35101"/>
    <w:rsid w:val="00C35348"/>
    <w:rsid w:val="00C35A86"/>
    <w:rsid w:val="00C35B9A"/>
    <w:rsid w:val="00C362A2"/>
    <w:rsid w:val="00C365E5"/>
    <w:rsid w:val="00C36AD4"/>
    <w:rsid w:val="00C36AE7"/>
    <w:rsid w:val="00C36D74"/>
    <w:rsid w:val="00C36DC0"/>
    <w:rsid w:val="00C373CE"/>
    <w:rsid w:val="00C37852"/>
    <w:rsid w:val="00C3788A"/>
    <w:rsid w:val="00C37C83"/>
    <w:rsid w:val="00C37ECA"/>
    <w:rsid w:val="00C4030A"/>
    <w:rsid w:val="00C40641"/>
    <w:rsid w:val="00C407E4"/>
    <w:rsid w:val="00C40987"/>
    <w:rsid w:val="00C40A08"/>
    <w:rsid w:val="00C40B66"/>
    <w:rsid w:val="00C40FDB"/>
    <w:rsid w:val="00C41122"/>
    <w:rsid w:val="00C413CC"/>
    <w:rsid w:val="00C416C3"/>
    <w:rsid w:val="00C419B8"/>
    <w:rsid w:val="00C419BF"/>
    <w:rsid w:val="00C41A51"/>
    <w:rsid w:val="00C41E29"/>
    <w:rsid w:val="00C420FE"/>
    <w:rsid w:val="00C426E5"/>
    <w:rsid w:val="00C42C28"/>
    <w:rsid w:val="00C42E09"/>
    <w:rsid w:val="00C42E2A"/>
    <w:rsid w:val="00C42EF5"/>
    <w:rsid w:val="00C43185"/>
    <w:rsid w:val="00C43431"/>
    <w:rsid w:val="00C43B46"/>
    <w:rsid w:val="00C44555"/>
    <w:rsid w:val="00C44593"/>
    <w:rsid w:val="00C445FA"/>
    <w:rsid w:val="00C44615"/>
    <w:rsid w:val="00C45408"/>
    <w:rsid w:val="00C455F3"/>
    <w:rsid w:val="00C45696"/>
    <w:rsid w:val="00C45739"/>
    <w:rsid w:val="00C45821"/>
    <w:rsid w:val="00C45F8E"/>
    <w:rsid w:val="00C46058"/>
    <w:rsid w:val="00C46305"/>
    <w:rsid w:val="00C4637B"/>
    <w:rsid w:val="00C4670F"/>
    <w:rsid w:val="00C46AE0"/>
    <w:rsid w:val="00C46F32"/>
    <w:rsid w:val="00C47899"/>
    <w:rsid w:val="00C47F28"/>
    <w:rsid w:val="00C47F38"/>
    <w:rsid w:val="00C50098"/>
    <w:rsid w:val="00C50669"/>
    <w:rsid w:val="00C50D40"/>
    <w:rsid w:val="00C50D54"/>
    <w:rsid w:val="00C50F88"/>
    <w:rsid w:val="00C512D9"/>
    <w:rsid w:val="00C5157D"/>
    <w:rsid w:val="00C51731"/>
    <w:rsid w:val="00C51898"/>
    <w:rsid w:val="00C51AC4"/>
    <w:rsid w:val="00C51BB9"/>
    <w:rsid w:val="00C524A1"/>
    <w:rsid w:val="00C52533"/>
    <w:rsid w:val="00C527C0"/>
    <w:rsid w:val="00C52D83"/>
    <w:rsid w:val="00C52E94"/>
    <w:rsid w:val="00C52EEB"/>
    <w:rsid w:val="00C52F02"/>
    <w:rsid w:val="00C52F31"/>
    <w:rsid w:val="00C53046"/>
    <w:rsid w:val="00C53623"/>
    <w:rsid w:val="00C53674"/>
    <w:rsid w:val="00C5396B"/>
    <w:rsid w:val="00C53A77"/>
    <w:rsid w:val="00C53A7D"/>
    <w:rsid w:val="00C54072"/>
    <w:rsid w:val="00C54174"/>
    <w:rsid w:val="00C5497B"/>
    <w:rsid w:val="00C54C1F"/>
    <w:rsid w:val="00C54D47"/>
    <w:rsid w:val="00C55177"/>
    <w:rsid w:val="00C552D9"/>
    <w:rsid w:val="00C5573E"/>
    <w:rsid w:val="00C557F3"/>
    <w:rsid w:val="00C558BC"/>
    <w:rsid w:val="00C55D1D"/>
    <w:rsid w:val="00C55DF3"/>
    <w:rsid w:val="00C55DFD"/>
    <w:rsid w:val="00C560E3"/>
    <w:rsid w:val="00C561FD"/>
    <w:rsid w:val="00C567AD"/>
    <w:rsid w:val="00C569BF"/>
    <w:rsid w:val="00C56EBE"/>
    <w:rsid w:val="00C56F8C"/>
    <w:rsid w:val="00C5730B"/>
    <w:rsid w:val="00C57944"/>
    <w:rsid w:val="00C57BC4"/>
    <w:rsid w:val="00C57C18"/>
    <w:rsid w:val="00C57E22"/>
    <w:rsid w:val="00C6025E"/>
    <w:rsid w:val="00C602C1"/>
    <w:rsid w:val="00C60312"/>
    <w:rsid w:val="00C604E5"/>
    <w:rsid w:val="00C607BD"/>
    <w:rsid w:val="00C6088C"/>
    <w:rsid w:val="00C60CD6"/>
    <w:rsid w:val="00C60D04"/>
    <w:rsid w:val="00C60E21"/>
    <w:rsid w:val="00C60E36"/>
    <w:rsid w:val="00C61348"/>
    <w:rsid w:val="00C6179B"/>
    <w:rsid w:val="00C6181C"/>
    <w:rsid w:val="00C61825"/>
    <w:rsid w:val="00C61C9E"/>
    <w:rsid w:val="00C61F8C"/>
    <w:rsid w:val="00C61FE9"/>
    <w:rsid w:val="00C62066"/>
    <w:rsid w:val="00C6252D"/>
    <w:rsid w:val="00C626F7"/>
    <w:rsid w:val="00C6273C"/>
    <w:rsid w:val="00C62805"/>
    <w:rsid w:val="00C62C48"/>
    <w:rsid w:val="00C62CEE"/>
    <w:rsid w:val="00C633B4"/>
    <w:rsid w:val="00C6380A"/>
    <w:rsid w:val="00C63A8D"/>
    <w:rsid w:val="00C63AC9"/>
    <w:rsid w:val="00C63CFB"/>
    <w:rsid w:val="00C63D99"/>
    <w:rsid w:val="00C63EA4"/>
    <w:rsid w:val="00C64196"/>
    <w:rsid w:val="00C645A1"/>
    <w:rsid w:val="00C645D7"/>
    <w:rsid w:val="00C647C3"/>
    <w:rsid w:val="00C6489D"/>
    <w:rsid w:val="00C648B9"/>
    <w:rsid w:val="00C64AFA"/>
    <w:rsid w:val="00C64BBB"/>
    <w:rsid w:val="00C64E95"/>
    <w:rsid w:val="00C65015"/>
    <w:rsid w:val="00C6521C"/>
    <w:rsid w:val="00C6542E"/>
    <w:rsid w:val="00C65562"/>
    <w:rsid w:val="00C65638"/>
    <w:rsid w:val="00C65875"/>
    <w:rsid w:val="00C65CCE"/>
    <w:rsid w:val="00C65E48"/>
    <w:rsid w:val="00C6615F"/>
    <w:rsid w:val="00C661B4"/>
    <w:rsid w:val="00C66323"/>
    <w:rsid w:val="00C663C8"/>
    <w:rsid w:val="00C66669"/>
    <w:rsid w:val="00C668D5"/>
    <w:rsid w:val="00C66E56"/>
    <w:rsid w:val="00C66F3E"/>
    <w:rsid w:val="00C66FFA"/>
    <w:rsid w:val="00C6703A"/>
    <w:rsid w:val="00C67072"/>
    <w:rsid w:val="00C67749"/>
    <w:rsid w:val="00C6790E"/>
    <w:rsid w:val="00C67E9A"/>
    <w:rsid w:val="00C67ED4"/>
    <w:rsid w:val="00C67FB4"/>
    <w:rsid w:val="00C708B8"/>
    <w:rsid w:val="00C70D97"/>
    <w:rsid w:val="00C71974"/>
    <w:rsid w:val="00C71B79"/>
    <w:rsid w:val="00C71DA7"/>
    <w:rsid w:val="00C7203A"/>
    <w:rsid w:val="00C721BA"/>
    <w:rsid w:val="00C724E2"/>
    <w:rsid w:val="00C727B2"/>
    <w:rsid w:val="00C727B4"/>
    <w:rsid w:val="00C727E0"/>
    <w:rsid w:val="00C727F8"/>
    <w:rsid w:val="00C72A1F"/>
    <w:rsid w:val="00C72A68"/>
    <w:rsid w:val="00C72AA7"/>
    <w:rsid w:val="00C72C31"/>
    <w:rsid w:val="00C72FDE"/>
    <w:rsid w:val="00C73077"/>
    <w:rsid w:val="00C7309A"/>
    <w:rsid w:val="00C73335"/>
    <w:rsid w:val="00C7361D"/>
    <w:rsid w:val="00C73DD1"/>
    <w:rsid w:val="00C74094"/>
    <w:rsid w:val="00C741FB"/>
    <w:rsid w:val="00C74408"/>
    <w:rsid w:val="00C7461E"/>
    <w:rsid w:val="00C7466D"/>
    <w:rsid w:val="00C74B1C"/>
    <w:rsid w:val="00C74B4B"/>
    <w:rsid w:val="00C74EFF"/>
    <w:rsid w:val="00C74F4D"/>
    <w:rsid w:val="00C74F56"/>
    <w:rsid w:val="00C74FA4"/>
    <w:rsid w:val="00C750D9"/>
    <w:rsid w:val="00C75721"/>
    <w:rsid w:val="00C75A5E"/>
    <w:rsid w:val="00C75A9A"/>
    <w:rsid w:val="00C764B4"/>
    <w:rsid w:val="00C767F4"/>
    <w:rsid w:val="00C76B2B"/>
    <w:rsid w:val="00C76B9F"/>
    <w:rsid w:val="00C76DCA"/>
    <w:rsid w:val="00C76E49"/>
    <w:rsid w:val="00C76FB0"/>
    <w:rsid w:val="00C7717C"/>
    <w:rsid w:val="00C7735A"/>
    <w:rsid w:val="00C77421"/>
    <w:rsid w:val="00C774DD"/>
    <w:rsid w:val="00C77652"/>
    <w:rsid w:val="00C7792C"/>
    <w:rsid w:val="00C77CE0"/>
    <w:rsid w:val="00C802AB"/>
    <w:rsid w:val="00C8035C"/>
    <w:rsid w:val="00C80781"/>
    <w:rsid w:val="00C80859"/>
    <w:rsid w:val="00C809C5"/>
    <w:rsid w:val="00C80A60"/>
    <w:rsid w:val="00C80D93"/>
    <w:rsid w:val="00C80DFD"/>
    <w:rsid w:val="00C80E26"/>
    <w:rsid w:val="00C81252"/>
    <w:rsid w:val="00C81553"/>
    <w:rsid w:val="00C81927"/>
    <w:rsid w:val="00C81C10"/>
    <w:rsid w:val="00C81DFF"/>
    <w:rsid w:val="00C81E2A"/>
    <w:rsid w:val="00C81FA5"/>
    <w:rsid w:val="00C81FB1"/>
    <w:rsid w:val="00C820FB"/>
    <w:rsid w:val="00C823B5"/>
    <w:rsid w:val="00C829D4"/>
    <w:rsid w:val="00C82C2A"/>
    <w:rsid w:val="00C82DFE"/>
    <w:rsid w:val="00C83007"/>
    <w:rsid w:val="00C83240"/>
    <w:rsid w:val="00C8365C"/>
    <w:rsid w:val="00C836C6"/>
    <w:rsid w:val="00C837E0"/>
    <w:rsid w:val="00C84090"/>
    <w:rsid w:val="00C84385"/>
    <w:rsid w:val="00C848B9"/>
    <w:rsid w:val="00C84A8D"/>
    <w:rsid w:val="00C85095"/>
    <w:rsid w:val="00C851FA"/>
    <w:rsid w:val="00C85496"/>
    <w:rsid w:val="00C855A2"/>
    <w:rsid w:val="00C8570D"/>
    <w:rsid w:val="00C85976"/>
    <w:rsid w:val="00C85A75"/>
    <w:rsid w:val="00C85AA0"/>
    <w:rsid w:val="00C86544"/>
    <w:rsid w:val="00C86577"/>
    <w:rsid w:val="00C86A61"/>
    <w:rsid w:val="00C86C37"/>
    <w:rsid w:val="00C86C63"/>
    <w:rsid w:val="00C86F81"/>
    <w:rsid w:val="00C87015"/>
    <w:rsid w:val="00C871C6"/>
    <w:rsid w:val="00C872DF"/>
    <w:rsid w:val="00C873D6"/>
    <w:rsid w:val="00C87726"/>
    <w:rsid w:val="00C878C3"/>
    <w:rsid w:val="00C90343"/>
    <w:rsid w:val="00C90356"/>
    <w:rsid w:val="00C903DA"/>
    <w:rsid w:val="00C904E9"/>
    <w:rsid w:val="00C9065E"/>
    <w:rsid w:val="00C90C7D"/>
    <w:rsid w:val="00C90F7B"/>
    <w:rsid w:val="00C915C3"/>
    <w:rsid w:val="00C9192B"/>
    <w:rsid w:val="00C922FE"/>
    <w:rsid w:val="00C92351"/>
    <w:rsid w:val="00C92472"/>
    <w:rsid w:val="00C92581"/>
    <w:rsid w:val="00C927B7"/>
    <w:rsid w:val="00C92838"/>
    <w:rsid w:val="00C929D4"/>
    <w:rsid w:val="00C92A49"/>
    <w:rsid w:val="00C92A8A"/>
    <w:rsid w:val="00C92E69"/>
    <w:rsid w:val="00C92F44"/>
    <w:rsid w:val="00C93047"/>
    <w:rsid w:val="00C9305A"/>
    <w:rsid w:val="00C934AE"/>
    <w:rsid w:val="00C935F2"/>
    <w:rsid w:val="00C93895"/>
    <w:rsid w:val="00C94264"/>
    <w:rsid w:val="00C942EA"/>
    <w:rsid w:val="00C943AD"/>
    <w:rsid w:val="00C943C2"/>
    <w:rsid w:val="00C944C4"/>
    <w:rsid w:val="00C94603"/>
    <w:rsid w:val="00C948E9"/>
    <w:rsid w:val="00C94A84"/>
    <w:rsid w:val="00C94BB8"/>
    <w:rsid w:val="00C94DA8"/>
    <w:rsid w:val="00C956D0"/>
    <w:rsid w:val="00C95BAE"/>
    <w:rsid w:val="00C95BB1"/>
    <w:rsid w:val="00C963EA"/>
    <w:rsid w:val="00C96462"/>
    <w:rsid w:val="00C968C8"/>
    <w:rsid w:val="00C96923"/>
    <w:rsid w:val="00C96B9E"/>
    <w:rsid w:val="00C96BE0"/>
    <w:rsid w:val="00C972C9"/>
    <w:rsid w:val="00C979BD"/>
    <w:rsid w:val="00C97BB6"/>
    <w:rsid w:val="00C97C15"/>
    <w:rsid w:val="00C97F07"/>
    <w:rsid w:val="00CA0002"/>
    <w:rsid w:val="00CA000C"/>
    <w:rsid w:val="00CA0201"/>
    <w:rsid w:val="00CA0C33"/>
    <w:rsid w:val="00CA0C94"/>
    <w:rsid w:val="00CA0CB2"/>
    <w:rsid w:val="00CA1525"/>
    <w:rsid w:val="00CA153F"/>
    <w:rsid w:val="00CA1607"/>
    <w:rsid w:val="00CA16A6"/>
    <w:rsid w:val="00CA1799"/>
    <w:rsid w:val="00CA1883"/>
    <w:rsid w:val="00CA1C73"/>
    <w:rsid w:val="00CA1E6F"/>
    <w:rsid w:val="00CA1FB8"/>
    <w:rsid w:val="00CA2238"/>
    <w:rsid w:val="00CA2AF1"/>
    <w:rsid w:val="00CA2B5C"/>
    <w:rsid w:val="00CA33B5"/>
    <w:rsid w:val="00CA359E"/>
    <w:rsid w:val="00CA35D9"/>
    <w:rsid w:val="00CA368E"/>
    <w:rsid w:val="00CA3B2C"/>
    <w:rsid w:val="00CA3B4B"/>
    <w:rsid w:val="00CA3CC2"/>
    <w:rsid w:val="00CA3F86"/>
    <w:rsid w:val="00CA448A"/>
    <w:rsid w:val="00CA4715"/>
    <w:rsid w:val="00CA4C80"/>
    <w:rsid w:val="00CA4F11"/>
    <w:rsid w:val="00CA4F74"/>
    <w:rsid w:val="00CA50F0"/>
    <w:rsid w:val="00CA51CB"/>
    <w:rsid w:val="00CA51F5"/>
    <w:rsid w:val="00CA54C1"/>
    <w:rsid w:val="00CA55D9"/>
    <w:rsid w:val="00CA58B9"/>
    <w:rsid w:val="00CA5941"/>
    <w:rsid w:val="00CA59DA"/>
    <w:rsid w:val="00CA5E67"/>
    <w:rsid w:val="00CA5EDB"/>
    <w:rsid w:val="00CA60C9"/>
    <w:rsid w:val="00CA6575"/>
    <w:rsid w:val="00CA6997"/>
    <w:rsid w:val="00CA69D6"/>
    <w:rsid w:val="00CA6BB0"/>
    <w:rsid w:val="00CA6D01"/>
    <w:rsid w:val="00CA6D33"/>
    <w:rsid w:val="00CA7465"/>
    <w:rsid w:val="00CA77A1"/>
    <w:rsid w:val="00CB010B"/>
    <w:rsid w:val="00CB035B"/>
    <w:rsid w:val="00CB047A"/>
    <w:rsid w:val="00CB0643"/>
    <w:rsid w:val="00CB07A0"/>
    <w:rsid w:val="00CB07AD"/>
    <w:rsid w:val="00CB084B"/>
    <w:rsid w:val="00CB1697"/>
    <w:rsid w:val="00CB16EF"/>
    <w:rsid w:val="00CB1709"/>
    <w:rsid w:val="00CB1CF3"/>
    <w:rsid w:val="00CB20A7"/>
    <w:rsid w:val="00CB22EF"/>
    <w:rsid w:val="00CB27A6"/>
    <w:rsid w:val="00CB2C49"/>
    <w:rsid w:val="00CB2D24"/>
    <w:rsid w:val="00CB3340"/>
    <w:rsid w:val="00CB375D"/>
    <w:rsid w:val="00CB38F4"/>
    <w:rsid w:val="00CB3CCD"/>
    <w:rsid w:val="00CB3CE6"/>
    <w:rsid w:val="00CB40C1"/>
    <w:rsid w:val="00CB4585"/>
    <w:rsid w:val="00CB4AC4"/>
    <w:rsid w:val="00CB4B29"/>
    <w:rsid w:val="00CB4FF2"/>
    <w:rsid w:val="00CB506B"/>
    <w:rsid w:val="00CB516F"/>
    <w:rsid w:val="00CB54F9"/>
    <w:rsid w:val="00CB5961"/>
    <w:rsid w:val="00CB597C"/>
    <w:rsid w:val="00CB5A85"/>
    <w:rsid w:val="00CB5B43"/>
    <w:rsid w:val="00CB5DCC"/>
    <w:rsid w:val="00CB60D0"/>
    <w:rsid w:val="00CB6424"/>
    <w:rsid w:val="00CB6444"/>
    <w:rsid w:val="00CB65F4"/>
    <w:rsid w:val="00CB6617"/>
    <w:rsid w:val="00CB6950"/>
    <w:rsid w:val="00CB69C3"/>
    <w:rsid w:val="00CB6DC1"/>
    <w:rsid w:val="00CB6DD8"/>
    <w:rsid w:val="00CB6EF2"/>
    <w:rsid w:val="00CB7410"/>
    <w:rsid w:val="00CB775A"/>
    <w:rsid w:val="00CB7B6A"/>
    <w:rsid w:val="00CB7EDD"/>
    <w:rsid w:val="00CB7EE9"/>
    <w:rsid w:val="00CC0077"/>
    <w:rsid w:val="00CC027D"/>
    <w:rsid w:val="00CC04A4"/>
    <w:rsid w:val="00CC0BBF"/>
    <w:rsid w:val="00CC0CE5"/>
    <w:rsid w:val="00CC1000"/>
    <w:rsid w:val="00CC109A"/>
    <w:rsid w:val="00CC15A0"/>
    <w:rsid w:val="00CC15D4"/>
    <w:rsid w:val="00CC16F0"/>
    <w:rsid w:val="00CC19B8"/>
    <w:rsid w:val="00CC1AF1"/>
    <w:rsid w:val="00CC23E8"/>
    <w:rsid w:val="00CC25CE"/>
    <w:rsid w:val="00CC2FAE"/>
    <w:rsid w:val="00CC315F"/>
    <w:rsid w:val="00CC3AF8"/>
    <w:rsid w:val="00CC3C7F"/>
    <w:rsid w:val="00CC3D4B"/>
    <w:rsid w:val="00CC3F51"/>
    <w:rsid w:val="00CC401F"/>
    <w:rsid w:val="00CC4189"/>
    <w:rsid w:val="00CC4356"/>
    <w:rsid w:val="00CC4586"/>
    <w:rsid w:val="00CC46E8"/>
    <w:rsid w:val="00CC47F2"/>
    <w:rsid w:val="00CC4C76"/>
    <w:rsid w:val="00CC4D56"/>
    <w:rsid w:val="00CC51E3"/>
    <w:rsid w:val="00CC51FD"/>
    <w:rsid w:val="00CC525E"/>
    <w:rsid w:val="00CC5318"/>
    <w:rsid w:val="00CC548F"/>
    <w:rsid w:val="00CC56C5"/>
    <w:rsid w:val="00CC5725"/>
    <w:rsid w:val="00CC5765"/>
    <w:rsid w:val="00CC58EB"/>
    <w:rsid w:val="00CC5B88"/>
    <w:rsid w:val="00CC5F27"/>
    <w:rsid w:val="00CC63F8"/>
    <w:rsid w:val="00CC63FB"/>
    <w:rsid w:val="00CC65BD"/>
    <w:rsid w:val="00CC66C0"/>
    <w:rsid w:val="00CC66D7"/>
    <w:rsid w:val="00CC68CC"/>
    <w:rsid w:val="00CC695B"/>
    <w:rsid w:val="00CC6CA4"/>
    <w:rsid w:val="00CC6CCE"/>
    <w:rsid w:val="00CC6D13"/>
    <w:rsid w:val="00CC7010"/>
    <w:rsid w:val="00CC753B"/>
    <w:rsid w:val="00CC7624"/>
    <w:rsid w:val="00CC78DF"/>
    <w:rsid w:val="00CC7A7B"/>
    <w:rsid w:val="00CC7A7E"/>
    <w:rsid w:val="00CC7FF7"/>
    <w:rsid w:val="00CD04AE"/>
    <w:rsid w:val="00CD04C8"/>
    <w:rsid w:val="00CD076F"/>
    <w:rsid w:val="00CD0971"/>
    <w:rsid w:val="00CD1BFF"/>
    <w:rsid w:val="00CD1E5F"/>
    <w:rsid w:val="00CD228D"/>
    <w:rsid w:val="00CD22A6"/>
    <w:rsid w:val="00CD26B2"/>
    <w:rsid w:val="00CD2950"/>
    <w:rsid w:val="00CD2B3D"/>
    <w:rsid w:val="00CD2B56"/>
    <w:rsid w:val="00CD36C8"/>
    <w:rsid w:val="00CD36D4"/>
    <w:rsid w:val="00CD37FF"/>
    <w:rsid w:val="00CD38AA"/>
    <w:rsid w:val="00CD39FC"/>
    <w:rsid w:val="00CD3AAE"/>
    <w:rsid w:val="00CD3CFF"/>
    <w:rsid w:val="00CD3DBE"/>
    <w:rsid w:val="00CD3E6C"/>
    <w:rsid w:val="00CD414A"/>
    <w:rsid w:val="00CD45B6"/>
    <w:rsid w:val="00CD4D76"/>
    <w:rsid w:val="00CD4E71"/>
    <w:rsid w:val="00CD4F72"/>
    <w:rsid w:val="00CD4FFE"/>
    <w:rsid w:val="00CD523C"/>
    <w:rsid w:val="00CD5657"/>
    <w:rsid w:val="00CD56C2"/>
    <w:rsid w:val="00CD57FC"/>
    <w:rsid w:val="00CD5825"/>
    <w:rsid w:val="00CD5E02"/>
    <w:rsid w:val="00CD5F57"/>
    <w:rsid w:val="00CD625D"/>
    <w:rsid w:val="00CD63E3"/>
    <w:rsid w:val="00CD680B"/>
    <w:rsid w:val="00CD6A76"/>
    <w:rsid w:val="00CD6EF6"/>
    <w:rsid w:val="00CD706D"/>
    <w:rsid w:val="00CD725F"/>
    <w:rsid w:val="00CD73C5"/>
    <w:rsid w:val="00CD73D6"/>
    <w:rsid w:val="00CD771A"/>
    <w:rsid w:val="00CD789F"/>
    <w:rsid w:val="00CD7A9B"/>
    <w:rsid w:val="00CD7C48"/>
    <w:rsid w:val="00CE1098"/>
    <w:rsid w:val="00CE1259"/>
    <w:rsid w:val="00CE17D5"/>
    <w:rsid w:val="00CE1987"/>
    <w:rsid w:val="00CE1A2C"/>
    <w:rsid w:val="00CE1B6F"/>
    <w:rsid w:val="00CE1CA4"/>
    <w:rsid w:val="00CE1F7F"/>
    <w:rsid w:val="00CE1FA1"/>
    <w:rsid w:val="00CE1FCD"/>
    <w:rsid w:val="00CE2030"/>
    <w:rsid w:val="00CE22D5"/>
    <w:rsid w:val="00CE26DF"/>
    <w:rsid w:val="00CE2A1E"/>
    <w:rsid w:val="00CE2C0B"/>
    <w:rsid w:val="00CE2CB9"/>
    <w:rsid w:val="00CE2D72"/>
    <w:rsid w:val="00CE348F"/>
    <w:rsid w:val="00CE395C"/>
    <w:rsid w:val="00CE3ACC"/>
    <w:rsid w:val="00CE40BF"/>
    <w:rsid w:val="00CE40C1"/>
    <w:rsid w:val="00CE40DC"/>
    <w:rsid w:val="00CE4132"/>
    <w:rsid w:val="00CE4883"/>
    <w:rsid w:val="00CE4E66"/>
    <w:rsid w:val="00CE4EFF"/>
    <w:rsid w:val="00CE537C"/>
    <w:rsid w:val="00CE558D"/>
    <w:rsid w:val="00CE5ED1"/>
    <w:rsid w:val="00CE6228"/>
    <w:rsid w:val="00CE69B0"/>
    <w:rsid w:val="00CE6A1D"/>
    <w:rsid w:val="00CE6B6F"/>
    <w:rsid w:val="00CE7056"/>
    <w:rsid w:val="00CE72B9"/>
    <w:rsid w:val="00CE77D2"/>
    <w:rsid w:val="00CE7846"/>
    <w:rsid w:val="00CE7ADF"/>
    <w:rsid w:val="00CE7B4F"/>
    <w:rsid w:val="00CE7C41"/>
    <w:rsid w:val="00CE7C5B"/>
    <w:rsid w:val="00CE7FA4"/>
    <w:rsid w:val="00CF0067"/>
    <w:rsid w:val="00CF00FF"/>
    <w:rsid w:val="00CF0124"/>
    <w:rsid w:val="00CF0339"/>
    <w:rsid w:val="00CF0960"/>
    <w:rsid w:val="00CF0B70"/>
    <w:rsid w:val="00CF1007"/>
    <w:rsid w:val="00CF186C"/>
    <w:rsid w:val="00CF1877"/>
    <w:rsid w:val="00CF22C4"/>
    <w:rsid w:val="00CF230C"/>
    <w:rsid w:val="00CF28EB"/>
    <w:rsid w:val="00CF2AB1"/>
    <w:rsid w:val="00CF2C7B"/>
    <w:rsid w:val="00CF2D32"/>
    <w:rsid w:val="00CF2D97"/>
    <w:rsid w:val="00CF2E8D"/>
    <w:rsid w:val="00CF3221"/>
    <w:rsid w:val="00CF34FE"/>
    <w:rsid w:val="00CF3710"/>
    <w:rsid w:val="00CF388A"/>
    <w:rsid w:val="00CF39CC"/>
    <w:rsid w:val="00CF3BC2"/>
    <w:rsid w:val="00CF3CEE"/>
    <w:rsid w:val="00CF4461"/>
    <w:rsid w:val="00CF447D"/>
    <w:rsid w:val="00CF4778"/>
    <w:rsid w:val="00CF4DA3"/>
    <w:rsid w:val="00CF4FF5"/>
    <w:rsid w:val="00CF527E"/>
    <w:rsid w:val="00CF5631"/>
    <w:rsid w:val="00CF5899"/>
    <w:rsid w:val="00CF5959"/>
    <w:rsid w:val="00CF5A1F"/>
    <w:rsid w:val="00CF5B36"/>
    <w:rsid w:val="00CF5D38"/>
    <w:rsid w:val="00CF5E15"/>
    <w:rsid w:val="00CF6135"/>
    <w:rsid w:val="00CF6268"/>
    <w:rsid w:val="00CF6294"/>
    <w:rsid w:val="00CF66DF"/>
    <w:rsid w:val="00CF6BB9"/>
    <w:rsid w:val="00CF7173"/>
    <w:rsid w:val="00CF74E6"/>
    <w:rsid w:val="00CF7679"/>
    <w:rsid w:val="00CF7ABF"/>
    <w:rsid w:val="00CF7B90"/>
    <w:rsid w:val="00CF7C39"/>
    <w:rsid w:val="00CF7EFC"/>
    <w:rsid w:val="00D0021A"/>
    <w:rsid w:val="00D0066B"/>
    <w:rsid w:val="00D007FC"/>
    <w:rsid w:val="00D00C43"/>
    <w:rsid w:val="00D0108F"/>
    <w:rsid w:val="00D011CD"/>
    <w:rsid w:val="00D01A65"/>
    <w:rsid w:val="00D01AA7"/>
    <w:rsid w:val="00D01C7B"/>
    <w:rsid w:val="00D01E4C"/>
    <w:rsid w:val="00D01F5F"/>
    <w:rsid w:val="00D0227B"/>
    <w:rsid w:val="00D025A8"/>
    <w:rsid w:val="00D02764"/>
    <w:rsid w:val="00D027CA"/>
    <w:rsid w:val="00D028F4"/>
    <w:rsid w:val="00D02EC4"/>
    <w:rsid w:val="00D034E5"/>
    <w:rsid w:val="00D03524"/>
    <w:rsid w:val="00D03630"/>
    <w:rsid w:val="00D038B4"/>
    <w:rsid w:val="00D03A42"/>
    <w:rsid w:val="00D03BA1"/>
    <w:rsid w:val="00D03F97"/>
    <w:rsid w:val="00D0496E"/>
    <w:rsid w:val="00D04AB3"/>
    <w:rsid w:val="00D04AD0"/>
    <w:rsid w:val="00D0550A"/>
    <w:rsid w:val="00D0565B"/>
    <w:rsid w:val="00D059B4"/>
    <w:rsid w:val="00D05ACA"/>
    <w:rsid w:val="00D05C66"/>
    <w:rsid w:val="00D05ECB"/>
    <w:rsid w:val="00D05F7A"/>
    <w:rsid w:val="00D062C0"/>
    <w:rsid w:val="00D06921"/>
    <w:rsid w:val="00D06B6A"/>
    <w:rsid w:val="00D06E31"/>
    <w:rsid w:val="00D06FE5"/>
    <w:rsid w:val="00D07191"/>
    <w:rsid w:val="00D07252"/>
    <w:rsid w:val="00D07913"/>
    <w:rsid w:val="00D07F08"/>
    <w:rsid w:val="00D1012D"/>
    <w:rsid w:val="00D1064A"/>
    <w:rsid w:val="00D10816"/>
    <w:rsid w:val="00D1116D"/>
    <w:rsid w:val="00D113F8"/>
    <w:rsid w:val="00D1166B"/>
    <w:rsid w:val="00D11AAB"/>
    <w:rsid w:val="00D123C2"/>
    <w:rsid w:val="00D13190"/>
    <w:rsid w:val="00D135A6"/>
    <w:rsid w:val="00D138AF"/>
    <w:rsid w:val="00D138C6"/>
    <w:rsid w:val="00D1396B"/>
    <w:rsid w:val="00D13F98"/>
    <w:rsid w:val="00D14055"/>
    <w:rsid w:val="00D14275"/>
    <w:rsid w:val="00D14592"/>
    <w:rsid w:val="00D149AC"/>
    <w:rsid w:val="00D1535F"/>
    <w:rsid w:val="00D15609"/>
    <w:rsid w:val="00D1592A"/>
    <w:rsid w:val="00D15B5C"/>
    <w:rsid w:val="00D15C3E"/>
    <w:rsid w:val="00D15EFA"/>
    <w:rsid w:val="00D16153"/>
    <w:rsid w:val="00D166F7"/>
    <w:rsid w:val="00D16721"/>
    <w:rsid w:val="00D16738"/>
    <w:rsid w:val="00D16749"/>
    <w:rsid w:val="00D16795"/>
    <w:rsid w:val="00D16B02"/>
    <w:rsid w:val="00D16DDB"/>
    <w:rsid w:val="00D171B3"/>
    <w:rsid w:val="00D17213"/>
    <w:rsid w:val="00D1721D"/>
    <w:rsid w:val="00D17505"/>
    <w:rsid w:val="00D1763C"/>
    <w:rsid w:val="00D176D1"/>
    <w:rsid w:val="00D178A1"/>
    <w:rsid w:val="00D17A82"/>
    <w:rsid w:val="00D17C6C"/>
    <w:rsid w:val="00D17E62"/>
    <w:rsid w:val="00D20545"/>
    <w:rsid w:val="00D20A5D"/>
    <w:rsid w:val="00D20ABA"/>
    <w:rsid w:val="00D20CC5"/>
    <w:rsid w:val="00D20E36"/>
    <w:rsid w:val="00D21229"/>
    <w:rsid w:val="00D213DA"/>
    <w:rsid w:val="00D2180A"/>
    <w:rsid w:val="00D21996"/>
    <w:rsid w:val="00D21DD0"/>
    <w:rsid w:val="00D21FBB"/>
    <w:rsid w:val="00D22343"/>
    <w:rsid w:val="00D2234F"/>
    <w:rsid w:val="00D223EA"/>
    <w:rsid w:val="00D22406"/>
    <w:rsid w:val="00D22667"/>
    <w:rsid w:val="00D2294F"/>
    <w:rsid w:val="00D22D06"/>
    <w:rsid w:val="00D22E7A"/>
    <w:rsid w:val="00D23159"/>
    <w:rsid w:val="00D23257"/>
    <w:rsid w:val="00D238DC"/>
    <w:rsid w:val="00D2397E"/>
    <w:rsid w:val="00D23C7C"/>
    <w:rsid w:val="00D23DDD"/>
    <w:rsid w:val="00D23E5C"/>
    <w:rsid w:val="00D23F3A"/>
    <w:rsid w:val="00D244E7"/>
    <w:rsid w:val="00D24567"/>
    <w:rsid w:val="00D245BF"/>
    <w:rsid w:val="00D24DE1"/>
    <w:rsid w:val="00D25089"/>
    <w:rsid w:val="00D25144"/>
    <w:rsid w:val="00D2540D"/>
    <w:rsid w:val="00D25777"/>
    <w:rsid w:val="00D25880"/>
    <w:rsid w:val="00D258FD"/>
    <w:rsid w:val="00D25BF0"/>
    <w:rsid w:val="00D25C15"/>
    <w:rsid w:val="00D25CEE"/>
    <w:rsid w:val="00D25DDA"/>
    <w:rsid w:val="00D25FB3"/>
    <w:rsid w:val="00D2616D"/>
    <w:rsid w:val="00D26339"/>
    <w:rsid w:val="00D268EF"/>
    <w:rsid w:val="00D270A0"/>
    <w:rsid w:val="00D27253"/>
    <w:rsid w:val="00D27263"/>
    <w:rsid w:val="00D2796F"/>
    <w:rsid w:val="00D27975"/>
    <w:rsid w:val="00D27B4D"/>
    <w:rsid w:val="00D27C78"/>
    <w:rsid w:val="00D27C9F"/>
    <w:rsid w:val="00D27D30"/>
    <w:rsid w:val="00D27E48"/>
    <w:rsid w:val="00D30321"/>
    <w:rsid w:val="00D3045A"/>
    <w:rsid w:val="00D30483"/>
    <w:rsid w:val="00D30744"/>
    <w:rsid w:val="00D311AA"/>
    <w:rsid w:val="00D31806"/>
    <w:rsid w:val="00D31CA2"/>
    <w:rsid w:val="00D3202A"/>
    <w:rsid w:val="00D32041"/>
    <w:rsid w:val="00D321D1"/>
    <w:rsid w:val="00D321F1"/>
    <w:rsid w:val="00D3230C"/>
    <w:rsid w:val="00D3235E"/>
    <w:rsid w:val="00D3253B"/>
    <w:rsid w:val="00D327B7"/>
    <w:rsid w:val="00D328E9"/>
    <w:rsid w:val="00D32A93"/>
    <w:rsid w:val="00D32C6D"/>
    <w:rsid w:val="00D32EC3"/>
    <w:rsid w:val="00D32F3A"/>
    <w:rsid w:val="00D3303C"/>
    <w:rsid w:val="00D331F2"/>
    <w:rsid w:val="00D33904"/>
    <w:rsid w:val="00D33DAD"/>
    <w:rsid w:val="00D33FC8"/>
    <w:rsid w:val="00D3456D"/>
    <w:rsid w:val="00D34857"/>
    <w:rsid w:val="00D3492E"/>
    <w:rsid w:val="00D349D1"/>
    <w:rsid w:val="00D34AA2"/>
    <w:rsid w:val="00D34D46"/>
    <w:rsid w:val="00D34F4F"/>
    <w:rsid w:val="00D34F85"/>
    <w:rsid w:val="00D3504E"/>
    <w:rsid w:val="00D3519F"/>
    <w:rsid w:val="00D353FD"/>
    <w:rsid w:val="00D35579"/>
    <w:rsid w:val="00D35755"/>
    <w:rsid w:val="00D35806"/>
    <w:rsid w:val="00D35BFF"/>
    <w:rsid w:val="00D35D27"/>
    <w:rsid w:val="00D362BF"/>
    <w:rsid w:val="00D36573"/>
    <w:rsid w:val="00D36819"/>
    <w:rsid w:val="00D36ABE"/>
    <w:rsid w:val="00D36D34"/>
    <w:rsid w:val="00D36EE7"/>
    <w:rsid w:val="00D3712B"/>
    <w:rsid w:val="00D372CB"/>
    <w:rsid w:val="00D37B3B"/>
    <w:rsid w:val="00D37BF5"/>
    <w:rsid w:val="00D37D86"/>
    <w:rsid w:val="00D4048F"/>
    <w:rsid w:val="00D40511"/>
    <w:rsid w:val="00D407ED"/>
    <w:rsid w:val="00D40A8C"/>
    <w:rsid w:val="00D40EA3"/>
    <w:rsid w:val="00D41252"/>
    <w:rsid w:val="00D4141D"/>
    <w:rsid w:val="00D4179A"/>
    <w:rsid w:val="00D41B83"/>
    <w:rsid w:val="00D41F79"/>
    <w:rsid w:val="00D42396"/>
    <w:rsid w:val="00D42AC1"/>
    <w:rsid w:val="00D42BD7"/>
    <w:rsid w:val="00D43404"/>
    <w:rsid w:val="00D434AF"/>
    <w:rsid w:val="00D436F7"/>
    <w:rsid w:val="00D43DD7"/>
    <w:rsid w:val="00D4435A"/>
    <w:rsid w:val="00D447D6"/>
    <w:rsid w:val="00D44892"/>
    <w:rsid w:val="00D44DD6"/>
    <w:rsid w:val="00D44EAA"/>
    <w:rsid w:val="00D44ECC"/>
    <w:rsid w:val="00D45031"/>
    <w:rsid w:val="00D45495"/>
    <w:rsid w:val="00D45544"/>
    <w:rsid w:val="00D455D5"/>
    <w:rsid w:val="00D45660"/>
    <w:rsid w:val="00D4566B"/>
    <w:rsid w:val="00D457AC"/>
    <w:rsid w:val="00D4590A"/>
    <w:rsid w:val="00D4677A"/>
    <w:rsid w:val="00D46A7E"/>
    <w:rsid w:val="00D46B0E"/>
    <w:rsid w:val="00D46F96"/>
    <w:rsid w:val="00D47005"/>
    <w:rsid w:val="00D4712A"/>
    <w:rsid w:val="00D47293"/>
    <w:rsid w:val="00D472B1"/>
    <w:rsid w:val="00D477C4"/>
    <w:rsid w:val="00D4787C"/>
    <w:rsid w:val="00D47923"/>
    <w:rsid w:val="00D47E24"/>
    <w:rsid w:val="00D501CE"/>
    <w:rsid w:val="00D5027E"/>
    <w:rsid w:val="00D50426"/>
    <w:rsid w:val="00D50CED"/>
    <w:rsid w:val="00D510CA"/>
    <w:rsid w:val="00D5145C"/>
    <w:rsid w:val="00D5146A"/>
    <w:rsid w:val="00D5152C"/>
    <w:rsid w:val="00D515C5"/>
    <w:rsid w:val="00D51B1F"/>
    <w:rsid w:val="00D51BF4"/>
    <w:rsid w:val="00D52120"/>
    <w:rsid w:val="00D521A4"/>
    <w:rsid w:val="00D52456"/>
    <w:rsid w:val="00D52620"/>
    <w:rsid w:val="00D526C0"/>
    <w:rsid w:val="00D5270F"/>
    <w:rsid w:val="00D527D2"/>
    <w:rsid w:val="00D52926"/>
    <w:rsid w:val="00D52AC2"/>
    <w:rsid w:val="00D52E96"/>
    <w:rsid w:val="00D52FB2"/>
    <w:rsid w:val="00D53BF4"/>
    <w:rsid w:val="00D53CF9"/>
    <w:rsid w:val="00D53D99"/>
    <w:rsid w:val="00D542AD"/>
    <w:rsid w:val="00D5462D"/>
    <w:rsid w:val="00D54B09"/>
    <w:rsid w:val="00D54FCB"/>
    <w:rsid w:val="00D551D5"/>
    <w:rsid w:val="00D5527B"/>
    <w:rsid w:val="00D55483"/>
    <w:rsid w:val="00D554C8"/>
    <w:rsid w:val="00D55ABB"/>
    <w:rsid w:val="00D55F33"/>
    <w:rsid w:val="00D56211"/>
    <w:rsid w:val="00D5623F"/>
    <w:rsid w:val="00D563C3"/>
    <w:rsid w:val="00D568A8"/>
    <w:rsid w:val="00D56A1B"/>
    <w:rsid w:val="00D5732F"/>
    <w:rsid w:val="00D57520"/>
    <w:rsid w:val="00D57609"/>
    <w:rsid w:val="00D57626"/>
    <w:rsid w:val="00D57935"/>
    <w:rsid w:val="00D57D98"/>
    <w:rsid w:val="00D57EF6"/>
    <w:rsid w:val="00D57F90"/>
    <w:rsid w:val="00D600AB"/>
    <w:rsid w:val="00D601E6"/>
    <w:rsid w:val="00D60C46"/>
    <w:rsid w:val="00D61093"/>
    <w:rsid w:val="00D6122A"/>
    <w:rsid w:val="00D6132C"/>
    <w:rsid w:val="00D6181C"/>
    <w:rsid w:val="00D618C2"/>
    <w:rsid w:val="00D62091"/>
    <w:rsid w:val="00D62184"/>
    <w:rsid w:val="00D62291"/>
    <w:rsid w:val="00D62483"/>
    <w:rsid w:val="00D62691"/>
    <w:rsid w:val="00D62920"/>
    <w:rsid w:val="00D62A32"/>
    <w:rsid w:val="00D62BA7"/>
    <w:rsid w:val="00D6314C"/>
    <w:rsid w:val="00D636AF"/>
    <w:rsid w:val="00D636F5"/>
    <w:rsid w:val="00D6397B"/>
    <w:rsid w:val="00D63C33"/>
    <w:rsid w:val="00D63CAE"/>
    <w:rsid w:val="00D63D72"/>
    <w:rsid w:val="00D63F65"/>
    <w:rsid w:val="00D642C3"/>
    <w:rsid w:val="00D64B81"/>
    <w:rsid w:val="00D64FEB"/>
    <w:rsid w:val="00D6525C"/>
    <w:rsid w:val="00D65334"/>
    <w:rsid w:val="00D654D8"/>
    <w:rsid w:val="00D65930"/>
    <w:rsid w:val="00D65A5A"/>
    <w:rsid w:val="00D65AEF"/>
    <w:rsid w:val="00D662D6"/>
    <w:rsid w:val="00D663BE"/>
    <w:rsid w:val="00D66527"/>
    <w:rsid w:val="00D665B4"/>
    <w:rsid w:val="00D666AC"/>
    <w:rsid w:val="00D6686F"/>
    <w:rsid w:val="00D66ED4"/>
    <w:rsid w:val="00D67064"/>
    <w:rsid w:val="00D6769E"/>
    <w:rsid w:val="00D67B36"/>
    <w:rsid w:val="00D70001"/>
    <w:rsid w:val="00D70427"/>
    <w:rsid w:val="00D70949"/>
    <w:rsid w:val="00D70AC5"/>
    <w:rsid w:val="00D70BF6"/>
    <w:rsid w:val="00D70D6E"/>
    <w:rsid w:val="00D70DBE"/>
    <w:rsid w:val="00D70DC3"/>
    <w:rsid w:val="00D7100C"/>
    <w:rsid w:val="00D714A3"/>
    <w:rsid w:val="00D71723"/>
    <w:rsid w:val="00D71847"/>
    <w:rsid w:val="00D71D4B"/>
    <w:rsid w:val="00D721B8"/>
    <w:rsid w:val="00D727A1"/>
    <w:rsid w:val="00D72B11"/>
    <w:rsid w:val="00D7309B"/>
    <w:rsid w:val="00D730F1"/>
    <w:rsid w:val="00D73102"/>
    <w:rsid w:val="00D73117"/>
    <w:rsid w:val="00D73609"/>
    <w:rsid w:val="00D73714"/>
    <w:rsid w:val="00D73AA9"/>
    <w:rsid w:val="00D73DF2"/>
    <w:rsid w:val="00D7414B"/>
    <w:rsid w:val="00D74704"/>
    <w:rsid w:val="00D74C8C"/>
    <w:rsid w:val="00D74E4C"/>
    <w:rsid w:val="00D75478"/>
    <w:rsid w:val="00D754F2"/>
    <w:rsid w:val="00D755F4"/>
    <w:rsid w:val="00D75716"/>
    <w:rsid w:val="00D75A5E"/>
    <w:rsid w:val="00D75A6B"/>
    <w:rsid w:val="00D75C75"/>
    <w:rsid w:val="00D76211"/>
    <w:rsid w:val="00D763D2"/>
    <w:rsid w:val="00D768B1"/>
    <w:rsid w:val="00D769B0"/>
    <w:rsid w:val="00D76AEE"/>
    <w:rsid w:val="00D76BC8"/>
    <w:rsid w:val="00D76CB2"/>
    <w:rsid w:val="00D76F1D"/>
    <w:rsid w:val="00D76FDB"/>
    <w:rsid w:val="00D7714F"/>
    <w:rsid w:val="00D7785E"/>
    <w:rsid w:val="00D77C2E"/>
    <w:rsid w:val="00D77E0F"/>
    <w:rsid w:val="00D8052F"/>
    <w:rsid w:val="00D80844"/>
    <w:rsid w:val="00D808C1"/>
    <w:rsid w:val="00D80914"/>
    <w:rsid w:val="00D80F87"/>
    <w:rsid w:val="00D81242"/>
    <w:rsid w:val="00D812B2"/>
    <w:rsid w:val="00D8135C"/>
    <w:rsid w:val="00D813C6"/>
    <w:rsid w:val="00D81719"/>
    <w:rsid w:val="00D81C53"/>
    <w:rsid w:val="00D81C65"/>
    <w:rsid w:val="00D81DBB"/>
    <w:rsid w:val="00D8210F"/>
    <w:rsid w:val="00D826CE"/>
    <w:rsid w:val="00D834DC"/>
    <w:rsid w:val="00D836A4"/>
    <w:rsid w:val="00D83881"/>
    <w:rsid w:val="00D83909"/>
    <w:rsid w:val="00D83EA6"/>
    <w:rsid w:val="00D83F46"/>
    <w:rsid w:val="00D842C3"/>
    <w:rsid w:val="00D84416"/>
    <w:rsid w:val="00D84766"/>
    <w:rsid w:val="00D8497F"/>
    <w:rsid w:val="00D84E7A"/>
    <w:rsid w:val="00D84FFB"/>
    <w:rsid w:val="00D851BB"/>
    <w:rsid w:val="00D855BF"/>
    <w:rsid w:val="00D85665"/>
    <w:rsid w:val="00D85A79"/>
    <w:rsid w:val="00D85CE1"/>
    <w:rsid w:val="00D85E56"/>
    <w:rsid w:val="00D8600E"/>
    <w:rsid w:val="00D86099"/>
    <w:rsid w:val="00D86172"/>
    <w:rsid w:val="00D86279"/>
    <w:rsid w:val="00D862A7"/>
    <w:rsid w:val="00D862AD"/>
    <w:rsid w:val="00D864A3"/>
    <w:rsid w:val="00D868B9"/>
    <w:rsid w:val="00D87097"/>
    <w:rsid w:val="00D879CF"/>
    <w:rsid w:val="00D87AC3"/>
    <w:rsid w:val="00D87B56"/>
    <w:rsid w:val="00D87BFC"/>
    <w:rsid w:val="00D87CAA"/>
    <w:rsid w:val="00D87D3B"/>
    <w:rsid w:val="00D87D67"/>
    <w:rsid w:val="00D87DF1"/>
    <w:rsid w:val="00D87EBC"/>
    <w:rsid w:val="00D90268"/>
    <w:rsid w:val="00D902AF"/>
    <w:rsid w:val="00D9050A"/>
    <w:rsid w:val="00D906C2"/>
    <w:rsid w:val="00D90773"/>
    <w:rsid w:val="00D909B3"/>
    <w:rsid w:val="00D90D75"/>
    <w:rsid w:val="00D91087"/>
    <w:rsid w:val="00D9117B"/>
    <w:rsid w:val="00D9131B"/>
    <w:rsid w:val="00D9152D"/>
    <w:rsid w:val="00D917C2"/>
    <w:rsid w:val="00D9180E"/>
    <w:rsid w:val="00D91972"/>
    <w:rsid w:val="00D91A0A"/>
    <w:rsid w:val="00D91E3D"/>
    <w:rsid w:val="00D91F7B"/>
    <w:rsid w:val="00D91FFB"/>
    <w:rsid w:val="00D9200C"/>
    <w:rsid w:val="00D92124"/>
    <w:rsid w:val="00D9298D"/>
    <w:rsid w:val="00D930ED"/>
    <w:rsid w:val="00D932D7"/>
    <w:rsid w:val="00D9346E"/>
    <w:rsid w:val="00D93DDB"/>
    <w:rsid w:val="00D93DF2"/>
    <w:rsid w:val="00D94084"/>
    <w:rsid w:val="00D943CC"/>
    <w:rsid w:val="00D943D1"/>
    <w:rsid w:val="00D94821"/>
    <w:rsid w:val="00D94889"/>
    <w:rsid w:val="00D9499E"/>
    <w:rsid w:val="00D94DEB"/>
    <w:rsid w:val="00D953E9"/>
    <w:rsid w:val="00D95529"/>
    <w:rsid w:val="00D95C99"/>
    <w:rsid w:val="00D95CCA"/>
    <w:rsid w:val="00D95FFA"/>
    <w:rsid w:val="00D9614A"/>
    <w:rsid w:val="00D969E1"/>
    <w:rsid w:val="00D96A61"/>
    <w:rsid w:val="00D96FB1"/>
    <w:rsid w:val="00D9749B"/>
    <w:rsid w:val="00D974C9"/>
    <w:rsid w:val="00D974F9"/>
    <w:rsid w:val="00D978AB"/>
    <w:rsid w:val="00D978B5"/>
    <w:rsid w:val="00D97B86"/>
    <w:rsid w:val="00D97CFD"/>
    <w:rsid w:val="00D97D05"/>
    <w:rsid w:val="00DA000C"/>
    <w:rsid w:val="00DA00DC"/>
    <w:rsid w:val="00DA04CA"/>
    <w:rsid w:val="00DA04E0"/>
    <w:rsid w:val="00DA05B0"/>
    <w:rsid w:val="00DA06C8"/>
    <w:rsid w:val="00DA0762"/>
    <w:rsid w:val="00DA09BE"/>
    <w:rsid w:val="00DA0D5B"/>
    <w:rsid w:val="00DA13A0"/>
    <w:rsid w:val="00DA1752"/>
    <w:rsid w:val="00DA195B"/>
    <w:rsid w:val="00DA19DF"/>
    <w:rsid w:val="00DA1D69"/>
    <w:rsid w:val="00DA1EA1"/>
    <w:rsid w:val="00DA24B1"/>
    <w:rsid w:val="00DA254C"/>
    <w:rsid w:val="00DA2921"/>
    <w:rsid w:val="00DA2934"/>
    <w:rsid w:val="00DA2D8C"/>
    <w:rsid w:val="00DA2E15"/>
    <w:rsid w:val="00DA2E49"/>
    <w:rsid w:val="00DA31FF"/>
    <w:rsid w:val="00DA33CA"/>
    <w:rsid w:val="00DA3E31"/>
    <w:rsid w:val="00DA3FCE"/>
    <w:rsid w:val="00DA416F"/>
    <w:rsid w:val="00DA42C4"/>
    <w:rsid w:val="00DA45E3"/>
    <w:rsid w:val="00DA45E5"/>
    <w:rsid w:val="00DA490E"/>
    <w:rsid w:val="00DA4ABE"/>
    <w:rsid w:val="00DA4B2C"/>
    <w:rsid w:val="00DA4C22"/>
    <w:rsid w:val="00DA4E5B"/>
    <w:rsid w:val="00DA524F"/>
    <w:rsid w:val="00DA52DA"/>
    <w:rsid w:val="00DA57CF"/>
    <w:rsid w:val="00DA589B"/>
    <w:rsid w:val="00DA5E44"/>
    <w:rsid w:val="00DA5E86"/>
    <w:rsid w:val="00DA623A"/>
    <w:rsid w:val="00DA625C"/>
    <w:rsid w:val="00DA6842"/>
    <w:rsid w:val="00DA69A2"/>
    <w:rsid w:val="00DA6B28"/>
    <w:rsid w:val="00DA6E11"/>
    <w:rsid w:val="00DA7424"/>
    <w:rsid w:val="00DA74D4"/>
    <w:rsid w:val="00DA78D5"/>
    <w:rsid w:val="00DA792D"/>
    <w:rsid w:val="00DA7AD6"/>
    <w:rsid w:val="00DA7D19"/>
    <w:rsid w:val="00DB02DD"/>
    <w:rsid w:val="00DB0860"/>
    <w:rsid w:val="00DB0B30"/>
    <w:rsid w:val="00DB0FF3"/>
    <w:rsid w:val="00DB102A"/>
    <w:rsid w:val="00DB13D0"/>
    <w:rsid w:val="00DB1486"/>
    <w:rsid w:val="00DB1497"/>
    <w:rsid w:val="00DB15FF"/>
    <w:rsid w:val="00DB1748"/>
    <w:rsid w:val="00DB1D2C"/>
    <w:rsid w:val="00DB2004"/>
    <w:rsid w:val="00DB2358"/>
    <w:rsid w:val="00DB2455"/>
    <w:rsid w:val="00DB269B"/>
    <w:rsid w:val="00DB2BF9"/>
    <w:rsid w:val="00DB2D6D"/>
    <w:rsid w:val="00DB2F36"/>
    <w:rsid w:val="00DB2F7C"/>
    <w:rsid w:val="00DB389B"/>
    <w:rsid w:val="00DB3A25"/>
    <w:rsid w:val="00DB3BBF"/>
    <w:rsid w:val="00DB3BE1"/>
    <w:rsid w:val="00DB3C22"/>
    <w:rsid w:val="00DB3D23"/>
    <w:rsid w:val="00DB3EE2"/>
    <w:rsid w:val="00DB3FAF"/>
    <w:rsid w:val="00DB418A"/>
    <w:rsid w:val="00DB42D8"/>
    <w:rsid w:val="00DB4BD4"/>
    <w:rsid w:val="00DB4C2E"/>
    <w:rsid w:val="00DB4C8E"/>
    <w:rsid w:val="00DB5391"/>
    <w:rsid w:val="00DB5451"/>
    <w:rsid w:val="00DB5589"/>
    <w:rsid w:val="00DB5773"/>
    <w:rsid w:val="00DB5980"/>
    <w:rsid w:val="00DB5F99"/>
    <w:rsid w:val="00DB6225"/>
    <w:rsid w:val="00DB675B"/>
    <w:rsid w:val="00DB6BA1"/>
    <w:rsid w:val="00DB716A"/>
    <w:rsid w:val="00DB716B"/>
    <w:rsid w:val="00DB725D"/>
    <w:rsid w:val="00DB73AC"/>
    <w:rsid w:val="00DB74E9"/>
    <w:rsid w:val="00DB7696"/>
    <w:rsid w:val="00DB7A03"/>
    <w:rsid w:val="00DC0255"/>
    <w:rsid w:val="00DC0495"/>
    <w:rsid w:val="00DC0499"/>
    <w:rsid w:val="00DC064F"/>
    <w:rsid w:val="00DC075F"/>
    <w:rsid w:val="00DC0ED9"/>
    <w:rsid w:val="00DC0FC8"/>
    <w:rsid w:val="00DC1046"/>
    <w:rsid w:val="00DC13AD"/>
    <w:rsid w:val="00DC168E"/>
    <w:rsid w:val="00DC196F"/>
    <w:rsid w:val="00DC1972"/>
    <w:rsid w:val="00DC1D3F"/>
    <w:rsid w:val="00DC1DFF"/>
    <w:rsid w:val="00DC1EFF"/>
    <w:rsid w:val="00DC2106"/>
    <w:rsid w:val="00DC24B1"/>
    <w:rsid w:val="00DC26E7"/>
    <w:rsid w:val="00DC2A83"/>
    <w:rsid w:val="00DC2CB8"/>
    <w:rsid w:val="00DC30B1"/>
    <w:rsid w:val="00DC3584"/>
    <w:rsid w:val="00DC3A9D"/>
    <w:rsid w:val="00DC3C3A"/>
    <w:rsid w:val="00DC3FA1"/>
    <w:rsid w:val="00DC40C0"/>
    <w:rsid w:val="00DC421A"/>
    <w:rsid w:val="00DC4F26"/>
    <w:rsid w:val="00DC50D7"/>
    <w:rsid w:val="00DC5164"/>
    <w:rsid w:val="00DC5817"/>
    <w:rsid w:val="00DC5A7B"/>
    <w:rsid w:val="00DC5E05"/>
    <w:rsid w:val="00DC5F31"/>
    <w:rsid w:val="00DC64B3"/>
    <w:rsid w:val="00DC65CC"/>
    <w:rsid w:val="00DC6AF2"/>
    <w:rsid w:val="00DC6C03"/>
    <w:rsid w:val="00DC7042"/>
    <w:rsid w:val="00DC729D"/>
    <w:rsid w:val="00DC74B8"/>
    <w:rsid w:val="00DC76A1"/>
    <w:rsid w:val="00DC7E4D"/>
    <w:rsid w:val="00DD015D"/>
    <w:rsid w:val="00DD01B8"/>
    <w:rsid w:val="00DD0322"/>
    <w:rsid w:val="00DD0D1E"/>
    <w:rsid w:val="00DD1173"/>
    <w:rsid w:val="00DD1235"/>
    <w:rsid w:val="00DD12F5"/>
    <w:rsid w:val="00DD1393"/>
    <w:rsid w:val="00DD16BD"/>
    <w:rsid w:val="00DD19CE"/>
    <w:rsid w:val="00DD1CB0"/>
    <w:rsid w:val="00DD1DB6"/>
    <w:rsid w:val="00DD1DCF"/>
    <w:rsid w:val="00DD21D3"/>
    <w:rsid w:val="00DD235A"/>
    <w:rsid w:val="00DD2525"/>
    <w:rsid w:val="00DD25D7"/>
    <w:rsid w:val="00DD2700"/>
    <w:rsid w:val="00DD2843"/>
    <w:rsid w:val="00DD29C3"/>
    <w:rsid w:val="00DD2B31"/>
    <w:rsid w:val="00DD2BCB"/>
    <w:rsid w:val="00DD3009"/>
    <w:rsid w:val="00DD3327"/>
    <w:rsid w:val="00DD3D3F"/>
    <w:rsid w:val="00DD45B4"/>
    <w:rsid w:val="00DD49BD"/>
    <w:rsid w:val="00DD4AA8"/>
    <w:rsid w:val="00DD4ABB"/>
    <w:rsid w:val="00DD4C1B"/>
    <w:rsid w:val="00DD4C40"/>
    <w:rsid w:val="00DD52F4"/>
    <w:rsid w:val="00DD568A"/>
    <w:rsid w:val="00DD5744"/>
    <w:rsid w:val="00DD5939"/>
    <w:rsid w:val="00DD5D13"/>
    <w:rsid w:val="00DD5DFD"/>
    <w:rsid w:val="00DD5F3E"/>
    <w:rsid w:val="00DD60CC"/>
    <w:rsid w:val="00DD621A"/>
    <w:rsid w:val="00DD6417"/>
    <w:rsid w:val="00DD656D"/>
    <w:rsid w:val="00DD6A6B"/>
    <w:rsid w:val="00DD6B66"/>
    <w:rsid w:val="00DD6B8C"/>
    <w:rsid w:val="00DD6CFF"/>
    <w:rsid w:val="00DD6F2E"/>
    <w:rsid w:val="00DD71BB"/>
    <w:rsid w:val="00DD72F4"/>
    <w:rsid w:val="00DD7486"/>
    <w:rsid w:val="00DD7A84"/>
    <w:rsid w:val="00DD7D32"/>
    <w:rsid w:val="00DE0171"/>
    <w:rsid w:val="00DE0569"/>
    <w:rsid w:val="00DE081A"/>
    <w:rsid w:val="00DE083B"/>
    <w:rsid w:val="00DE0B0C"/>
    <w:rsid w:val="00DE1082"/>
    <w:rsid w:val="00DE114F"/>
    <w:rsid w:val="00DE11AA"/>
    <w:rsid w:val="00DE1628"/>
    <w:rsid w:val="00DE169E"/>
    <w:rsid w:val="00DE1A50"/>
    <w:rsid w:val="00DE1B57"/>
    <w:rsid w:val="00DE1FF1"/>
    <w:rsid w:val="00DE23A5"/>
    <w:rsid w:val="00DE2419"/>
    <w:rsid w:val="00DE2569"/>
    <w:rsid w:val="00DE276C"/>
    <w:rsid w:val="00DE2866"/>
    <w:rsid w:val="00DE2870"/>
    <w:rsid w:val="00DE2AB4"/>
    <w:rsid w:val="00DE2D40"/>
    <w:rsid w:val="00DE349E"/>
    <w:rsid w:val="00DE35AC"/>
    <w:rsid w:val="00DE3778"/>
    <w:rsid w:val="00DE39B4"/>
    <w:rsid w:val="00DE3C2A"/>
    <w:rsid w:val="00DE3CD5"/>
    <w:rsid w:val="00DE3E7E"/>
    <w:rsid w:val="00DE3E9F"/>
    <w:rsid w:val="00DE3EA0"/>
    <w:rsid w:val="00DE40F7"/>
    <w:rsid w:val="00DE410D"/>
    <w:rsid w:val="00DE4168"/>
    <w:rsid w:val="00DE420D"/>
    <w:rsid w:val="00DE43B0"/>
    <w:rsid w:val="00DE4423"/>
    <w:rsid w:val="00DE458D"/>
    <w:rsid w:val="00DE46ED"/>
    <w:rsid w:val="00DE492A"/>
    <w:rsid w:val="00DE4B9A"/>
    <w:rsid w:val="00DE4CCF"/>
    <w:rsid w:val="00DE4D76"/>
    <w:rsid w:val="00DE4EB0"/>
    <w:rsid w:val="00DE5251"/>
    <w:rsid w:val="00DE565F"/>
    <w:rsid w:val="00DE5A0C"/>
    <w:rsid w:val="00DE5AA0"/>
    <w:rsid w:val="00DE5B9D"/>
    <w:rsid w:val="00DE5D62"/>
    <w:rsid w:val="00DE684E"/>
    <w:rsid w:val="00DE6905"/>
    <w:rsid w:val="00DE6928"/>
    <w:rsid w:val="00DE69A5"/>
    <w:rsid w:val="00DE69D1"/>
    <w:rsid w:val="00DE69D7"/>
    <w:rsid w:val="00DE7260"/>
    <w:rsid w:val="00DE7397"/>
    <w:rsid w:val="00DE7614"/>
    <w:rsid w:val="00DE7A53"/>
    <w:rsid w:val="00DF007E"/>
    <w:rsid w:val="00DF02E0"/>
    <w:rsid w:val="00DF03C5"/>
    <w:rsid w:val="00DF04C8"/>
    <w:rsid w:val="00DF06E5"/>
    <w:rsid w:val="00DF0726"/>
    <w:rsid w:val="00DF07EC"/>
    <w:rsid w:val="00DF0C69"/>
    <w:rsid w:val="00DF0D52"/>
    <w:rsid w:val="00DF0ED8"/>
    <w:rsid w:val="00DF105E"/>
    <w:rsid w:val="00DF1CD4"/>
    <w:rsid w:val="00DF203F"/>
    <w:rsid w:val="00DF23C9"/>
    <w:rsid w:val="00DF24FD"/>
    <w:rsid w:val="00DF27FC"/>
    <w:rsid w:val="00DF2875"/>
    <w:rsid w:val="00DF2AAA"/>
    <w:rsid w:val="00DF2D41"/>
    <w:rsid w:val="00DF3356"/>
    <w:rsid w:val="00DF3556"/>
    <w:rsid w:val="00DF3616"/>
    <w:rsid w:val="00DF39B9"/>
    <w:rsid w:val="00DF3D29"/>
    <w:rsid w:val="00DF3EC3"/>
    <w:rsid w:val="00DF3F4A"/>
    <w:rsid w:val="00DF3FC8"/>
    <w:rsid w:val="00DF42AB"/>
    <w:rsid w:val="00DF4888"/>
    <w:rsid w:val="00DF4BA0"/>
    <w:rsid w:val="00DF4DA4"/>
    <w:rsid w:val="00DF50C3"/>
    <w:rsid w:val="00DF517A"/>
    <w:rsid w:val="00DF5412"/>
    <w:rsid w:val="00DF58AB"/>
    <w:rsid w:val="00DF59AB"/>
    <w:rsid w:val="00DF5C16"/>
    <w:rsid w:val="00DF5C27"/>
    <w:rsid w:val="00DF5E35"/>
    <w:rsid w:val="00DF61AE"/>
    <w:rsid w:val="00DF6390"/>
    <w:rsid w:val="00DF63ED"/>
    <w:rsid w:val="00DF65DE"/>
    <w:rsid w:val="00DF67BE"/>
    <w:rsid w:val="00DF6C29"/>
    <w:rsid w:val="00DF6C8A"/>
    <w:rsid w:val="00DF6CA7"/>
    <w:rsid w:val="00DF6ECA"/>
    <w:rsid w:val="00DF6FA2"/>
    <w:rsid w:val="00DF721F"/>
    <w:rsid w:val="00E00103"/>
    <w:rsid w:val="00E0023F"/>
    <w:rsid w:val="00E005A8"/>
    <w:rsid w:val="00E005C3"/>
    <w:rsid w:val="00E0097A"/>
    <w:rsid w:val="00E0122E"/>
    <w:rsid w:val="00E014EB"/>
    <w:rsid w:val="00E01696"/>
    <w:rsid w:val="00E016D0"/>
    <w:rsid w:val="00E0194B"/>
    <w:rsid w:val="00E01BBB"/>
    <w:rsid w:val="00E01ED4"/>
    <w:rsid w:val="00E0210A"/>
    <w:rsid w:val="00E02145"/>
    <w:rsid w:val="00E0232E"/>
    <w:rsid w:val="00E02A66"/>
    <w:rsid w:val="00E02DEE"/>
    <w:rsid w:val="00E02F8B"/>
    <w:rsid w:val="00E02F97"/>
    <w:rsid w:val="00E030AC"/>
    <w:rsid w:val="00E030D8"/>
    <w:rsid w:val="00E03527"/>
    <w:rsid w:val="00E03555"/>
    <w:rsid w:val="00E03A11"/>
    <w:rsid w:val="00E03EB5"/>
    <w:rsid w:val="00E03F6D"/>
    <w:rsid w:val="00E040A6"/>
    <w:rsid w:val="00E045B5"/>
    <w:rsid w:val="00E04743"/>
    <w:rsid w:val="00E04EDC"/>
    <w:rsid w:val="00E0501E"/>
    <w:rsid w:val="00E05208"/>
    <w:rsid w:val="00E0523D"/>
    <w:rsid w:val="00E052BD"/>
    <w:rsid w:val="00E05596"/>
    <w:rsid w:val="00E0568E"/>
    <w:rsid w:val="00E05A93"/>
    <w:rsid w:val="00E05C16"/>
    <w:rsid w:val="00E05E2F"/>
    <w:rsid w:val="00E06208"/>
    <w:rsid w:val="00E06C96"/>
    <w:rsid w:val="00E06E2B"/>
    <w:rsid w:val="00E06EA0"/>
    <w:rsid w:val="00E06F78"/>
    <w:rsid w:val="00E07249"/>
    <w:rsid w:val="00E07423"/>
    <w:rsid w:val="00E07740"/>
    <w:rsid w:val="00E07CE9"/>
    <w:rsid w:val="00E07DA0"/>
    <w:rsid w:val="00E10444"/>
    <w:rsid w:val="00E104DA"/>
    <w:rsid w:val="00E10630"/>
    <w:rsid w:val="00E106B2"/>
    <w:rsid w:val="00E10CCA"/>
    <w:rsid w:val="00E10D50"/>
    <w:rsid w:val="00E112AB"/>
    <w:rsid w:val="00E11581"/>
    <w:rsid w:val="00E11664"/>
    <w:rsid w:val="00E11797"/>
    <w:rsid w:val="00E1191B"/>
    <w:rsid w:val="00E11929"/>
    <w:rsid w:val="00E120A3"/>
    <w:rsid w:val="00E125C4"/>
    <w:rsid w:val="00E1275B"/>
    <w:rsid w:val="00E12F30"/>
    <w:rsid w:val="00E12FF3"/>
    <w:rsid w:val="00E13470"/>
    <w:rsid w:val="00E134F6"/>
    <w:rsid w:val="00E137D1"/>
    <w:rsid w:val="00E13FDE"/>
    <w:rsid w:val="00E14382"/>
    <w:rsid w:val="00E145DD"/>
    <w:rsid w:val="00E14864"/>
    <w:rsid w:val="00E150B5"/>
    <w:rsid w:val="00E154C8"/>
    <w:rsid w:val="00E1582B"/>
    <w:rsid w:val="00E15879"/>
    <w:rsid w:val="00E15A17"/>
    <w:rsid w:val="00E16584"/>
    <w:rsid w:val="00E165F7"/>
    <w:rsid w:val="00E16927"/>
    <w:rsid w:val="00E16A12"/>
    <w:rsid w:val="00E16E2A"/>
    <w:rsid w:val="00E16F64"/>
    <w:rsid w:val="00E1718C"/>
    <w:rsid w:val="00E173D7"/>
    <w:rsid w:val="00E17455"/>
    <w:rsid w:val="00E17F4A"/>
    <w:rsid w:val="00E2054B"/>
    <w:rsid w:val="00E20715"/>
    <w:rsid w:val="00E2090C"/>
    <w:rsid w:val="00E20928"/>
    <w:rsid w:val="00E20B79"/>
    <w:rsid w:val="00E20B8A"/>
    <w:rsid w:val="00E20EC9"/>
    <w:rsid w:val="00E20F6E"/>
    <w:rsid w:val="00E2126D"/>
    <w:rsid w:val="00E215B3"/>
    <w:rsid w:val="00E21A3E"/>
    <w:rsid w:val="00E21B66"/>
    <w:rsid w:val="00E21B73"/>
    <w:rsid w:val="00E21F5F"/>
    <w:rsid w:val="00E222AC"/>
    <w:rsid w:val="00E22339"/>
    <w:rsid w:val="00E223BE"/>
    <w:rsid w:val="00E22802"/>
    <w:rsid w:val="00E2282A"/>
    <w:rsid w:val="00E2299C"/>
    <w:rsid w:val="00E22EE0"/>
    <w:rsid w:val="00E22F68"/>
    <w:rsid w:val="00E2319B"/>
    <w:rsid w:val="00E23906"/>
    <w:rsid w:val="00E23B1A"/>
    <w:rsid w:val="00E23D6A"/>
    <w:rsid w:val="00E24118"/>
    <w:rsid w:val="00E247A6"/>
    <w:rsid w:val="00E24AB4"/>
    <w:rsid w:val="00E24ADB"/>
    <w:rsid w:val="00E24FC5"/>
    <w:rsid w:val="00E25387"/>
    <w:rsid w:val="00E2557A"/>
    <w:rsid w:val="00E2570E"/>
    <w:rsid w:val="00E25732"/>
    <w:rsid w:val="00E25AFD"/>
    <w:rsid w:val="00E25C98"/>
    <w:rsid w:val="00E260D6"/>
    <w:rsid w:val="00E262C0"/>
    <w:rsid w:val="00E26332"/>
    <w:rsid w:val="00E2658C"/>
    <w:rsid w:val="00E267DA"/>
    <w:rsid w:val="00E26818"/>
    <w:rsid w:val="00E26D0C"/>
    <w:rsid w:val="00E26DD6"/>
    <w:rsid w:val="00E274C3"/>
    <w:rsid w:val="00E27588"/>
    <w:rsid w:val="00E27600"/>
    <w:rsid w:val="00E27716"/>
    <w:rsid w:val="00E27D24"/>
    <w:rsid w:val="00E27F81"/>
    <w:rsid w:val="00E3012C"/>
    <w:rsid w:val="00E30411"/>
    <w:rsid w:val="00E306EB"/>
    <w:rsid w:val="00E307E0"/>
    <w:rsid w:val="00E3093D"/>
    <w:rsid w:val="00E30F7D"/>
    <w:rsid w:val="00E30FCF"/>
    <w:rsid w:val="00E3146E"/>
    <w:rsid w:val="00E31707"/>
    <w:rsid w:val="00E3182A"/>
    <w:rsid w:val="00E31845"/>
    <w:rsid w:val="00E31919"/>
    <w:rsid w:val="00E31C11"/>
    <w:rsid w:val="00E31CE6"/>
    <w:rsid w:val="00E322E0"/>
    <w:rsid w:val="00E324C5"/>
    <w:rsid w:val="00E325C5"/>
    <w:rsid w:val="00E32710"/>
    <w:rsid w:val="00E327C4"/>
    <w:rsid w:val="00E3291E"/>
    <w:rsid w:val="00E329DD"/>
    <w:rsid w:val="00E32BF9"/>
    <w:rsid w:val="00E32D22"/>
    <w:rsid w:val="00E32D6B"/>
    <w:rsid w:val="00E32DC4"/>
    <w:rsid w:val="00E32ED5"/>
    <w:rsid w:val="00E32F37"/>
    <w:rsid w:val="00E333ED"/>
    <w:rsid w:val="00E33693"/>
    <w:rsid w:val="00E336D1"/>
    <w:rsid w:val="00E339F7"/>
    <w:rsid w:val="00E33A39"/>
    <w:rsid w:val="00E33B9F"/>
    <w:rsid w:val="00E34405"/>
    <w:rsid w:val="00E34F13"/>
    <w:rsid w:val="00E35356"/>
    <w:rsid w:val="00E3539A"/>
    <w:rsid w:val="00E35CD6"/>
    <w:rsid w:val="00E3602C"/>
    <w:rsid w:val="00E366AB"/>
    <w:rsid w:val="00E36B95"/>
    <w:rsid w:val="00E36B9C"/>
    <w:rsid w:val="00E36BC5"/>
    <w:rsid w:val="00E37512"/>
    <w:rsid w:val="00E3762B"/>
    <w:rsid w:val="00E37686"/>
    <w:rsid w:val="00E37722"/>
    <w:rsid w:val="00E37C8D"/>
    <w:rsid w:val="00E37E02"/>
    <w:rsid w:val="00E400A3"/>
    <w:rsid w:val="00E40512"/>
    <w:rsid w:val="00E406FB"/>
    <w:rsid w:val="00E407F2"/>
    <w:rsid w:val="00E409F7"/>
    <w:rsid w:val="00E40ACC"/>
    <w:rsid w:val="00E40EA2"/>
    <w:rsid w:val="00E41172"/>
    <w:rsid w:val="00E416A2"/>
    <w:rsid w:val="00E417A7"/>
    <w:rsid w:val="00E4208E"/>
    <w:rsid w:val="00E422FE"/>
    <w:rsid w:val="00E42301"/>
    <w:rsid w:val="00E423A2"/>
    <w:rsid w:val="00E4255B"/>
    <w:rsid w:val="00E4263E"/>
    <w:rsid w:val="00E4266F"/>
    <w:rsid w:val="00E429EE"/>
    <w:rsid w:val="00E42B25"/>
    <w:rsid w:val="00E4368D"/>
    <w:rsid w:val="00E43997"/>
    <w:rsid w:val="00E43B0B"/>
    <w:rsid w:val="00E43B2A"/>
    <w:rsid w:val="00E43B2F"/>
    <w:rsid w:val="00E43C8E"/>
    <w:rsid w:val="00E4429C"/>
    <w:rsid w:val="00E44741"/>
    <w:rsid w:val="00E447FE"/>
    <w:rsid w:val="00E448F8"/>
    <w:rsid w:val="00E44BC8"/>
    <w:rsid w:val="00E44FAB"/>
    <w:rsid w:val="00E452D2"/>
    <w:rsid w:val="00E4537C"/>
    <w:rsid w:val="00E458BF"/>
    <w:rsid w:val="00E45B18"/>
    <w:rsid w:val="00E45D56"/>
    <w:rsid w:val="00E45EEE"/>
    <w:rsid w:val="00E46093"/>
    <w:rsid w:val="00E460B3"/>
    <w:rsid w:val="00E46811"/>
    <w:rsid w:val="00E46A43"/>
    <w:rsid w:val="00E46C59"/>
    <w:rsid w:val="00E47253"/>
    <w:rsid w:val="00E4726A"/>
    <w:rsid w:val="00E47793"/>
    <w:rsid w:val="00E479DF"/>
    <w:rsid w:val="00E47A42"/>
    <w:rsid w:val="00E47D3B"/>
    <w:rsid w:val="00E47E6B"/>
    <w:rsid w:val="00E47FEB"/>
    <w:rsid w:val="00E50429"/>
    <w:rsid w:val="00E50497"/>
    <w:rsid w:val="00E50560"/>
    <w:rsid w:val="00E505C7"/>
    <w:rsid w:val="00E50834"/>
    <w:rsid w:val="00E508D2"/>
    <w:rsid w:val="00E50CD8"/>
    <w:rsid w:val="00E50E48"/>
    <w:rsid w:val="00E50FAE"/>
    <w:rsid w:val="00E51034"/>
    <w:rsid w:val="00E51663"/>
    <w:rsid w:val="00E518DC"/>
    <w:rsid w:val="00E51AFB"/>
    <w:rsid w:val="00E51BDE"/>
    <w:rsid w:val="00E51BEA"/>
    <w:rsid w:val="00E52800"/>
    <w:rsid w:val="00E52894"/>
    <w:rsid w:val="00E52B9A"/>
    <w:rsid w:val="00E52CB8"/>
    <w:rsid w:val="00E52DA9"/>
    <w:rsid w:val="00E531D6"/>
    <w:rsid w:val="00E5327E"/>
    <w:rsid w:val="00E538C2"/>
    <w:rsid w:val="00E53DB5"/>
    <w:rsid w:val="00E53F5A"/>
    <w:rsid w:val="00E53F7E"/>
    <w:rsid w:val="00E54061"/>
    <w:rsid w:val="00E541AD"/>
    <w:rsid w:val="00E5420D"/>
    <w:rsid w:val="00E54647"/>
    <w:rsid w:val="00E548DE"/>
    <w:rsid w:val="00E54A42"/>
    <w:rsid w:val="00E54B43"/>
    <w:rsid w:val="00E55231"/>
    <w:rsid w:val="00E552AC"/>
    <w:rsid w:val="00E554F8"/>
    <w:rsid w:val="00E55695"/>
    <w:rsid w:val="00E557FA"/>
    <w:rsid w:val="00E559EB"/>
    <w:rsid w:val="00E5609F"/>
    <w:rsid w:val="00E5627F"/>
    <w:rsid w:val="00E56589"/>
    <w:rsid w:val="00E565B2"/>
    <w:rsid w:val="00E566AB"/>
    <w:rsid w:val="00E56923"/>
    <w:rsid w:val="00E56959"/>
    <w:rsid w:val="00E56D38"/>
    <w:rsid w:val="00E56E4B"/>
    <w:rsid w:val="00E56F46"/>
    <w:rsid w:val="00E571CA"/>
    <w:rsid w:val="00E5730B"/>
    <w:rsid w:val="00E5783C"/>
    <w:rsid w:val="00E57F45"/>
    <w:rsid w:val="00E6005F"/>
    <w:rsid w:val="00E6029E"/>
    <w:rsid w:val="00E602F2"/>
    <w:rsid w:val="00E60361"/>
    <w:rsid w:val="00E6041C"/>
    <w:rsid w:val="00E6060D"/>
    <w:rsid w:val="00E60B23"/>
    <w:rsid w:val="00E61159"/>
    <w:rsid w:val="00E611A8"/>
    <w:rsid w:val="00E61225"/>
    <w:rsid w:val="00E6125F"/>
    <w:rsid w:val="00E61587"/>
    <w:rsid w:val="00E61672"/>
    <w:rsid w:val="00E617BE"/>
    <w:rsid w:val="00E61971"/>
    <w:rsid w:val="00E61F5A"/>
    <w:rsid w:val="00E62311"/>
    <w:rsid w:val="00E62476"/>
    <w:rsid w:val="00E62632"/>
    <w:rsid w:val="00E62669"/>
    <w:rsid w:val="00E62A9B"/>
    <w:rsid w:val="00E62E62"/>
    <w:rsid w:val="00E63138"/>
    <w:rsid w:val="00E635F6"/>
    <w:rsid w:val="00E6377B"/>
    <w:rsid w:val="00E63789"/>
    <w:rsid w:val="00E63907"/>
    <w:rsid w:val="00E63A57"/>
    <w:rsid w:val="00E63F74"/>
    <w:rsid w:val="00E64386"/>
    <w:rsid w:val="00E64802"/>
    <w:rsid w:val="00E64901"/>
    <w:rsid w:val="00E64C01"/>
    <w:rsid w:val="00E65245"/>
    <w:rsid w:val="00E65248"/>
    <w:rsid w:val="00E6546E"/>
    <w:rsid w:val="00E65913"/>
    <w:rsid w:val="00E65A05"/>
    <w:rsid w:val="00E65CCB"/>
    <w:rsid w:val="00E65CD4"/>
    <w:rsid w:val="00E65EDA"/>
    <w:rsid w:val="00E65FF7"/>
    <w:rsid w:val="00E660EB"/>
    <w:rsid w:val="00E66215"/>
    <w:rsid w:val="00E66222"/>
    <w:rsid w:val="00E663DA"/>
    <w:rsid w:val="00E666A1"/>
    <w:rsid w:val="00E66901"/>
    <w:rsid w:val="00E66B65"/>
    <w:rsid w:val="00E674AB"/>
    <w:rsid w:val="00E67769"/>
    <w:rsid w:val="00E67E31"/>
    <w:rsid w:val="00E70532"/>
    <w:rsid w:val="00E70754"/>
    <w:rsid w:val="00E707C0"/>
    <w:rsid w:val="00E708C8"/>
    <w:rsid w:val="00E70BEA"/>
    <w:rsid w:val="00E71215"/>
    <w:rsid w:val="00E7133F"/>
    <w:rsid w:val="00E7179E"/>
    <w:rsid w:val="00E717BE"/>
    <w:rsid w:val="00E71D89"/>
    <w:rsid w:val="00E71E43"/>
    <w:rsid w:val="00E720F3"/>
    <w:rsid w:val="00E721D5"/>
    <w:rsid w:val="00E7235A"/>
    <w:rsid w:val="00E72532"/>
    <w:rsid w:val="00E72AC8"/>
    <w:rsid w:val="00E72BED"/>
    <w:rsid w:val="00E72FB1"/>
    <w:rsid w:val="00E731A6"/>
    <w:rsid w:val="00E733A0"/>
    <w:rsid w:val="00E733F8"/>
    <w:rsid w:val="00E738C7"/>
    <w:rsid w:val="00E7392E"/>
    <w:rsid w:val="00E742F3"/>
    <w:rsid w:val="00E744BA"/>
    <w:rsid w:val="00E74A7B"/>
    <w:rsid w:val="00E74B4F"/>
    <w:rsid w:val="00E74D9B"/>
    <w:rsid w:val="00E74F05"/>
    <w:rsid w:val="00E74F9E"/>
    <w:rsid w:val="00E755E3"/>
    <w:rsid w:val="00E7571B"/>
    <w:rsid w:val="00E757A5"/>
    <w:rsid w:val="00E75850"/>
    <w:rsid w:val="00E7596D"/>
    <w:rsid w:val="00E75C04"/>
    <w:rsid w:val="00E75E15"/>
    <w:rsid w:val="00E75F31"/>
    <w:rsid w:val="00E761D4"/>
    <w:rsid w:val="00E762C6"/>
    <w:rsid w:val="00E7639C"/>
    <w:rsid w:val="00E7640A"/>
    <w:rsid w:val="00E7684D"/>
    <w:rsid w:val="00E76D8D"/>
    <w:rsid w:val="00E76F13"/>
    <w:rsid w:val="00E77556"/>
    <w:rsid w:val="00E7765E"/>
    <w:rsid w:val="00E779DC"/>
    <w:rsid w:val="00E77A79"/>
    <w:rsid w:val="00E77AA1"/>
    <w:rsid w:val="00E77BEF"/>
    <w:rsid w:val="00E77DC5"/>
    <w:rsid w:val="00E77ED8"/>
    <w:rsid w:val="00E77F3E"/>
    <w:rsid w:val="00E80064"/>
    <w:rsid w:val="00E8013F"/>
    <w:rsid w:val="00E8095B"/>
    <w:rsid w:val="00E80962"/>
    <w:rsid w:val="00E80B2A"/>
    <w:rsid w:val="00E810CD"/>
    <w:rsid w:val="00E810F9"/>
    <w:rsid w:val="00E81307"/>
    <w:rsid w:val="00E819ED"/>
    <w:rsid w:val="00E81E1F"/>
    <w:rsid w:val="00E81E67"/>
    <w:rsid w:val="00E81F24"/>
    <w:rsid w:val="00E820A7"/>
    <w:rsid w:val="00E82DA1"/>
    <w:rsid w:val="00E82DF8"/>
    <w:rsid w:val="00E82F12"/>
    <w:rsid w:val="00E83257"/>
    <w:rsid w:val="00E833A0"/>
    <w:rsid w:val="00E83469"/>
    <w:rsid w:val="00E83A06"/>
    <w:rsid w:val="00E83D9B"/>
    <w:rsid w:val="00E8428B"/>
    <w:rsid w:val="00E84547"/>
    <w:rsid w:val="00E848C5"/>
    <w:rsid w:val="00E8497F"/>
    <w:rsid w:val="00E849E8"/>
    <w:rsid w:val="00E84A3B"/>
    <w:rsid w:val="00E84C6A"/>
    <w:rsid w:val="00E84EBF"/>
    <w:rsid w:val="00E85734"/>
    <w:rsid w:val="00E85AB1"/>
    <w:rsid w:val="00E85DF8"/>
    <w:rsid w:val="00E85E38"/>
    <w:rsid w:val="00E85E81"/>
    <w:rsid w:val="00E8625B"/>
    <w:rsid w:val="00E863E7"/>
    <w:rsid w:val="00E86A48"/>
    <w:rsid w:val="00E86D04"/>
    <w:rsid w:val="00E86D89"/>
    <w:rsid w:val="00E86EC4"/>
    <w:rsid w:val="00E870C4"/>
    <w:rsid w:val="00E872F5"/>
    <w:rsid w:val="00E87725"/>
    <w:rsid w:val="00E87AB6"/>
    <w:rsid w:val="00E87AF1"/>
    <w:rsid w:val="00E87C44"/>
    <w:rsid w:val="00E87EAC"/>
    <w:rsid w:val="00E90422"/>
    <w:rsid w:val="00E9058F"/>
    <w:rsid w:val="00E9086A"/>
    <w:rsid w:val="00E90937"/>
    <w:rsid w:val="00E909D4"/>
    <w:rsid w:val="00E90D6A"/>
    <w:rsid w:val="00E910EA"/>
    <w:rsid w:val="00E91206"/>
    <w:rsid w:val="00E9122D"/>
    <w:rsid w:val="00E91307"/>
    <w:rsid w:val="00E915B3"/>
    <w:rsid w:val="00E91806"/>
    <w:rsid w:val="00E918AA"/>
    <w:rsid w:val="00E91BB0"/>
    <w:rsid w:val="00E91D03"/>
    <w:rsid w:val="00E9244D"/>
    <w:rsid w:val="00E92584"/>
    <w:rsid w:val="00E9266A"/>
    <w:rsid w:val="00E9285F"/>
    <w:rsid w:val="00E92DE4"/>
    <w:rsid w:val="00E9341D"/>
    <w:rsid w:val="00E9356B"/>
    <w:rsid w:val="00E9357A"/>
    <w:rsid w:val="00E936C6"/>
    <w:rsid w:val="00E936C8"/>
    <w:rsid w:val="00E93748"/>
    <w:rsid w:val="00E937DC"/>
    <w:rsid w:val="00E938E4"/>
    <w:rsid w:val="00E93932"/>
    <w:rsid w:val="00E9399B"/>
    <w:rsid w:val="00E939E7"/>
    <w:rsid w:val="00E93BEC"/>
    <w:rsid w:val="00E94171"/>
    <w:rsid w:val="00E947FF"/>
    <w:rsid w:val="00E9494C"/>
    <w:rsid w:val="00E94C3C"/>
    <w:rsid w:val="00E94E40"/>
    <w:rsid w:val="00E94FB5"/>
    <w:rsid w:val="00E95056"/>
    <w:rsid w:val="00E95193"/>
    <w:rsid w:val="00E951D5"/>
    <w:rsid w:val="00E95546"/>
    <w:rsid w:val="00E955B8"/>
    <w:rsid w:val="00E95BCF"/>
    <w:rsid w:val="00E95F8B"/>
    <w:rsid w:val="00E961DD"/>
    <w:rsid w:val="00E96318"/>
    <w:rsid w:val="00E96432"/>
    <w:rsid w:val="00E965D2"/>
    <w:rsid w:val="00E9662E"/>
    <w:rsid w:val="00E96660"/>
    <w:rsid w:val="00E96DBF"/>
    <w:rsid w:val="00E96EB0"/>
    <w:rsid w:val="00E97202"/>
    <w:rsid w:val="00E977C6"/>
    <w:rsid w:val="00E97898"/>
    <w:rsid w:val="00E97978"/>
    <w:rsid w:val="00E97AFF"/>
    <w:rsid w:val="00E97D68"/>
    <w:rsid w:val="00E97DCC"/>
    <w:rsid w:val="00E97E14"/>
    <w:rsid w:val="00E97E5F"/>
    <w:rsid w:val="00EA036E"/>
    <w:rsid w:val="00EA05C2"/>
    <w:rsid w:val="00EA05EB"/>
    <w:rsid w:val="00EA0782"/>
    <w:rsid w:val="00EA0B67"/>
    <w:rsid w:val="00EA0BC3"/>
    <w:rsid w:val="00EA1722"/>
    <w:rsid w:val="00EA1D40"/>
    <w:rsid w:val="00EA1D42"/>
    <w:rsid w:val="00EA2461"/>
    <w:rsid w:val="00EA2559"/>
    <w:rsid w:val="00EA2C6E"/>
    <w:rsid w:val="00EA33E2"/>
    <w:rsid w:val="00EA33EB"/>
    <w:rsid w:val="00EA367F"/>
    <w:rsid w:val="00EA3BDE"/>
    <w:rsid w:val="00EA3CA0"/>
    <w:rsid w:val="00EA3DF8"/>
    <w:rsid w:val="00EA413E"/>
    <w:rsid w:val="00EA4216"/>
    <w:rsid w:val="00EA428C"/>
    <w:rsid w:val="00EA48F8"/>
    <w:rsid w:val="00EA4BA5"/>
    <w:rsid w:val="00EA4F46"/>
    <w:rsid w:val="00EA51EB"/>
    <w:rsid w:val="00EA5331"/>
    <w:rsid w:val="00EA5591"/>
    <w:rsid w:val="00EA55D0"/>
    <w:rsid w:val="00EA5A79"/>
    <w:rsid w:val="00EA5B44"/>
    <w:rsid w:val="00EA5F93"/>
    <w:rsid w:val="00EA62E6"/>
    <w:rsid w:val="00EA6A70"/>
    <w:rsid w:val="00EA6ABE"/>
    <w:rsid w:val="00EA6D56"/>
    <w:rsid w:val="00EA6F80"/>
    <w:rsid w:val="00EA7149"/>
    <w:rsid w:val="00EA74F4"/>
    <w:rsid w:val="00EA7508"/>
    <w:rsid w:val="00EA78B7"/>
    <w:rsid w:val="00EB07D9"/>
    <w:rsid w:val="00EB0882"/>
    <w:rsid w:val="00EB0962"/>
    <w:rsid w:val="00EB0BEB"/>
    <w:rsid w:val="00EB11AD"/>
    <w:rsid w:val="00EB1631"/>
    <w:rsid w:val="00EB1AD8"/>
    <w:rsid w:val="00EB2061"/>
    <w:rsid w:val="00EB2559"/>
    <w:rsid w:val="00EB2B71"/>
    <w:rsid w:val="00EB2EEA"/>
    <w:rsid w:val="00EB301A"/>
    <w:rsid w:val="00EB30EE"/>
    <w:rsid w:val="00EB35C8"/>
    <w:rsid w:val="00EB3697"/>
    <w:rsid w:val="00EB3E92"/>
    <w:rsid w:val="00EB442E"/>
    <w:rsid w:val="00EB483A"/>
    <w:rsid w:val="00EB4BEE"/>
    <w:rsid w:val="00EB523C"/>
    <w:rsid w:val="00EB5333"/>
    <w:rsid w:val="00EB55E3"/>
    <w:rsid w:val="00EB5685"/>
    <w:rsid w:val="00EB576C"/>
    <w:rsid w:val="00EB588A"/>
    <w:rsid w:val="00EB5AE5"/>
    <w:rsid w:val="00EB5CC6"/>
    <w:rsid w:val="00EB5D0B"/>
    <w:rsid w:val="00EB675A"/>
    <w:rsid w:val="00EB6928"/>
    <w:rsid w:val="00EB6969"/>
    <w:rsid w:val="00EB6B29"/>
    <w:rsid w:val="00EB6B33"/>
    <w:rsid w:val="00EB6D71"/>
    <w:rsid w:val="00EB6EFD"/>
    <w:rsid w:val="00EB6F9A"/>
    <w:rsid w:val="00EB7207"/>
    <w:rsid w:val="00EB7378"/>
    <w:rsid w:val="00EB74A8"/>
    <w:rsid w:val="00EB78D2"/>
    <w:rsid w:val="00EB7A73"/>
    <w:rsid w:val="00EB7C03"/>
    <w:rsid w:val="00EB7D96"/>
    <w:rsid w:val="00EC0325"/>
    <w:rsid w:val="00EC037A"/>
    <w:rsid w:val="00EC04BD"/>
    <w:rsid w:val="00EC0712"/>
    <w:rsid w:val="00EC08F0"/>
    <w:rsid w:val="00EC0A22"/>
    <w:rsid w:val="00EC0E0C"/>
    <w:rsid w:val="00EC17B4"/>
    <w:rsid w:val="00EC180B"/>
    <w:rsid w:val="00EC1836"/>
    <w:rsid w:val="00EC197F"/>
    <w:rsid w:val="00EC19F6"/>
    <w:rsid w:val="00EC1D62"/>
    <w:rsid w:val="00EC1EDF"/>
    <w:rsid w:val="00EC1F15"/>
    <w:rsid w:val="00EC1FFF"/>
    <w:rsid w:val="00EC2034"/>
    <w:rsid w:val="00EC2049"/>
    <w:rsid w:val="00EC20E2"/>
    <w:rsid w:val="00EC23AC"/>
    <w:rsid w:val="00EC23B0"/>
    <w:rsid w:val="00EC246C"/>
    <w:rsid w:val="00EC2472"/>
    <w:rsid w:val="00EC2AC3"/>
    <w:rsid w:val="00EC2CA9"/>
    <w:rsid w:val="00EC2E72"/>
    <w:rsid w:val="00EC2EA4"/>
    <w:rsid w:val="00EC3098"/>
    <w:rsid w:val="00EC31F6"/>
    <w:rsid w:val="00EC3200"/>
    <w:rsid w:val="00EC3252"/>
    <w:rsid w:val="00EC3285"/>
    <w:rsid w:val="00EC356C"/>
    <w:rsid w:val="00EC36DB"/>
    <w:rsid w:val="00EC398D"/>
    <w:rsid w:val="00EC3D5B"/>
    <w:rsid w:val="00EC3DD4"/>
    <w:rsid w:val="00EC3E7C"/>
    <w:rsid w:val="00EC4212"/>
    <w:rsid w:val="00EC48A2"/>
    <w:rsid w:val="00EC49C1"/>
    <w:rsid w:val="00EC4BA5"/>
    <w:rsid w:val="00EC4F38"/>
    <w:rsid w:val="00EC55A1"/>
    <w:rsid w:val="00EC57D5"/>
    <w:rsid w:val="00EC5D54"/>
    <w:rsid w:val="00EC5DB5"/>
    <w:rsid w:val="00EC604A"/>
    <w:rsid w:val="00EC69BB"/>
    <w:rsid w:val="00EC6D0A"/>
    <w:rsid w:val="00EC6DCC"/>
    <w:rsid w:val="00EC7144"/>
    <w:rsid w:val="00EC71B8"/>
    <w:rsid w:val="00EC7BD0"/>
    <w:rsid w:val="00EC7D17"/>
    <w:rsid w:val="00EC7E52"/>
    <w:rsid w:val="00ED0203"/>
    <w:rsid w:val="00ED04C8"/>
    <w:rsid w:val="00ED05C5"/>
    <w:rsid w:val="00ED06AA"/>
    <w:rsid w:val="00ED08EF"/>
    <w:rsid w:val="00ED095A"/>
    <w:rsid w:val="00ED0AD5"/>
    <w:rsid w:val="00ED12CD"/>
    <w:rsid w:val="00ED1471"/>
    <w:rsid w:val="00ED14F2"/>
    <w:rsid w:val="00ED16AD"/>
    <w:rsid w:val="00ED1C16"/>
    <w:rsid w:val="00ED1E27"/>
    <w:rsid w:val="00ED200A"/>
    <w:rsid w:val="00ED20B6"/>
    <w:rsid w:val="00ED25EF"/>
    <w:rsid w:val="00ED284D"/>
    <w:rsid w:val="00ED2DFE"/>
    <w:rsid w:val="00ED32B4"/>
    <w:rsid w:val="00ED340D"/>
    <w:rsid w:val="00ED35F1"/>
    <w:rsid w:val="00ED37C7"/>
    <w:rsid w:val="00ED3E28"/>
    <w:rsid w:val="00ED3E51"/>
    <w:rsid w:val="00ED3E82"/>
    <w:rsid w:val="00ED3F26"/>
    <w:rsid w:val="00ED405E"/>
    <w:rsid w:val="00ED406B"/>
    <w:rsid w:val="00ED41ED"/>
    <w:rsid w:val="00ED4705"/>
    <w:rsid w:val="00ED48D6"/>
    <w:rsid w:val="00ED4DF5"/>
    <w:rsid w:val="00ED52BF"/>
    <w:rsid w:val="00ED5403"/>
    <w:rsid w:val="00ED56C0"/>
    <w:rsid w:val="00ED5B8D"/>
    <w:rsid w:val="00ED5E31"/>
    <w:rsid w:val="00ED5E72"/>
    <w:rsid w:val="00ED6426"/>
    <w:rsid w:val="00ED6579"/>
    <w:rsid w:val="00ED6729"/>
    <w:rsid w:val="00ED67B7"/>
    <w:rsid w:val="00ED6BAE"/>
    <w:rsid w:val="00ED6BF1"/>
    <w:rsid w:val="00ED6D23"/>
    <w:rsid w:val="00ED6D45"/>
    <w:rsid w:val="00ED6E07"/>
    <w:rsid w:val="00ED6FBC"/>
    <w:rsid w:val="00ED71C9"/>
    <w:rsid w:val="00ED7288"/>
    <w:rsid w:val="00ED78F8"/>
    <w:rsid w:val="00ED7A4B"/>
    <w:rsid w:val="00ED7C23"/>
    <w:rsid w:val="00ED7D64"/>
    <w:rsid w:val="00EE010A"/>
    <w:rsid w:val="00EE03F5"/>
    <w:rsid w:val="00EE0638"/>
    <w:rsid w:val="00EE0897"/>
    <w:rsid w:val="00EE095F"/>
    <w:rsid w:val="00EE09F5"/>
    <w:rsid w:val="00EE0BB2"/>
    <w:rsid w:val="00EE0D0E"/>
    <w:rsid w:val="00EE0DBA"/>
    <w:rsid w:val="00EE0DF8"/>
    <w:rsid w:val="00EE1732"/>
    <w:rsid w:val="00EE2305"/>
    <w:rsid w:val="00EE255D"/>
    <w:rsid w:val="00EE2727"/>
    <w:rsid w:val="00EE2AAD"/>
    <w:rsid w:val="00EE2F17"/>
    <w:rsid w:val="00EE2F57"/>
    <w:rsid w:val="00EE31F8"/>
    <w:rsid w:val="00EE3226"/>
    <w:rsid w:val="00EE328F"/>
    <w:rsid w:val="00EE32FC"/>
    <w:rsid w:val="00EE3392"/>
    <w:rsid w:val="00EE3411"/>
    <w:rsid w:val="00EE38DD"/>
    <w:rsid w:val="00EE3BA8"/>
    <w:rsid w:val="00EE3F9E"/>
    <w:rsid w:val="00EE4434"/>
    <w:rsid w:val="00EE469A"/>
    <w:rsid w:val="00EE46F8"/>
    <w:rsid w:val="00EE4C5E"/>
    <w:rsid w:val="00EE4D2C"/>
    <w:rsid w:val="00EE4EA0"/>
    <w:rsid w:val="00EE4F7F"/>
    <w:rsid w:val="00EE52D3"/>
    <w:rsid w:val="00EE52F9"/>
    <w:rsid w:val="00EE5447"/>
    <w:rsid w:val="00EE54F2"/>
    <w:rsid w:val="00EE5579"/>
    <w:rsid w:val="00EE60CB"/>
    <w:rsid w:val="00EE63A0"/>
    <w:rsid w:val="00EE64E2"/>
    <w:rsid w:val="00EE6662"/>
    <w:rsid w:val="00EE6811"/>
    <w:rsid w:val="00EE6CE8"/>
    <w:rsid w:val="00EE6D46"/>
    <w:rsid w:val="00EE6ED8"/>
    <w:rsid w:val="00EE70DC"/>
    <w:rsid w:val="00EE7270"/>
    <w:rsid w:val="00EE78B0"/>
    <w:rsid w:val="00EE7BB1"/>
    <w:rsid w:val="00EE7CE2"/>
    <w:rsid w:val="00EF0301"/>
    <w:rsid w:val="00EF076D"/>
    <w:rsid w:val="00EF0D79"/>
    <w:rsid w:val="00EF0E69"/>
    <w:rsid w:val="00EF1381"/>
    <w:rsid w:val="00EF14A9"/>
    <w:rsid w:val="00EF186C"/>
    <w:rsid w:val="00EF1B44"/>
    <w:rsid w:val="00EF1E47"/>
    <w:rsid w:val="00EF20D5"/>
    <w:rsid w:val="00EF25FD"/>
    <w:rsid w:val="00EF2612"/>
    <w:rsid w:val="00EF274B"/>
    <w:rsid w:val="00EF29CC"/>
    <w:rsid w:val="00EF29E2"/>
    <w:rsid w:val="00EF2B41"/>
    <w:rsid w:val="00EF30A9"/>
    <w:rsid w:val="00EF33BF"/>
    <w:rsid w:val="00EF3478"/>
    <w:rsid w:val="00EF34C9"/>
    <w:rsid w:val="00EF3587"/>
    <w:rsid w:val="00EF3D9A"/>
    <w:rsid w:val="00EF4A36"/>
    <w:rsid w:val="00EF4B76"/>
    <w:rsid w:val="00EF4C57"/>
    <w:rsid w:val="00EF4D09"/>
    <w:rsid w:val="00EF57B6"/>
    <w:rsid w:val="00EF589C"/>
    <w:rsid w:val="00EF5950"/>
    <w:rsid w:val="00EF6215"/>
    <w:rsid w:val="00EF6477"/>
    <w:rsid w:val="00EF6664"/>
    <w:rsid w:val="00EF6757"/>
    <w:rsid w:val="00EF6A70"/>
    <w:rsid w:val="00EF6BCF"/>
    <w:rsid w:val="00EF6C0F"/>
    <w:rsid w:val="00EF6C39"/>
    <w:rsid w:val="00EF704F"/>
    <w:rsid w:val="00EF758C"/>
    <w:rsid w:val="00EF76EF"/>
    <w:rsid w:val="00EF785E"/>
    <w:rsid w:val="00EF79F0"/>
    <w:rsid w:val="00EF7DCC"/>
    <w:rsid w:val="00F0005F"/>
    <w:rsid w:val="00F001CA"/>
    <w:rsid w:val="00F007E5"/>
    <w:rsid w:val="00F00B76"/>
    <w:rsid w:val="00F00CBE"/>
    <w:rsid w:val="00F01011"/>
    <w:rsid w:val="00F011E9"/>
    <w:rsid w:val="00F012BE"/>
    <w:rsid w:val="00F014F6"/>
    <w:rsid w:val="00F01859"/>
    <w:rsid w:val="00F01A6F"/>
    <w:rsid w:val="00F01BD8"/>
    <w:rsid w:val="00F01F45"/>
    <w:rsid w:val="00F01F92"/>
    <w:rsid w:val="00F02194"/>
    <w:rsid w:val="00F026A6"/>
    <w:rsid w:val="00F028B1"/>
    <w:rsid w:val="00F028BB"/>
    <w:rsid w:val="00F02DF7"/>
    <w:rsid w:val="00F02ED3"/>
    <w:rsid w:val="00F02EE4"/>
    <w:rsid w:val="00F02FF7"/>
    <w:rsid w:val="00F03281"/>
    <w:rsid w:val="00F0331A"/>
    <w:rsid w:val="00F033D2"/>
    <w:rsid w:val="00F034BF"/>
    <w:rsid w:val="00F03865"/>
    <w:rsid w:val="00F03C94"/>
    <w:rsid w:val="00F03CD8"/>
    <w:rsid w:val="00F03E5E"/>
    <w:rsid w:val="00F03EE9"/>
    <w:rsid w:val="00F04483"/>
    <w:rsid w:val="00F047F9"/>
    <w:rsid w:val="00F04C65"/>
    <w:rsid w:val="00F04E7A"/>
    <w:rsid w:val="00F04F58"/>
    <w:rsid w:val="00F05011"/>
    <w:rsid w:val="00F050C6"/>
    <w:rsid w:val="00F050DF"/>
    <w:rsid w:val="00F0525E"/>
    <w:rsid w:val="00F055D6"/>
    <w:rsid w:val="00F0570E"/>
    <w:rsid w:val="00F0574C"/>
    <w:rsid w:val="00F05B2E"/>
    <w:rsid w:val="00F05F75"/>
    <w:rsid w:val="00F0600D"/>
    <w:rsid w:val="00F060D1"/>
    <w:rsid w:val="00F061EC"/>
    <w:rsid w:val="00F0622F"/>
    <w:rsid w:val="00F0626B"/>
    <w:rsid w:val="00F06D9E"/>
    <w:rsid w:val="00F06E48"/>
    <w:rsid w:val="00F0730A"/>
    <w:rsid w:val="00F0761A"/>
    <w:rsid w:val="00F0796F"/>
    <w:rsid w:val="00F1000C"/>
    <w:rsid w:val="00F102B4"/>
    <w:rsid w:val="00F103D5"/>
    <w:rsid w:val="00F10D2F"/>
    <w:rsid w:val="00F11273"/>
    <w:rsid w:val="00F112B5"/>
    <w:rsid w:val="00F112B7"/>
    <w:rsid w:val="00F118F6"/>
    <w:rsid w:val="00F11953"/>
    <w:rsid w:val="00F11BF3"/>
    <w:rsid w:val="00F11CE3"/>
    <w:rsid w:val="00F11DFE"/>
    <w:rsid w:val="00F11E43"/>
    <w:rsid w:val="00F11F9D"/>
    <w:rsid w:val="00F120A2"/>
    <w:rsid w:val="00F1224D"/>
    <w:rsid w:val="00F123C1"/>
    <w:rsid w:val="00F12400"/>
    <w:rsid w:val="00F12410"/>
    <w:rsid w:val="00F124BA"/>
    <w:rsid w:val="00F12697"/>
    <w:rsid w:val="00F1274C"/>
    <w:rsid w:val="00F127E0"/>
    <w:rsid w:val="00F128C2"/>
    <w:rsid w:val="00F129F9"/>
    <w:rsid w:val="00F12BC3"/>
    <w:rsid w:val="00F12D64"/>
    <w:rsid w:val="00F12F70"/>
    <w:rsid w:val="00F12FE7"/>
    <w:rsid w:val="00F13139"/>
    <w:rsid w:val="00F13157"/>
    <w:rsid w:val="00F1336B"/>
    <w:rsid w:val="00F1380C"/>
    <w:rsid w:val="00F13D55"/>
    <w:rsid w:val="00F13E7D"/>
    <w:rsid w:val="00F13F0B"/>
    <w:rsid w:val="00F1420A"/>
    <w:rsid w:val="00F14431"/>
    <w:rsid w:val="00F144AC"/>
    <w:rsid w:val="00F1465F"/>
    <w:rsid w:val="00F14722"/>
    <w:rsid w:val="00F1484E"/>
    <w:rsid w:val="00F14CCF"/>
    <w:rsid w:val="00F14E28"/>
    <w:rsid w:val="00F15010"/>
    <w:rsid w:val="00F15057"/>
    <w:rsid w:val="00F15497"/>
    <w:rsid w:val="00F157B0"/>
    <w:rsid w:val="00F15A15"/>
    <w:rsid w:val="00F15DCE"/>
    <w:rsid w:val="00F16098"/>
    <w:rsid w:val="00F16369"/>
    <w:rsid w:val="00F163EA"/>
    <w:rsid w:val="00F16B67"/>
    <w:rsid w:val="00F16F34"/>
    <w:rsid w:val="00F16FA2"/>
    <w:rsid w:val="00F173E8"/>
    <w:rsid w:val="00F177F1"/>
    <w:rsid w:val="00F17CA1"/>
    <w:rsid w:val="00F17F83"/>
    <w:rsid w:val="00F20028"/>
    <w:rsid w:val="00F20308"/>
    <w:rsid w:val="00F206A9"/>
    <w:rsid w:val="00F20879"/>
    <w:rsid w:val="00F209C7"/>
    <w:rsid w:val="00F20ACD"/>
    <w:rsid w:val="00F20C19"/>
    <w:rsid w:val="00F20EFA"/>
    <w:rsid w:val="00F20F69"/>
    <w:rsid w:val="00F2102B"/>
    <w:rsid w:val="00F21293"/>
    <w:rsid w:val="00F2136C"/>
    <w:rsid w:val="00F21685"/>
    <w:rsid w:val="00F216AF"/>
    <w:rsid w:val="00F218BE"/>
    <w:rsid w:val="00F2198D"/>
    <w:rsid w:val="00F21A3C"/>
    <w:rsid w:val="00F22049"/>
    <w:rsid w:val="00F222B6"/>
    <w:rsid w:val="00F2257B"/>
    <w:rsid w:val="00F22799"/>
    <w:rsid w:val="00F2289B"/>
    <w:rsid w:val="00F229CE"/>
    <w:rsid w:val="00F22BDC"/>
    <w:rsid w:val="00F22C02"/>
    <w:rsid w:val="00F22C75"/>
    <w:rsid w:val="00F22CC8"/>
    <w:rsid w:val="00F233DC"/>
    <w:rsid w:val="00F23467"/>
    <w:rsid w:val="00F23895"/>
    <w:rsid w:val="00F23B61"/>
    <w:rsid w:val="00F23D5C"/>
    <w:rsid w:val="00F23D8A"/>
    <w:rsid w:val="00F23F85"/>
    <w:rsid w:val="00F23FA2"/>
    <w:rsid w:val="00F23FE9"/>
    <w:rsid w:val="00F240C8"/>
    <w:rsid w:val="00F241F3"/>
    <w:rsid w:val="00F2461C"/>
    <w:rsid w:val="00F2465B"/>
    <w:rsid w:val="00F2486B"/>
    <w:rsid w:val="00F24964"/>
    <w:rsid w:val="00F2499C"/>
    <w:rsid w:val="00F24A18"/>
    <w:rsid w:val="00F24DDE"/>
    <w:rsid w:val="00F24E1A"/>
    <w:rsid w:val="00F251E7"/>
    <w:rsid w:val="00F25639"/>
    <w:rsid w:val="00F257CA"/>
    <w:rsid w:val="00F259CA"/>
    <w:rsid w:val="00F25A8B"/>
    <w:rsid w:val="00F25B21"/>
    <w:rsid w:val="00F25ED3"/>
    <w:rsid w:val="00F25F19"/>
    <w:rsid w:val="00F2645A"/>
    <w:rsid w:val="00F27578"/>
    <w:rsid w:val="00F27890"/>
    <w:rsid w:val="00F278B0"/>
    <w:rsid w:val="00F2791C"/>
    <w:rsid w:val="00F2792A"/>
    <w:rsid w:val="00F27A45"/>
    <w:rsid w:val="00F27A76"/>
    <w:rsid w:val="00F27AFE"/>
    <w:rsid w:val="00F27C2D"/>
    <w:rsid w:val="00F27CFD"/>
    <w:rsid w:val="00F27D6B"/>
    <w:rsid w:val="00F27E42"/>
    <w:rsid w:val="00F307E9"/>
    <w:rsid w:val="00F30BC3"/>
    <w:rsid w:val="00F30D02"/>
    <w:rsid w:val="00F30D2D"/>
    <w:rsid w:val="00F30E6C"/>
    <w:rsid w:val="00F3154A"/>
    <w:rsid w:val="00F316FF"/>
    <w:rsid w:val="00F31DFC"/>
    <w:rsid w:val="00F31E64"/>
    <w:rsid w:val="00F31F80"/>
    <w:rsid w:val="00F3205D"/>
    <w:rsid w:val="00F325D4"/>
    <w:rsid w:val="00F32846"/>
    <w:rsid w:val="00F328CE"/>
    <w:rsid w:val="00F32971"/>
    <w:rsid w:val="00F32AF6"/>
    <w:rsid w:val="00F33063"/>
    <w:rsid w:val="00F33290"/>
    <w:rsid w:val="00F332D1"/>
    <w:rsid w:val="00F3333E"/>
    <w:rsid w:val="00F33571"/>
    <w:rsid w:val="00F33692"/>
    <w:rsid w:val="00F337A4"/>
    <w:rsid w:val="00F337FF"/>
    <w:rsid w:val="00F33853"/>
    <w:rsid w:val="00F344F2"/>
    <w:rsid w:val="00F3464E"/>
    <w:rsid w:val="00F346E8"/>
    <w:rsid w:val="00F349B0"/>
    <w:rsid w:val="00F34A3E"/>
    <w:rsid w:val="00F34BAE"/>
    <w:rsid w:val="00F350F4"/>
    <w:rsid w:val="00F3554A"/>
    <w:rsid w:val="00F3567E"/>
    <w:rsid w:val="00F35947"/>
    <w:rsid w:val="00F35C6B"/>
    <w:rsid w:val="00F35D17"/>
    <w:rsid w:val="00F35F1D"/>
    <w:rsid w:val="00F36059"/>
    <w:rsid w:val="00F3609F"/>
    <w:rsid w:val="00F36912"/>
    <w:rsid w:val="00F36929"/>
    <w:rsid w:val="00F37199"/>
    <w:rsid w:val="00F3729F"/>
    <w:rsid w:val="00F37336"/>
    <w:rsid w:val="00F37803"/>
    <w:rsid w:val="00F37846"/>
    <w:rsid w:val="00F37D18"/>
    <w:rsid w:val="00F37D3F"/>
    <w:rsid w:val="00F37D75"/>
    <w:rsid w:val="00F37D81"/>
    <w:rsid w:val="00F4009E"/>
    <w:rsid w:val="00F40120"/>
    <w:rsid w:val="00F403E2"/>
    <w:rsid w:val="00F40509"/>
    <w:rsid w:val="00F4051D"/>
    <w:rsid w:val="00F40A1A"/>
    <w:rsid w:val="00F40B32"/>
    <w:rsid w:val="00F40E90"/>
    <w:rsid w:val="00F40EDB"/>
    <w:rsid w:val="00F4142A"/>
    <w:rsid w:val="00F415DA"/>
    <w:rsid w:val="00F416A0"/>
    <w:rsid w:val="00F42009"/>
    <w:rsid w:val="00F4232A"/>
    <w:rsid w:val="00F42917"/>
    <w:rsid w:val="00F42A2A"/>
    <w:rsid w:val="00F42F86"/>
    <w:rsid w:val="00F4302B"/>
    <w:rsid w:val="00F430DE"/>
    <w:rsid w:val="00F432A7"/>
    <w:rsid w:val="00F437D3"/>
    <w:rsid w:val="00F43C21"/>
    <w:rsid w:val="00F43EE8"/>
    <w:rsid w:val="00F4432C"/>
    <w:rsid w:val="00F44524"/>
    <w:rsid w:val="00F44E35"/>
    <w:rsid w:val="00F44FED"/>
    <w:rsid w:val="00F450F7"/>
    <w:rsid w:val="00F45797"/>
    <w:rsid w:val="00F45C4B"/>
    <w:rsid w:val="00F45DA9"/>
    <w:rsid w:val="00F45F00"/>
    <w:rsid w:val="00F460CA"/>
    <w:rsid w:val="00F461CF"/>
    <w:rsid w:val="00F4627E"/>
    <w:rsid w:val="00F464B6"/>
    <w:rsid w:val="00F46567"/>
    <w:rsid w:val="00F4673E"/>
    <w:rsid w:val="00F4687F"/>
    <w:rsid w:val="00F4689A"/>
    <w:rsid w:val="00F46AE8"/>
    <w:rsid w:val="00F46BEC"/>
    <w:rsid w:val="00F46CC3"/>
    <w:rsid w:val="00F46F66"/>
    <w:rsid w:val="00F4732F"/>
    <w:rsid w:val="00F47B4C"/>
    <w:rsid w:val="00F47B90"/>
    <w:rsid w:val="00F47D27"/>
    <w:rsid w:val="00F47DA2"/>
    <w:rsid w:val="00F50060"/>
    <w:rsid w:val="00F500F1"/>
    <w:rsid w:val="00F50148"/>
    <w:rsid w:val="00F5055E"/>
    <w:rsid w:val="00F50677"/>
    <w:rsid w:val="00F50AE0"/>
    <w:rsid w:val="00F510E8"/>
    <w:rsid w:val="00F51575"/>
    <w:rsid w:val="00F5176D"/>
    <w:rsid w:val="00F51787"/>
    <w:rsid w:val="00F51843"/>
    <w:rsid w:val="00F519C1"/>
    <w:rsid w:val="00F519E1"/>
    <w:rsid w:val="00F51C70"/>
    <w:rsid w:val="00F51FB6"/>
    <w:rsid w:val="00F52606"/>
    <w:rsid w:val="00F530C9"/>
    <w:rsid w:val="00F5323E"/>
    <w:rsid w:val="00F5361E"/>
    <w:rsid w:val="00F53733"/>
    <w:rsid w:val="00F53D87"/>
    <w:rsid w:val="00F540BA"/>
    <w:rsid w:val="00F54412"/>
    <w:rsid w:val="00F54660"/>
    <w:rsid w:val="00F54D21"/>
    <w:rsid w:val="00F55019"/>
    <w:rsid w:val="00F553DE"/>
    <w:rsid w:val="00F557AB"/>
    <w:rsid w:val="00F5591D"/>
    <w:rsid w:val="00F55A66"/>
    <w:rsid w:val="00F55C86"/>
    <w:rsid w:val="00F563DD"/>
    <w:rsid w:val="00F56504"/>
    <w:rsid w:val="00F56F00"/>
    <w:rsid w:val="00F5714E"/>
    <w:rsid w:val="00F573D7"/>
    <w:rsid w:val="00F57733"/>
    <w:rsid w:val="00F5773C"/>
    <w:rsid w:val="00F5785A"/>
    <w:rsid w:val="00F57D86"/>
    <w:rsid w:val="00F57F35"/>
    <w:rsid w:val="00F601A1"/>
    <w:rsid w:val="00F60471"/>
    <w:rsid w:val="00F60627"/>
    <w:rsid w:val="00F607D1"/>
    <w:rsid w:val="00F60A43"/>
    <w:rsid w:val="00F60CEC"/>
    <w:rsid w:val="00F612EB"/>
    <w:rsid w:val="00F613CD"/>
    <w:rsid w:val="00F616EB"/>
    <w:rsid w:val="00F61915"/>
    <w:rsid w:val="00F619CB"/>
    <w:rsid w:val="00F62586"/>
    <w:rsid w:val="00F626B4"/>
    <w:rsid w:val="00F62B11"/>
    <w:rsid w:val="00F62BC5"/>
    <w:rsid w:val="00F62ED3"/>
    <w:rsid w:val="00F62F7A"/>
    <w:rsid w:val="00F631BE"/>
    <w:rsid w:val="00F63206"/>
    <w:rsid w:val="00F63549"/>
    <w:rsid w:val="00F635AB"/>
    <w:rsid w:val="00F63D57"/>
    <w:rsid w:val="00F63DFE"/>
    <w:rsid w:val="00F63EEB"/>
    <w:rsid w:val="00F63F86"/>
    <w:rsid w:val="00F64084"/>
    <w:rsid w:val="00F643EA"/>
    <w:rsid w:val="00F644E4"/>
    <w:rsid w:val="00F64890"/>
    <w:rsid w:val="00F64B47"/>
    <w:rsid w:val="00F652E2"/>
    <w:rsid w:val="00F65432"/>
    <w:rsid w:val="00F65D2A"/>
    <w:rsid w:val="00F65E65"/>
    <w:rsid w:val="00F66027"/>
    <w:rsid w:val="00F66046"/>
    <w:rsid w:val="00F662DC"/>
    <w:rsid w:val="00F66662"/>
    <w:rsid w:val="00F666C9"/>
    <w:rsid w:val="00F666FA"/>
    <w:rsid w:val="00F66700"/>
    <w:rsid w:val="00F66992"/>
    <w:rsid w:val="00F66A30"/>
    <w:rsid w:val="00F66B0D"/>
    <w:rsid w:val="00F66DB2"/>
    <w:rsid w:val="00F66DD8"/>
    <w:rsid w:val="00F67159"/>
    <w:rsid w:val="00F67250"/>
    <w:rsid w:val="00F67C88"/>
    <w:rsid w:val="00F67CD4"/>
    <w:rsid w:val="00F67D20"/>
    <w:rsid w:val="00F700E2"/>
    <w:rsid w:val="00F70119"/>
    <w:rsid w:val="00F70402"/>
    <w:rsid w:val="00F704C5"/>
    <w:rsid w:val="00F7055B"/>
    <w:rsid w:val="00F706EE"/>
    <w:rsid w:val="00F7071F"/>
    <w:rsid w:val="00F708CD"/>
    <w:rsid w:val="00F70D9A"/>
    <w:rsid w:val="00F70FCF"/>
    <w:rsid w:val="00F71088"/>
    <w:rsid w:val="00F7165E"/>
    <w:rsid w:val="00F71B7E"/>
    <w:rsid w:val="00F71BCE"/>
    <w:rsid w:val="00F71BEF"/>
    <w:rsid w:val="00F72029"/>
    <w:rsid w:val="00F7202F"/>
    <w:rsid w:val="00F722B1"/>
    <w:rsid w:val="00F72800"/>
    <w:rsid w:val="00F72976"/>
    <w:rsid w:val="00F72E3E"/>
    <w:rsid w:val="00F73B5B"/>
    <w:rsid w:val="00F73C77"/>
    <w:rsid w:val="00F73FC4"/>
    <w:rsid w:val="00F742DC"/>
    <w:rsid w:val="00F7446D"/>
    <w:rsid w:val="00F74763"/>
    <w:rsid w:val="00F74824"/>
    <w:rsid w:val="00F74CC2"/>
    <w:rsid w:val="00F74E19"/>
    <w:rsid w:val="00F751D6"/>
    <w:rsid w:val="00F75270"/>
    <w:rsid w:val="00F75399"/>
    <w:rsid w:val="00F75571"/>
    <w:rsid w:val="00F75851"/>
    <w:rsid w:val="00F758CB"/>
    <w:rsid w:val="00F75AE0"/>
    <w:rsid w:val="00F75BA7"/>
    <w:rsid w:val="00F760A9"/>
    <w:rsid w:val="00F763A1"/>
    <w:rsid w:val="00F76477"/>
    <w:rsid w:val="00F76593"/>
    <w:rsid w:val="00F769D1"/>
    <w:rsid w:val="00F76C2D"/>
    <w:rsid w:val="00F7715E"/>
    <w:rsid w:val="00F771A1"/>
    <w:rsid w:val="00F77292"/>
    <w:rsid w:val="00F772E2"/>
    <w:rsid w:val="00F774AA"/>
    <w:rsid w:val="00F777C1"/>
    <w:rsid w:val="00F77CEB"/>
    <w:rsid w:val="00F77D50"/>
    <w:rsid w:val="00F77FA2"/>
    <w:rsid w:val="00F801ED"/>
    <w:rsid w:val="00F8068A"/>
    <w:rsid w:val="00F80B16"/>
    <w:rsid w:val="00F80BF0"/>
    <w:rsid w:val="00F80D38"/>
    <w:rsid w:val="00F80D66"/>
    <w:rsid w:val="00F80E28"/>
    <w:rsid w:val="00F80F05"/>
    <w:rsid w:val="00F80FC2"/>
    <w:rsid w:val="00F8118A"/>
    <w:rsid w:val="00F81CE8"/>
    <w:rsid w:val="00F81FAC"/>
    <w:rsid w:val="00F82937"/>
    <w:rsid w:val="00F829B1"/>
    <w:rsid w:val="00F82D8F"/>
    <w:rsid w:val="00F82E1B"/>
    <w:rsid w:val="00F830B8"/>
    <w:rsid w:val="00F831E9"/>
    <w:rsid w:val="00F83344"/>
    <w:rsid w:val="00F834B8"/>
    <w:rsid w:val="00F8354E"/>
    <w:rsid w:val="00F835E8"/>
    <w:rsid w:val="00F83BD4"/>
    <w:rsid w:val="00F83BE6"/>
    <w:rsid w:val="00F83D86"/>
    <w:rsid w:val="00F83F00"/>
    <w:rsid w:val="00F84002"/>
    <w:rsid w:val="00F84211"/>
    <w:rsid w:val="00F84519"/>
    <w:rsid w:val="00F84ADD"/>
    <w:rsid w:val="00F84BBA"/>
    <w:rsid w:val="00F84BFF"/>
    <w:rsid w:val="00F84C14"/>
    <w:rsid w:val="00F84DE7"/>
    <w:rsid w:val="00F852BF"/>
    <w:rsid w:val="00F8534D"/>
    <w:rsid w:val="00F8540C"/>
    <w:rsid w:val="00F85423"/>
    <w:rsid w:val="00F8556D"/>
    <w:rsid w:val="00F855E0"/>
    <w:rsid w:val="00F8573A"/>
    <w:rsid w:val="00F8583B"/>
    <w:rsid w:val="00F859D0"/>
    <w:rsid w:val="00F85BBE"/>
    <w:rsid w:val="00F85E9F"/>
    <w:rsid w:val="00F86193"/>
    <w:rsid w:val="00F865DA"/>
    <w:rsid w:val="00F86CA7"/>
    <w:rsid w:val="00F86E15"/>
    <w:rsid w:val="00F871A5"/>
    <w:rsid w:val="00F874E7"/>
    <w:rsid w:val="00F87716"/>
    <w:rsid w:val="00F8780C"/>
    <w:rsid w:val="00F87B87"/>
    <w:rsid w:val="00F901A4"/>
    <w:rsid w:val="00F902BF"/>
    <w:rsid w:val="00F903E3"/>
    <w:rsid w:val="00F90A4E"/>
    <w:rsid w:val="00F90BBC"/>
    <w:rsid w:val="00F90E26"/>
    <w:rsid w:val="00F915AC"/>
    <w:rsid w:val="00F9180C"/>
    <w:rsid w:val="00F91AB1"/>
    <w:rsid w:val="00F91AEB"/>
    <w:rsid w:val="00F91B28"/>
    <w:rsid w:val="00F91D41"/>
    <w:rsid w:val="00F91D80"/>
    <w:rsid w:val="00F91F00"/>
    <w:rsid w:val="00F921DA"/>
    <w:rsid w:val="00F9268A"/>
    <w:rsid w:val="00F926E0"/>
    <w:rsid w:val="00F92DC4"/>
    <w:rsid w:val="00F92E5B"/>
    <w:rsid w:val="00F92F64"/>
    <w:rsid w:val="00F92F71"/>
    <w:rsid w:val="00F9353D"/>
    <w:rsid w:val="00F93617"/>
    <w:rsid w:val="00F9382B"/>
    <w:rsid w:val="00F93993"/>
    <w:rsid w:val="00F93C7A"/>
    <w:rsid w:val="00F940B7"/>
    <w:rsid w:val="00F94132"/>
    <w:rsid w:val="00F94603"/>
    <w:rsid w:val="00F948A0"/>
    <w:rsid w:val="00F94A76"/>
    <w:rsid w:val="00F94E8D"/>
    <w:rsid w:val="00F952B7"/>
    <w:rsid w:val="00F952EB"/>
    <w:rsid w:val="00F9533F"/>
    <w:rsid w:val="00F9553A"/>
    <w:rsid w:val="00F9556D"/>
    <w:rsid w:val="00F95581"/>
    <w:rsid w:val="00F95B2C"/>
    <w:rsid w:val="00F95BD9"/>
    <w:rsid w:val="00F95C56"/>
    <w:rsid w:val="00F9604F"/>
    <w:rsid w:val="00F96479"/>
    <w:rsid w:val="00F96ECF"/>
    <w:rsid w:val="00F96FCB"/>
    <w:rsid w:val="00F970F9"/>
    <w:rsid w:val="00F97332"/>
    <w:rsid w:val="00F9733A"/>
    <w:rsid w:val="00F97745"/>
    <w:rsid w:val="00F978C2"/>
    <w:rsid w:val="00F9794E"/>
    <w:rsid w:val="00F97E0E"/>
    <w:rsid w:val="00F97F39"/>
    <w:rsid w:val="00FA01FE"/>
    <w:rsid w:val="00FA031C"/>
    <w:rsid w:val="00FA0348"/>
    <w:rsid w:val="00FA0591"/>
    <w:rsid w:val="00FA0853"/>
    <w:rsid w:val="00FA09AF"/>
    <w:rsid w:val="00FA0DB1"/>
    <w:rsid w:val="00FA0DE0"/>
    <w:rsid w:val="00FA114E"/>
    <w:rsid w:val="00FA1375"/>
    <w:rsid w:val="00FA1A06"/>
    <w:rsid w:val="00FA1F46"/>
    <w:rsid w:val="00FA2029"/>
    <w:rsid w:val="00FA2323"/>
    <w:rsid w:val="00FA235C"/>
    <w:rsid w:val="00FA24CA"/>
    <w:rsid w:val="00FA2721"/>
    <w:rsid w:val="00FA2C1A"/>
    <w:rsid w:val="00FA2EB5"/>
    <w:rsid w:val="00FA338D"/>
    <w:rsid w:val="00FA3806"/>
    <w:rsid w:val="00FA3D79"/>
    <w:rsid w:val="00FA3DEF"/>
    <w:rsid w:val="00FA3E13"/>
    <w:rsid w:val="00FA42E8"/>
    <w:rsid w:val="00FA46BA"/>
    <w:rsid w:val="00FA46D4"/>
    <w:rsid w:val="00FA4790"/>
    <w:rsid w:val="00FA4A1D"/>
    <w:rsid w:val="00FA4CDC"/>
    <w:rsid w:val="00FA533B"/>
    <w:rsid w:val="00FA540C"/>
    <w:rsid w:val="00FA6174"/>
    <w:rsid w:val="00FA631D"/>
    <w:rsid w:val="00FA6799"/>
    <w:rsid w:val="00FA6893"/>
    <w:rsid w:val="00FA750A"/>
    <w:rsid w:val="00FA7717"/>
    <w:rsid w:val="00FA79E1"/>
    <w:rsid w:val="00FA7A95"/>
    <w:rsid w:val="00FA7F10"/>
    <w:rsid w:val="00FB049B"/>
    <w:rsid w:val="00FB0525"/>
    <w:rsid w:val="00FB066D"/>
    <w:rsid w:val="00FB0AAB"/>
    <w:rsid w:val="00FB0E70"/>
    <w:rsid w:val="00FB0F6B"/>
    <w:rsid w:val="00FB0FF0"/>
    <w:rsid w:val="00FB1077"/>
    <w:rsid w:val="00FB17C3"/>
    <w:rsid w:val="00FB1A79"/>
    <w:rsid w:val="00FB1AFC"/>
    <w:rsid w:val="00FB268F"/>
    <w:rsid w:val="00FB2853"/>
    <w:rsid w:val="00FB2C3B"/>
    <w:rsid w:val="00FB3217"/>
    <w:rsid w:val="00FB331E"/>
    <w:rsid w:val="00FB34E5"/>
    <w:rsid w:val="00FB35EF"/>
    <w:rsid w:val="00FB3E6B"/>
    <w:rsid w:val="00FB42E6"/>
    <w:rsid w:val="00FB43CD"/>
    <w:rsid w:val="00FB476C"/>
    <w:rsid w:val="00FB484F"/>
    <w:rsid w:val="00FB491A"/>
    <w:rsid w:val="00FB4938"/>
    <w:rsid w:val="00FB49C1"/>
    <w:rsid w:val="00FB4BC4"/>
    <w:rsid w:val="00FB4F38"/>
    <w:rsid w:val="00FB4FB3"/>
    <w:rsid w:val="00FB524D"/>
    <w:rsid w:val="00FB58F9"/>
    <w:rsid w:val="00FB5CEC"/>
    <w:rsid w:val="00FB5DAF"/>
    <w:rsid w:val="00FB6594"/>
    <w:rsid w:val="00FB68D1"/>
    <w:rsid w:val="00FB6F7A"/>
    <w:rsid w:val="00FB6FFC"/>
    <w:rsid w:val="00FB74B5"/>
    <w:rsid w:val="00FB7B91"/>
    <w:rsid w:val="00FC00CC"/>
    <w:rsid w:val="00FC05FB"/>
    <w:rsid w:val="00FC0638"/>
    <w:rsid w:val="00FC068A"/>
    <w:rsid w:val="00FC088D"/>
    <w:rsid w:val="00FC09BA"/>
    <w:rsid w:val="00FC0EFD"/>
    <w:rsid w:val="00FC0F15"/>
    <w:rsid w:val="00FC10E5"/>
    <w:rsid w:val="00FC110F"/>
    <w:rsid w:val="00FC1158"/>
    <w:rsid w:val="00FC1193"/>
    <w:rsid w:val="00FC1291"/>
    <w:rsid w:val="00FC1CDC"/>
    <w:rsid w:val="00FC237D"/>
    <w:rsid w:val="00FC238B"/>
    <w:rsid w:val="00FC24EE"/>
    <w:rsid w:val="00FC28FE"/>
    <w:rsid w:val="00FC2A6E"/>
    <w:rsid w:val="00FC307D"/>
    <w:rsid w:val="00FC35DC"/>
    <w:rsid w:val="00FC36EC"/>
    <w:rsid w:val="00FC38E2"/>
    <w:rsid w:val="00FC3989"/>
    <w:rsid w:val="00FC413A"/>
    <w:rsid w:val="00FC4497"/>
    <w:rsid w:val="00FC44E0"/>
    <w:rsid w:val="00FC451E"/>
    <w:rsid w:val="00FC45F2"/>
    <w:rsid w:val="00FC4684"/>
    <w:rsid w:val="00FC4810"/>
    <w:rsid w:val="00FC4925"/>
    <w:rsid w:val="00FC4965"/>
    <w:rsid w:val="00FC4998"/>
    <w:rsid w:val="00FC4A9A"/>
    <w:rsid w:val="00FC4F1B"/>
    <w:rsid w:val="00FC5322"/>
    <w:rsid w:val="00FC5C7E"/>
    <w:rsid w:val="00FC5D1B"/>
    <w:rsid w:val="00FC5FC1"/>
    <w:rsid w:val="00FC6523"/>
    <w:rsid w:val="00FC680C"/>
    <w:rsid w:val="00FC6957"/>
    <w:rsid w:val="00FC6A46"/>
    <w:rsid w:val="00FC6B0F"/>
    <w:rsid w:val="00FC6D43"/>
    <w:rsid w:val="00FC7519"/>
    <w:rsid w:val="00FC7AE1"/>
    <w:rsid w:val="00FC7AE5"/>
    <w:rsid w:val="00FC7BFB"/>
    <w:rsid w:val="00FC7F6D"/>
    <w:rsid w:val="00FD0214"/>
    <w:rsid w:val="00FD0509"/>
    <w:rsid w:val="00FD0613"/>
    <w:rsid w:val="00FD061E"/>
    <w:rsid w:val="00FD06C5"/>
    <w:rsid w:val="00FD071F"/>
    <w:rsid w:val="00FD088D"/>
    <w:rsid w:val="00FD0B03"/>
    <w:rsid w:val="00FD0EE1"/>
    <w:rsid w:val="00FD11FA"/>
    <w:rsid w:val="00FD13D2"/>
    <w:rsid w:val="00FD2043"/>
    <w:rsid w:val="00FD29E9"/>
    <w:rsid w:val="00FD2C53"/>
    <w:rsid w:val="00FD2D5A"/>
    <w:rsid w:val="00FD3018"/>
    <w:rsid w:val="00FD314D"/>
    <w:rsid w:val="00FD3243"/>
    <w:rsid w:val="00FD32E3"/>
    <w:rsid w:val="00FD336F"/>
    <w:rsid w:val="00FD3401"/>
    <w:rsid w:val="00FD344D"/>
    <w:rsid w:val="00FD4088"/>
    <w:rsid w:val="00FD41D2"/>
    <w:rsid w:val="00FD4229"/>
    <w:rsid w:val="00FD42F2"/>
    <w:rsid w:val="00FD4493"/>
    <w:rsid w:val="00FD4871"/>
    <w:rsid w:val="00FD4890"/>
    <w:rsid w:val="00FD4C67"/>
    <w:rsid w:val="00FD4F85"/>
    <w:rsid w:val="00FD52B1"/>
    <w:rsid w:val="00FD52FF"/>
    <w:rsid w:val="00FD539A"/>
    <w:rsid w:val="00FD57FC"/>
    <w:rsid w:val="00FD583A"/>
    <w:rsid w:val="00FD5BB4"/>
    <w:rsid w:val="00FD608A"/>
    <w:rsid w:val="00FD63D3"/>
    <w:rsid w:val="00FD6437"/>
    <w:rsid w:val="00FD6555"/>
    <w:rsid w:val="00FD6B3A"/>
    <w:rsid w:val="00FD6BAE"/>
    <w:rsid w:val="00FD6BE9"/>
    <w:rsid w:val="00FD6F06"/>
    <w:rsid w:val="00FD6FDF"/>
    <w:rsid w:val="00FD71BB"/>
    <w:rsid w:val="00FD7271"/>
    <w:rsid w:val="00FD72D8"/>
    <w:rsid w:val="00FD7714"/>
    <w:rsid w:val="00FD7757"/>
    <w:rsid w:val="00FD7912"/>
    <w:rsid w:val="00FD796A"/>
    <w:rsid w:val="00FD7B47"/>
    <w:rsid w:val="00FD7D2A"/>
    <w:rsid w:val="00FD7FC4"/>
    <w:rsid w:val="00FE01E7"/>
    <w:rsid w:val="00FE0398"/>
    <w:rsid w:val="00FE039E"/>
    <w:rsid w:val="00FE0566"/>
    <w:rsid w:val="00FE05D7"/>
    <w:rsid w:val="00FE0636"/>
    <w:rsid w:val="00FE07D6"/>
    <w:rsid w:val="00FE080C"/>
    <w:rsid w:val="00FE0921"/>
    <w:rsid w:val="00FE1215"/>
    <w:rsid w:val="00FE123C"/>
    <w:rsid w:val="00FE1326"/>
    <w:rsid w:val="00FE1438"/>
    <w:rsid w:val="00FE1717"/>
    <w:rsid w:val="00FE1964"/>
    <w:rsid w:val="00FE1BDE"/>
    <w:rsid w:val="00FE1E4D"/>
    <w:rsid w:val="00FE1FDA"/>
    <w:rsid w:val="00FE2091"/>
    <w:rsid w:val="00FE2186"/>
    <w:rsid w:val="00FE21F0"/>
    <w:rsid w:val="00FE2A9D"/>
    <w:rsid w:val="00FE31AA"/>
    <w:rsid w:val="00FE321A"/>
    <w:rsid w:val="00FE330E"/>
    <w:rsid w:val="00FE3BAD"/>
    <w:rsid w:val="00FE3D43"/>
    <w:rsid w:val="00FE3FCD"/>
    <w:rsid w:val="00FE4215"/>
    <w:rsid w:val="00FE4335"/>
    <w:rsid w:val="00FE4522"/>
    <w:rsid w:val="00FE45C4"/>
    <w:rsid w:val="00FE46A8"/>
    <w:rsid w:val="00FE4923"/>
    <w:rsid w:val="00FE4A9A"/>
    <w:rsid w:val="00FE4BE9"/>
    <w:rsid w:val="00FE4DB1"/>
    <w:rsid w:val="00FE5023"/>
    <w:rsid w:val="00FE515C"/>
    <w:rsid w:val="00FE5276"/>
    <w:rsid w:val="00FE58CA"/>
    <w:rsid w:val="00FE5998"/>
    <w:rsid w:val="00FE5E67"/>
    <w:rsid w:val="00FE5FDB"/>
    <w:rsid w:val="00FE6250"/>
    <w:rsid w:val="00FE6674"/>
    <w:rsid w:val="00FE6821"/>
    <w:rsid w:val="00FE685A"/>
    <w:rsid w:val="00FE69D9"/>
    <w:rsid w:val="00FE6D2B"/>
    <w:rsid w:val="00FE6DD1"/>
    <w:rsid w:val="00FE6F5B"/>
    <w:rsid w:val="00FE6F83"/>
    <w:rsid w:val="00FE721F"/>
    <w:rsid w:val="00FE723A"/>
    <w:rsid w:val="00FE76FA"/>
    <w:rsid w:val="00FE793E"/>
    <w:rsid w:val="00FE7BD8"/>
    <w:rsid w:val="00FE7D4E"/>
    <w:rsid w:val="00FF003A"/>
    <w:rsid w:val="00FF00D6"/>
    <w:rsid w:val="00FF021E"/>
    <w:rsid w:val="00FF035B"/>
    <w:rsid w:val="00FF0F56"/>
    <w:rsid w:val="00FF0F77"/>
    <w:rsid w:val="00FF14DA"/>
    <w:rsid w:val="00FF1AF0"/>
    <w:rsid w:val="00FF1B78"/>
    <w:rsid w:val="00FF1BAA"/>
    <w:rsid w:val="00FF1CC6"/>
    <w:rsid w:val="00FF246F"/>
    <w:rsid w:val="00FF26FD"/>
    <w:rsid w:val="00FF2EFF"/>
    <w:rsid w:val="00FF316B"/>
    <w:rsid w:val="00FF328C"/>
    <w:rsid w:val="00FF34A5"/>
    <w:rsid w:val="00FF3732"/>
    <w:rsid w:val="00FF3768"/>
    <w:rsid w:val="00FF37D0"/>
    <w:rsid w:val="00FF38BC"/>
    <w:rsid w:val="00FF3A01"/>
    <w:rsid w:val="00FF3BF9"/>
    <w:rsid w:val="00FF3C2A"/>
    <w:rsid w:val="00FF3E3B"/>
    <w:rsid w:val="00FF4103"/>
    <w:rsid w:val="00FF42B0"/>
    <w:rsid w:val="00FF4384"/>
    <w:rsid w:val="00FF4678"/>
    <w:rsid w:val="00FF476D"/>
    <w:rsid w:val="00FF4784"/>
    <w:rsid w:val="00FF47F1"/>
    <w:rsid w:val="00FF4914"/>
    <w:rsid w:val="00FF4DAD"/>
    <w:rsid w:val="00FF5316"/>
    <w:rsid w:val="00FF55EA"/>
    <w:rsid w:val="00FF5A96"/>
    <w:rsid w:val="00FF5B6C"/>
    <w:rsid w:val="00FF5E5E"/>
    <w:rsid w:val="00FF5EDE"/>
    <w:rsid w:val="00FF5F9B"/>
    <w:rsid w:val="00FF6492"/>
    <w:rsid w:val="00FF64BF"/>
    <w:rsid w:val="00FF6822"/>
    <w:rsid w:val="00FF6B7E"/>
    <w:rsid w:val="00FF6C83"/>
    <w:rsid w:val="00FF6E0F"/>
    <w:rsid w:val="00FF6E62"/>
    <w:rsid w:val="00FF6F1A"/>
    <w:rsid w:val="00FF7042"/>
    <w:rsid w:val="00FF7474"/>
    <w:rsid w:val="00FF74ED"/>
    <w:rsid w:val="00FF75F9"/>
    <w:rsid w:val="00FF7AAE"/>
    <w:rsid w:val="00FF7CCB"/>
    <w:rsid w:val="00FF7D94"/>
    <w:rsid w:val="00FF7E4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colormru v:ext="edit" colors="#fdd208"/>
    </o:shapedefaults>
    <o:shapelayout v:ext="edit">
      <o:idmap v:ext="edit" data="1"/>
    </o:shapelayout>
  </w:shapeDefaults>
  <w:decimalSymbol w:val=","/>
  <w:listSeparator w:val=";"/>
  <w14:docId w14:val="10EF6D13"/>
  <w15:docId w15:val="{1D8CE7C7-2CD7-4706-BF86-A74E9C958C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128F3"/>
    <w:rPr>
      <w:rFonts w:ascii="Times New Roman" w:hAnsi="Times New Roman"/>
      <w:sz w:val="24"/>
      <w:szCs w:val="22"/>
      <w:lang w:eastAsia="en-US"/>
    </w:rPr>
  </w:style>
  <w:style w:type="paragraph" w:styleId="1">
    <w:name w:val="heading 1"/>
    <w:basedOn w:val="a0"/>
    <w:next w:val="a0"/>
    <w:link w:val="10"/>
    <w:qFormat/>
    <w:rsid w:val="004256A3"/>
    <w:pPr>
      <w:keepNext/>
      <w:spacing w:before="240" w:after="60"/>
      <w:outlineLvl w:val="0"/>
    </w:pPr>
    <w:rPr>
      <w:rFonts w:ascii="Arial" w:hAnsi="Arial" w:cs="Arial"/>
      <w:b/>
      <w:bCs/>
      <w:kern w:val="32"/>
      <w:sz w:val="32"/>
      <w:szCs w:val="32"/>
    </w:rPr>
  </w:style>
  <w:style w:type="paragraph" w:styleId="20">
    <w:name w:val="heading 2"/>
    <w:basedOn w:val="a0"/>
    <w:next w:val="a0"/>
    <w:link w:val="21"/>
    <w:qFormat/>
    <w:rsid w:val="004256A3"/>
    <w:pPr>
      <w:keepNext/>
      <w:spacing w:before="240" w:after="60"/>
      <w:outlineLvl w:val="1"/>
    </w:pPr>
    <w:rPr>
      <w:rFonts w:ascii="Arial" w:hAnsi="Arial" w:cs="Arial"/>
      <w:b/>
      <w:bCs/>
      <w:i/>
      <w:iCs/>
      <w:sz w:val="28"/>
      <w:szCs w:val="28"/>
    </w:rPr>
  </w:style>
  <w:style w:type="paragraph" w:styleId="3">
    <w:name w:val="heading 3"/>
    <w:basedOn w:val="a0"/>
    <w:next w:val="a0"/>
    <w:link w:val="30"/>
    <w:uiPriority w:val="9"/>
    <w:semiHidden/>
    <w:unhideWhenUsed/>
    <w:qFormat/>
    <w:rsid w:val="002709BA"/>
    <w:pPr>
      <w:keepNext/>
      <w:spacing w:before="240" w:after="60"/>
      <w:outlineLvl w:val="2"/>
    </w:pPr>
    <w:rPr>
      <w:rFonts w:ascii="Cambria" w:eastAsia="Times New Roman" w:hAnsi="Cambria"/>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aliases w:val="TI Upper Header"/>
    <w:basedOn w:val="a0"/>
    <w:link w:val="a5"/>
    <w:uiPriority w:val="99"/>
    <w:unhideWhenUsed/>
    <w:rsid w:val="000D7C6A"/>
    <w:pPr>
      <w:tabs>
        <w:tab w:val="center" w:pos="4677"/>
        <w:tab w:val="right" w:pos="9355"/>
      </w:tabs>
    </w:pPr>
  </w:style>
  <w:style w:type="character" w:customStyle="1" w:styleId="a5">
    <w:name w:val="Верхний колонтитул Знак"/>
    <w:aliases w:val="TI Upper Header Знак"/>
    <w:basedOn w:val="a1"/>
    <w:link w:val="a4"/>
    <w:uiPriority w:val="99"/>
    <w:rsid w:val="000D7C6A"/>
  </w:style>
  <w:style w:type="paragraph" w:styleId="a6">
    <w:name w:val="footer"/>
    <w:aliases w:val="список"/>
    <w:basedOn w:val="a0"/>
    <w:link w:val="a7"/>
    <w:uiPriority w:val="99"/>
    <w:unhideWhenUsed/>
    <w:rsid w:val="000D7C6A"/>
    <w:pPr>
      <w:tabs>
        <w:tab w:val="center" w:pos="4677"/>
        <w:tab w:val="right" w:pos="9355"/>
      </w:tabs>
    </w:pPr>
  </w:style>
  <w:style w:type="character" w:customStyle="1" w:styleId="a7">
    <w:name w:val="Нижний колонтитул Знак"/>
    <w:aliases w:val="список Знак"/>
    <w:basedOn w:val="a1"/>
    <w:link w:val="a6"/>
    <w:uiPriority w:val="99"/>
    <w:rsid w:val="000D7C6A"/>
  </w:style>
  <w:style w:type="paragraph" w:styleId="a8">
    <w:name w:val="No Spacing"/>
    <w:qFormat/>
    <w:rsid w:val="000E571E"/>
    <w:rPr>
      <w:sz w:val="22"/>
      <w:szCs w:val="22"/>
      <w:lang w:eastAsia="en-US"/>
    </w:rPr>
  </w:style>
  <w:style w:type="paragraph" w:styleId="a9">
    <w:name w:val="caption"/>
    <w:basedOn w:val="a0"/>
    <w:uiPriority w:val="99"/>
    <w:qFormat/>
    <w:rsid w:val="008B3B41"/>
    <w:pPr>
      <w:spacing w:before="100" w:beforeAutospacing="1" w:after="100" w:afterAutospacing="1"/>
    </w:pPr>
    <w:rPr>
      <w:rFonts w:eastAsia="Times New Roman"/>
      <w:szCs w:val="24"/>
      <w:lang w:eastAsia="ru-RU"/>
    </w:rPr>
  </w:style>
  <w:style w:type="paragraph" w:styleId="11">
    <w:name w:val="toc 1"/>
    <w:basedOn w:val="a0"/>
    <w:next w:val="a0"/>
    <w:autoRedefine/>
    <w:uiPriority w:val="39"/>
    <w:rsid w:val="00FD7FC4"/>
    <w:pPr>
      <w:tabs>
        <w:tab w:val="right" w:leader="dot" w:pos="9638"/>
      </w:tabs>
      <w:spacing w:before="120"/>
      <w:ind w:left="426" w:hanging="425"/>
    </w:pPr>
    <w:rPr>
      <w:rFonts w:ascii="Arial" w:hAnsi="Arial" w:cs="Arial"/>
      <w:b/>
      <w:bCs/>
      <w:caps/>
      <w:noProof/>
      <w:sz w:val="20"/>
      <w:szCs w:val="20"/>
    </w:rPr>
  </w:style>
  <w:style w:type="paragraph" w:styleId="22">
    <w:name w:val="toc 2"/>
    <w:basedOn w:val="a0"/>
    <w:next w:val="a0"/>
    <w:autoRedefine/>
    <w:uiPriority w:val="39"/>
    <w:rsid w:val="00BD5803"/>
    <w:pPr>
      <w:tabs>
        <w:tab w:val="left" w:pos="426"/>
        <w:tab w:val="right" w:leader="dot" w:pos="9720"/>
        <w:tab w:val="right" w:leader="dot" w:pos="9855"/>
      </w:tabs>
      <w:spacing w:before="240"/>
    </w:pPr>
    <w:rPr>
      <w:rFonts w:ascii="Arial" w:hAnsi="Arial"/>
      <w:b/>
      <w:bCs/>
      <w:sz w:val="18"/>
      <w:szCs w:val="20"/>
    </w:rPr>
  </w:style>
  <w:style w:type="paragraph" w:styleId="31">
    <w:name w:val="toc 3"/>
    <w:basedOn w:val="a0"/>
    <w:next w:val="a0"/>
    <w:autoRedefine/>
    <w:uiPriority w:val="39"/>
    <w:rsid w:val="00A86CD7"/>
    <w:pPr>
      <w:ind w:left="240"/>
    </w:pPr>
    <w:rPr>
      <w:rFonts w:ascii="Arial" w:hAnsi="Arial"/>
      <w:b/>
      <w:i/>
      <w:sz w:val="16"/>
      <w:szCs w:val="20"/>
    </w:rPr>
  </w:style>
  <w:style w:type="paragraph" w:styleId="40">
    <w:name w:val="toc 4"/>
    <w:basedOn w:val="a0"/>
    <w:next w:val="a0"/>
    <w:autoRedefine/>
    <w:uiPriority w:val="39"/>
    <w:rsid w:val="008B3B41"/>
    <w:pPr>
      <w:ind w:left="480"/>
    </w:pPr>
    <w:rPr>
      <w:sz w:val="20"/>
      <w:szCs w:val="20"/>
    </w:rPr>
  </w:style>
  <w:style w:type="paragraph" w:styleId="5">
    <w:name w:val="toc 5"/>
    <w:basedOn w:val="a0"/>
    <w:next w:val="a0"/>
    <w:autoRedefine/>
    <w:uiPriority w:val="39"/>
    <w:rsid w:val="008B3B41"/>
    <w:pPr>
      <w:ind w:left="720"/>
    </w:pPr>
    <w:rPr>
      <w:sz w:val="20"/>
      <w:szCs w:val="20"/>
    </w:rPr>
  </w:style>
  <w:style w:type="paragraph" w:styleId="6">
    <w:name w:val="toc 6"/>
    <w:basedOn w:val="a0"/>
    <w:next w:val="a0"/>
    <w:autoRedefine/>
    <w:uiPriority w:val="39"/>
    <w:rsid w:val="008B3B41"/>
    <w:pPr>
      <w:ind w:left="960"/>
    </w:pPr>
    <w:rPr>
      <w:sz w:val="20"/>
      <w:szCs w:val="20"/>
    </w:rPr>
  </w:style>
  <w:style w:type="paragraph" w:styleId="7">
    <w:name w:val="toc 7"/>
    <w:basedOn w:val="a0"/>
    <w:next w:val="a0"/>
    <w:autoRedefine/>
    <w:uiPriority w:val="39"/>
    <w:rsid w:val="008B3B41"/>
    <w:pPr>
      <w:ind w:left="1200"/>
    </w:pPr>
    <w:rPr>
      <w:sz w:val="20"/>
      <w:szCs w:val="20"/>
    </w:rPr>
  </w:style>
  <w:style w:type="paragraph" w:styleId="8">
    <w:name w:val="toc 8"/>
    <w:basedOn w:val="a0"/>
    <w:next w:val="a0"/>
    <w:autoRedefine/>
    <w:uiPriority w:val="39"/>
    <w:rsid w:val="008B3B41"/>
    <w:pPr>
      <w:ind w:left="1440"/>
    </w:pPr>
    <w:rPr>
      <w:sz w:val="20"/>
      <w:szCs w:val="20"/>
    </w:rPr>
  </w:style>
  <w:style w:type="paragraph" w:styleId="9">
    <w:name w:val="toc 9"/>
    <w:basedOn w:val="a0"/>
    <w:next w:val="a0"/>
    <w:autoRedefine/>
    <w:uiPriority w:val="39"/>
    <w:rsid w:val="008B3B41"/>
    <w:pPr>
      <w:ind w:left="1680"/>
    </w:pPr>
    <w:rPr>
      <w:sz w:val="20"/>
      <w:szCs w:val="20"/>
    </w:rPr>
  </w:style>
  <w:style w:type="character" w:styleId="aa">
    <w:name w:val="Hyperlink"/>
    <w:uiPriority w:val="99"/>
    <w:rsid w:val="008B3B41"/>
    <w:rPr>
      <w:color w:val="0000FF"/>
      <w:u w:val="single"/>
    </w:rPr>
  </w:style>
  <w:style w:type="character" w:styleId="ab">
    <w:name w:val="annotation reference"/>
    <w:uiPriority w:val="99"/>
    <w:rsid w:val="00C851FA"/>
    <w:rPr>
      <w:sz w:val="16"/>
      <w:szCs w:val="16"/>
    </w:rPr>
  </w:style>
  <w:style w:type="paragraph" w:styleId="ac">
    <w:name w:val="annotation text"/>
    <w:aliases w:val="Char"/>
    <w:basedOn w:val="a0"/>
    <w:link w:val="ad"/>
    <w:uiPriority w:val="99"/>
    <w:qFormat/>
    <w:rsid w:val="00C851FA"/>
    <w:rPr>
      <w:sz w:val="20"/>
      <w:szCs w:val="20"/>
    </w:rPr>
  </w:style>
  <w:style w:type="paragraph" w:styleId="ae">
    <w:name w:val="annotation subject"/>
    <w:basedOn w:val="ac"/>
    <w:next w:val="ac"/>
    <w:semiHidden/>
    <w:rsid w:val="00C851FA"/>
    <w:rPr>
      <w:b/>
      <w:bCs/>
    </w:rPr>
  </w:style>
  <w:style w:type="paragraph" w:styleId="af">
    <w:name w:val="Balloon Text"/>
    <w:basedOn w:val="a0"/>
    <w:link w:val="af0"/>
    <w:semiHidden/>
    <w:rsid w:val="00C851FA"/>
    <w:rPr>
      <w:rFonts w:ascii="Tahoma" w:hAnsi="Tahoma" w:cs="Tahoma"/>
      <w:sz w:val="16"/>
      <w:szCs w:val="16"/>
    </w:rPr>
  </w:style>
  <w:style w:type="paragraph" w:styleId="32">
    <w:name w:val="Body Text 3"/>
    <w:basedOn w:val="a0"/>
    <w:link w:val="33"/>
    <w:rsid w:val="00642C4B"/>
    <w:pPr>
      <w:spacing w:before="240" w:after="240"/>
      <w:jc w:val="both"/>
    </w:pPr>
    <w:rPr>
      <w:rFonts w:eastAsia="Times New Roman"/>
      <w:szCs w:val="24"/>
      <w:lang w:eastAsia="ru-RU"/>
    </w:rPr>
  </w:style>
  <w:style w:type="paragraph" w:customStyle="1" w:styleId="af1">
    <w:name w:val="ФИО"/>
    <w:basedOn w:val="a0"/>
    <w:rsid w:val="00642C4B"/>
    <w:pPr>
      <w:spacing w:after="180"/>
      <w:ind w:left="5670"/>
      <w:jc w:val="both"/>
    </w:pPr>
    <w:rPr>
      <w:rFonts w:eastAsia="Times New Roman"/>
      <w:szCs w:val="20"/>
      <w:lang w:eastAsia="ru-RU"/>
    </w:rPr>
  </w:style>
  <w:style w:type="paragraph" w:styleId="af2">
    <w:name w:val="footnote text"/>
    <w:basedOn w:val="a0"/>
    <w:link w:val="af3"/>
    <w:rsid w:val="00642C4B"/>
    <w:rPr>
      <w:rFonts w:eastAsia="Times New Roman"/>
      <w:sz w:val="20"/>
      <w:szCs w:val="20"/>
      <w:lang w:eastAsia="ru-RU"/>
    </w:rPr>
  </w:style>
  <w:style w:type="paragraph" w:customStyle="1" w:styleId="af4">
    <w:name w:val="Текст таблица"/>
    <w:basedOn w:val="a0"/>
    <w:uiPriority w:val="99"/>
    <w:rsid w:val="00642C4B"/>
    <w:pPr>
      <w:numPr>
        <w:ilvl w:val="12"/>
      </w:numPr>
      <w:spacing w:before="60"/>
    </w:pPr>
    <w:rPr>
      <w:rFonts w:eastAsia="Times New Roman"/>
      <w:iCs/>
      <w:sz w:val="22"/>
      <w:szCs w:val="20"/>
      <w:lang w:eastAsia="ru-RU"/>
    </w:rPr>
  </w:style>
  <w:style w:type="character" w:styleId="af5">
    <w:name w:val="footnote reference"/>
    <w:rsid w:val="00642C4B"/>
    <w:rPr>
      <w:vertAlign w:val="superscript"/>
    </w:rPr>
  </w:style>
  <w:style w:type="paragraph" w:styleId="2">
    <w:name w:val="List 2"/>
    <w:basedOn w:val="a0"/>
    <w:rsid w:val="00642C4B"/>
    <w:pPr>
      <w:widowControl w:val="0"/>
      <w:numPr>
        <w:numId w:val="2"/>
      </w:numPr>
      <w:overflowPunct w:val="0"/>
      <w:autoSpaceDE w:val="0"/>
      <w:autoSpaceDN w:val="0"/>
      <w:adjustRightInd w:val="0"/>
      <w:spacing w:before="60"/>
      <w:jc w:val="both"/>
      <w:textAlignment w:val="baseline"/>
    </w:pPr>
    <w:rPr>
      <w:rFonts w:eastAsia="Times New Roman"/>
      <w:szCs w:val="20"/>
      <w:lang w:eastAsia="ru-RU"/>
    </w:rPr>
  </w:style>
  <w:style w:type="character" w:styleId="af6">
    <w:name w:val="Strong"/>
    <w:uiPriority w:val="99"/>
    <w:qFormat/>
    <w:rsid w:val="00642C4B"/>
    <w:rPr>
      <w:b/>
      <w:bCs/>
    </w:rPr>
  </w:style>
  <w:style w:type="paragraph" w:styleId="34">
    <w:name w:val="Body Text Indent 3"/>
    <w:basedOn w:val="a0"/>
    <w:rsid w:val="001542C7"/>
    <w:pPr>
      <w:spacing w:after="120"/>
      <w:ind w:left="283"/>
    </w:pPr>
    <w:rPr>
      <w:rFonts w:eastAsia="Times New Roman"/>
      <w:sz w:val="16"/>
      <w:szCs w:val="16"/>
      <w:lang w:eastAsia="ru-RU"/>
    </w:rPr>
  </w:style>
  <w:style w:type="character" w:customStyle="1" w:styleId="S">
    <w:name w:val="S_Обозначение"/>
    <w:uiPriority w:val="99"/>
    <w:rsid w:val="00523CAF"/>
    <w:rPr>
      <w:rFonts w:ascii="Arial" w:hAnsi="Arial" w:cs="Times New Roman"/>
      <w:b/>
      <w:i/>
      <w:sz w:val="24"/>
      <w:szCs w:val="24"/>
      <w:vertAlign w:val="baseline"/>
      <w:lang w:val="ru-RU" w:eastAsia="ru-RU" w:bidi="ar-SA"/>
    </w:rPr>
  </w:style>
  <w:style w:type="paragraph" w:styleId="af7">
    <w:name w:val="Normal (Web)"/>
    <w:basedOn w:val="a0"/>
    <w:uiPriority w:val="99"/>
    <w:rsid w:val="00523CAF"/>
    <w:pPr>
      <w:spacing w:before="100" w:beforeAutospacing="1" w:after="100" w:afterAutospacing="1"/>
    </w:pPr>
    <w:rPr>
      <w:rFonts w:eastAsia="Times New Roman"/>
      <w:szCs w:val="24"/>
      <w:lang w:eastAsia="ru-RU"/>
    </w:rPr>
  </w:style>
  <w:style w:type="character" w:customStyle="1" w:styleId="urtxtemph">
    <w:name w:val="urtxtemph"/>
    <w:basedOn w:val="a1"/>
    <w:rsid w:val="00523CAF"/>
  </w:style>
  <w:style w:type="character" w:customStyle="1" w:styleId="35">
    <w:name w:val="Знак Знак3"/>
    <w:semiHidden/>
    <w:rsid w:val="0084209F"/>
    <w:rPr>
      <w:sz w:val="24"/>
      <w:szCs w:val="24"/>
      <w:lang w:val="ru-RU" w:eastAsia="ru-RU" w:bidi="ar-SA"/>
    </w:rPr>
  </w:style>
  <w:style w:type="character" w:customStyle="1" w:styleId="23">
    <w:name w:val="Знак Знак2"/>
    <w:semiHidden/>
    <w:rsid w:val="005D5FE6"/>
    <w:rPr>
      <w:sz w:val="24"/>
      <w:szCs w:val="24"/>
      <w:lang w:val="ru-RU" w:eastAsia="ru-RU" w:bidi="ar-SA"/>
    </w:rPr>
  </w:style>
  <w:style w:type="paragraph" w:styleId="af8">
    <w:name w:val="Body Text"/>
    <w:basedOn w:val="a0"/>
    <w:link w:val="af9"/>
    <w:rsid w:val="00B34432"/>
    <w:pPr>
      <w:spacing w:after="120"/>
    </w:pPr>
    <w:rPr>
      <w:rFonts w:eastAsia="Times New Roman"/>
      <w:szCs w:val="24"/>
      <w:lang w:eastAsia="ru-RU"/>
    </w:rPr>
  </w:style>
  <w:style w:type="character" w:customStyle="1" w:styleId="af9">
    <w:name w:val="Основной текст Знак"/>
    <w:link w:val="af8"/>
    <w:rsid w:val="00B34432"/>
    <w:rPr>
      <w:rFonts w:ascii="Times New Roman" w:eastAsia="Times New Roman" w:hAnsi="Times New Roman"/>
      <w:sz w:val="24"/>
      <w:szCs w:val="24"/>
    </w:rPr>
  </w:style>
  <w:style w:type="character" w:customStyle="1" w:styleId="21">
    <w:name w:val="Заголовок 2 Знак"/>
    <w:link w:val="20"/>
    <w:rsid w:val="00B34432"/>
    <w:rPr>
      <w:rFonts w:ascii="Arial" w:hAnsi="Arial" w:cs="Arial"/>
      <w:b/>
      <w:bCs/>
      <w:i/>
      <w:iCs/>
      <w:sz w:val="28"/>
      <w:szCs w:val="28"/>
      <w:lang w:eastAsia="en-US"/>
    </w:rPr>
  </w:style>
  <w:style w:type="paragraph" w:customStyle="1" w:styleId="S0">
    <w:name w:val="S_Обычный"/>
    <w:basedOn w:val="a0"/>
    <w:link w:val="S1"/>
    <w:qFormat/>
    <w:rsid w:val="00B34432"/>
    <w:pPr>
      <w:widowControl w:val="0"/>
      <w:tabs>
        <w:tab w:val="left" w:pos="1690"/>
      </w:tabs>
      <w:spacing w:before="240"/>
      <w:jc w:val="both"/>
    </w:pPr>
    <w:rPr>
      <w:rFonts w:eastAsia="Times New Roman"/>
      <w:szCs w:val="24"/>
      <w:lang w:eastAsia="ru-RU"/>
    </w:rPr>
  </w:style>
  <w:style w:type="character" w:customStyle="1" w:styleId="S1">
    <w:name w:val="S_Обычный Знак"/>
    <w:link w:val="S0"/>
    <w:qFormat/>
    <w:locked/>
    <w:rsid w:val="00B34432"/>
    <w:rPr>
      <w:rFonts w:ascii="Times New Roman" w:eastAsia="Times New Roman" w:hAnsi="Times New Roman"/>
      <w:sz w:val="24"/>
      <w:szCs w:val="24"/>
    </w:rPr>
  </w:style>
  <w:style w:type="paragraph" w:customStyle="1" w:styleId="S2">
    <w:name w:val="S_СписокМ_Обычный"/>
    <w:basedOn w:val="a0"/>
    <w:link w:val="S3"/>
    <w:rsid w:val="00B34432"/>
    <w:pPr>
      <w:tabs>
        <w:tab w:val="num" w:pos="926"/>
      </w:tabs>
      <w:spacing w:before="120"/>
      <w:ind w:left="926" w:hanging="360"/>
      <w:jc w:val="both"/>
    </w:pPr>
    <w:rPr>
      <w:rFonts w:eastAsia="Times New Roman"/>
      <w:szCs w:val="24"/>
      <w:lang w:eastAsia="ru-RU"/>
    </w:rPr>
  </w:style>
  <w:style w:type="character" w:customStyle="1" w:styleId="S3">
    <w:name w:val="S_СписокМ_Обычный Знак Знак"/>
    <w:link w:val="S2"/>
    <w:locked/>
    <w:rsid w:val="00B34432"/>
    <w:rPr>
      <w:rFonts w:ascii="Times New Roman" w:eastAsia="Times New Roman" w:hAnsi="Times New Roman"/>
      <w:sz w:val="24"/>
      <w:szCs w:val="24"/>
    </w:rPr>
  </w:style>
  <w:style w:type="paragraph" w:customStyle="1" w:styleId="afa">
    <w:name w:val="Текст МУ"/>
    <w:basedOn w:val="a0"/>
    <w:rsid w:val="00B34432"/>
    <w:pPr>
      <w:suppressAutoHyphens/>
      <w:spacing w:before="180" w:after="120"/>
      <w:jc w:val="both"/>
    </w:pPr>
    <w:rPr>
      <w:rFonts w:eastAsia="Times New Roman"/>
      <w:szCs w:val="20"/>
      <w:lang w:eastAsia="ar-SA"/>
    </w:rPr>
  </w:style>
  <w:style w:type="paragraph" w:customStyle="1" w:styleId="12">
    <w:name w:val="Список 1"/>
    <w:basedOn w:val="a"/>
    <w:link w:val="13"/>
    <w:rsid w:val="00D57D98"/>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D57D98"/>
    <w:rPr>
      <w:rFonts w:ascii="Times New Roman" w:eastAsia="Times New Roman" w:hAnsi="Times New Roman"/>
      <w:sz w:val="24"/>
    </w:rPr>
  </w:style>
  <w:style w:type="paragraph" w:styleId="a">
    <w:name w:val="List Bullet"/>
    <w:basedOn w:val="a0"/>
    <w:uiPriority w:val="99"/>
    <w:semiHidden/>
    <w:unhideWhenUsed/>
    <w:rsid w:val="00D57D98"/>
    <w:pPr>
      <w:numPr>
        <w:numId w:val="1"/>
      </w:numPr>
      <w:contextualSpacing/>
    </w:pPr>
  </w:style>
  <w:style w:type="paragraph" w:customStyle="1" w:styleId="14">
    <w:name w:val="Название объекта1"/>
    <w:basedOn w:val="a0"/>
    <w:next w:val="a0"/>
    <w:rsid w:val="00344C7C"/>
    <w:pPr>
      <w:suppressAutoHyphens/>
      <w:jc w:val="center"/>
    </w:pPr>
    <w:rPr>
      <w:rFonts w:ascii="Arial Narrow" w:eastAsia="Times New Roman" w:hAnsi="Arial Narrow" w:cs="Arial Narrow"/>
      <w:b/>
      <w:bCs/>
      <w:color w:val="000080"/>
      <w:sz w:val="20"/>
      <w:szCs w:val="24"/>
      <w:lang w:eastAsia="ar-SA"/>
    </w:rPr>
  </w:style>
  <w:style w:type="paragraph" w:customStyle="1" w:styleId="afb">
    <w:name w:val="Заголовок приложения"/>
    <w:basedOn w:val="a0"/>
    <w:next w:val="a0"/>
    <w:rsid w:val="001C05C3"/>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4">
    <w:name w:val="Название объекта2"/>
    <w:basedOn w:val="a0"/>
    <w:next w:val="a0"/>
    <w:rsid w:val="001C05C3"/>
    <w:pPr>
      <w:suppressAutoHyphens/>
    </w:pPr>
    <w:rPr>
      <w:rFonts w:eastAsia="Times New Roman"/>
      <w:b/>
      <w:bCs/>
      <w:sz w:val="20"/>
      <w:szCs w:val="20"/>
      <w:lang w:eastAsia="ar-SA"/>
    </w:rPr>
  </w:style>
  <w:style w:type="character" w:customStyle="1" w:styleId="ad">
    <w:name w:val="Текст примечания Знак"/>
    <w:aliases w:val="Char Знак"/>
    <w:link w:val="ac"/>
    <w:uiPriority w:val="99"/>
    <w:rsid w:val="001C05C3"/>
    <w:rPr>
      <w:rFonts w:ascii="Times New Roman" w:hAnsi="Times New Roman"/>
      <w:lang w:eastAsia="en-US"/>
    </w:rPr>
  </w:style>
  <w:style w:type="paragraph" w:styleId="15">
    <w:name w:val="index 1"/>
    <w:basedOn w:val="a0"/>
    <w:next w:val="a0"/>
    <w:autoRedefine/>
    <w:semiHidden/>
    <w:rsid w:val="00384E85"/>
    <w:pPr>
      <w:jc w:val="both"/>
    </w:pPr>
    <w:rPr>
      <w:rFonts w:eastAsia="Times New Roman"/>
      <w:szCs w:val="24"/>
      <w:lang w:eastAsia="ru-RU"/>
    </w:rPr>
  </w:style>
  <w:style w:type="paragraph" w:customStyle="1" w:styleId="afc">
    <w:name w:val="М_Обычный"/>
    <w:basedOn w:val="a0"/>
    <w:qFormat/>
    <w:rsid w:val="00DA416F"/>
    <w:pPr>
      <w:jc w:val="both"/>
    </w:pPr>
    <w:rPr>
      <w:lang w:eastAsia="ru-RU"/>
    </w:rPr>
  </w:style>
  <w:style w:type="paragraph" w:styleId="afd">
    <w:name w:val="List Paragraph"/>
    <w:aliases w:val="Bullet_IRAO,Мой Список,List Paragraph_0,List Paragraph,Bullet List,FooterText,numbered,Абзац основного текста,lp1,Paragraphe de liste1,AC List 01,Подпись рисунка,Table-Normal,RSHB_Table-Normal,List Paragraph1,Заголовок_3,Num Bullet 1,列出段落"/>
    <w:basedOn w:val="a0"/>
    <w:link w:val="afe"/>
    <w:uiPriority w:val="34"/>
    <w:qFormat/>
    <w:rsid w:val="002E5466"/>
  </w:style>
  <w:style w:type="paragraph" w:customStyle="1" w:styleId="aff">
    <w:name w:val="М_ТитулНаименование"/>
    <w:basedOn w:val="a0"/>
    <w:qFormat/>
    <w:rsid w:val="00F92F64"/>
    <w:pPr>
      <w:spacing w:before="240"/>
    </w:pPr>
    <w:rPr>
      <w:rFonts w:ascii="Arial" w:hAnsi="Arial" w:cs="Arial"/>
      <w:b/>
      <w:caps/>
      <w:spacing w:val="-4"/>
      <w:szCs w:val="24"/>
    </w:rPr>
  </w:style>
  <w:style w:type="paragraph" w:customStyle="1" w:styleId="16">
    <w:name w:val="М_СписокМарк_Уровень 1"/>
    <w:basedOn w:val="a0"/>
    <w:uiPriority w:val="99"/>
    <w:qFormat/>
    <w:rsid w:val="00F92F64"/>
    <w:pPr>
      <w:tabs>
        <w:tab w:val="left" w:pos="540"/>
        <w:tab w:val="num" w:pos="3763"/>
      </w:tabs>
      <w:spacing w:before="120"/>
      <w:ind w:left="3763" w:hanging="360"/>
      <w:jc w:val="both"/>
    </w:pPr>
    <w:rPr>
      <w:bCs/>
    </w:rPr>
  </w:style>
  <w:style w:type="character" w:customStyle="1" w:styleId="urtxtstd">
    <w:name w:val="urtxtstd"/>
    <w:rsid w:val="008D68F0"/>
  </w:style>
  <w:style w:type="paragraph" w:customStyle="1" w:styleId="S4">
    <w:name w:val="S_НазваниеТаблицы"/>
    <w:basedOn w:val="S0"/>
    <w:next w:val="S0"/>
    <w:rsid w:val="008D68F0"/>
    <w:pPr>
      <w:keepNext/>
      <w:tabs>
        <w:tab w:val="clear" w:pos="1690"/>
      </w:tabs>
      <w:spacing w:before="0"/>
      <w:jc w:val="right"/>
    </w:pPr>
    <w:rPr>
      <w:rFonts w:ascii="Arial" w:hAnsi="Arial"/>
      <w:b/>
      <w:sz w:val="20"/>
    </w:rPr>
  </w:style>
  <w:style w:type="paragraph" w:customStyle="1" w:styleId="m">
    <w:name w:val="m_ПростойТекст"/>
    <w:basedOn w:val="a0"/>
    <w:link w:val="m0"/>
    <w:uiPriority w:val="99"/>
    <w:rsid w:val="003C1418"/>
    <w:pPr>
      <w:jc w:val="both"/>
    </w:pPr>
    <w:rPr>
      <w:rFonts w:eastAsia="Times New Roman"/>
      <w:szCs w:val="24"/>
      <w:lang w:eastAsia="ru-RU"/>
    </w:rPr>
  </w:style>
  <w:style w:type="paragraph" w:customStyle="1" w:styleId="m1">
    <w:name w:val="m_ТекстТаблицы"/>
    <w:basedOn w:val="m"/>
    <w:rsid w:val="001D7C10"/>
    <w:pPr>
      <w:jc w:val="left"/>
    </w:pPr>
    <w:rPr>
      <w:sz w:val="20"/>
    </w:rPr>
  </w:style>
  <w:style w:type="paragraph" w:customStyle="1" w:styleId="m2">
    <w:name w:val="m_ПромШапка"/>
    <w:basedOn w:val="m1"/>
    <w:rsid w:val="001D7C10"/>
    <w:pPr>
      <w:keepNext/>
      <w:jc w:val="center"/>
    </w:pPr>
    <w:rPr>
      <w:b/>
      <w:bCs/>
    </w:rPr>
  </w:style>
  <w:style w:type="character" w:styleId="aff0">
    <w:name w:val="Emphasis"/>
    <w:uiPriority w:val="20"/>
    <w:qFormat/>
    <w:rsid w:val="007D65E1"/>
    <w:rPr>
      <w:i/>
      <w:iCs/>
    </w:rPr>
  </w:style>
  <w:style w:type="paragraph" w:customStyle="1" w:styleId="m3">
    <w:name w:val="m_РасшОпис"/>
    <w:basedOn w:val="m"/>
    <w:next w:val="m"/>
    <w:rsid w:val="006E39A4"/>
    <w:rPr>
      <w:b/>
    </w:rPr>
  </w:style>
  <w:style w:type="paragraph" w:customStyle="1" w:styleId="S20">
    <w:name w:val="S_Заголовок2_СписокН"/>
    <w:basedOn w:val="a0"/>
    <w:next w:val="S0"/>
    <w:link w:val="S21"/>
    <w:rsid w:val="00393411"/>
    <w:pPr>
      <w:keepNext/>
      <w:jc w:val="both"/>
      <w:outlineLvl w:val="1"/>
    </w:pPr>
    <w:rPr>
      <w:rFonts w:ascii="Arial" w:eastAsia="Times New Roman" w:hAnsi="Arial"/>
      <w:b/>
      <w:caps/>
      <w:szCs w:val="24"/>
      <w:lang w:eastAsia="ru-RU"/>
    </w:rPr>
  </w:style>
  <w:style w:type="paragraph" w:customStyle="1" w:styleId="S10">
    <w:name w:val="S_Заголовок1_СписокН"/>
    <w:basedOn w:val="a0"/>
    <w:next w:val="S0"/>
    <w:rsid w:val="00393411"/>
    <w:pPr>
      <w:keepNext/>
      <w:pageBreakBefore/>
      <w:jc w:val="both"/>
      <w:outlineLvl w:val="0"/>
    </w:pPr>
    <w:rPr>
      <w:rFonts w:ascii="Arial" w:eastAsia="Times New Roman" w:hAnsi="Arial"/>
      <w:b/>
      <w:caps/>
      <w:sz w:val="32"/>
      <w:szCs w:val="32"/>
      <w:lang w:eastAsia="ru-RU"/>
    </w:rPr>
  </w:style>
  <w:style w:type="character" w:customStyle="1" w:styleId="afe">
    <w:name w:val="Абзац списка Знак"/>
    <w:aliases w:val="Bullet_IRAO Знак,Мой Список Знак,List Paragraph_0 Знак,List Paragraph Знак,Bullet List Знак,FooterText Знак,numbered Знак,Абзац основного текста Знак,lp1 Знак,Paragraphe de liste1 Знак,AC List 01 Знак,Подпись рисунка Знак,列出段落 Знак"/>
    <w:link w:val="afd"/>
    <w:uiPriority w:val="34"/>
    <w:qFormat/>
    <w:rsid w:val="002E5466"/>
    <w:rPr>
      <w:rFonts w:ascii="Times New Roman" w:hAnsi="Times New Roman"/>
      <w:sz w:val="24"/>
      <w:szCs w:val="22"/>
      <w:lang w:eastAsia="en-US"/>
    </w:rPr>
  </w:style>
  <w:style w:type="character" w:customStyle="1" w:styleId="af3">
    <w:name w:val="Текст сноски Знак"/>
    <w:link w:val="af2"/>
    <w:rsid w:val="003C0F2F"/>
    <w:rPr>
      <w:rFonts w:ascii="Times New Roman" w:eastAsia="Times New Roman" w:hAnsi="Times New Roman"/>
    </w:rPr>
  </w:style>
  <w:style w:type="paragraph" w:customStyle="1" w:styleId="S5">
    <w:name w:val="S_ВерхКолонтитулТекст"/>
    <w:basedOn w:val="S0"/>
    <w:next w:val="S0"/>
    <w:rsid w:val="003C0F2F"/>
    <w:pPr>
      <w:tabs>
        <w:tab w:val="clear" w:pos="1690"/>
      </w:tabs>
      <w:spacing w:before="120"/>
      <w:jc w:val="right"/>
    </w:pPr>
    <w:rPr>
      <w:rFonts w:ascii="Arial" w:hAnsi="Arial"/>
      <w:b/>
      <w:caps/>
      <w:sz w:val="10"/>
      <w:szCs w:val="10"/>
    </w:rPr>
  </w:style>
  <w:style w:type="table" w:styleId="aff1">
    <w:name w:val="Table Grid"/>
    <w:basedOn w:val="a2"/>
    <w:rsid w:val="00DD71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6">
    <w:name w:val="М_Заголовок 3 номер"/>
    <w:basedOn w:val="3"/>
    <w:qFormat/>
    <w:rsid w:val="002709BA"/>
    <w:pPr>
      <w:spacing w:before="0" w:after="0"/>
      <w:jc w:val="both"/>
    </w:pPr>
    <w:rPr>
      <w:rFonts w:ascii="Arial" w:hAnsi="Arial"/>
      <w:i/>
      <w:caps/>
      <w:snapToGrid w:val="0"/>
      <w:sz w:val="20"/>
      <w:szCs w:val="20"/>
      <w:lang w:val="x-none" w:eastAsia="x-none"/>
    </w:rPr>
  </w:style>
  <w:style w:type="character" w:customStyle="1" w:styleId="30">
    <w:name w:val="Заголовок 3 Знак"/>
    <w:link w:val="3"/>
    <w:uiPriority w:val="9"/>
    <w:semiHidden/>
    <w:rsid w:val="002709BA"/>
    <w:rPr>
      <w:rFonts w:ascii="Cambria" w:eastAsia="Times New Roman" w:hAnsi="Cambria" w:cs="Times New Roman"/>
      <w:b/>
      <w:bCs/>
      <w:sz w:val="26"/>
      <w:szCs w:val="26"/>
      <w:lang w:eastAsia="en-US"/>
    </w:rPr>
  </w:style>
  <w:style w:type="paragraph" w:customStyle="1" w:styleId="25">
    <w:name w:val="М_Заголовок 2 номер"/>
    <w:basedOn w:val="20"/>
    <w:qFormat/>
    <w:rsid w:val="002709BA"/>
    <w:pPr>
      <w:keepNext w:val="0"/>
      <w:tabs>
        <w:tab w:val="left" w:pos="567"/>
      </w:tabs>
      <w:spacing w:before="0" w:after="0"/>
      <w:jc w:val="both"/>
    </w:pPr>
    <w:rPr>
      <w:rFonts w:eastAsia="Times New Roman" w:cs="Times New Roman"/>
      <w:i w:val="0"/>
      <w:iCs w:val="0"/>
      <w:snapToGrid w:val="0"/>
      <w:sz w:val="24"/>
      <w:lang w:val="x-none" w:eastAsia="ru-RU"/>
    </w:rPr>
  </w:style>
  <w:style w:type="character" w:styleId="aff2">
    <w:name w:val="FollowedHyperlink"/>
    <w:uiPriority w:val="99"/>
    <w:semiHidden/>
    <w:unhideWhenUsed/>
    <w:rsid w:val="00E47793"/>
    <w:rPr>
      <w:color w:val="954F72"/>
      <w:u w:val="single"/>
    </w:rPr>
  </w:style>
  <w:style w:type="character" w:customStyle="1" w:styleId="S21">
    <w:name w:val="S_Заголовок2_СписокН Знак"/>
    <w:link w:val="S20"/>
    <w:rsid w:val="002A1CD5"/>
    <w:rPr>
      <w:rFonts w:ascii="Arial" w:eastAsia="Times New Roman" w:hAnsi="Arial"/>
      <w:b/>
      <w:caps/>
      <w:sz w:val="24"/>
      <w:szCs w:val="24"/>
    </w:rPr>
  </w:style>
  <w:style w:type="paragraph" w:customStyle="1" w:styleId="Default">
    <w:name w:val="Default"/>
    <w:rsid w:val="00307117"/>
    <w:pPr>
      <w:autoSpaceDE w:val="0"/>
      <w:autoSpaceDN w:val="0"/>
      <w:adjustRightInd w:val="0"/>
    </w:pPr>
    <w:rPr>
      <w:rFonts w:ascii="Arial" w:hAnsi="Arial" w:cs="Arial"/>
      <w:color w:val="000000"/>
      <w:sz w:val="24"/>
      <w:szCs w:val="24"/>
      <w:lang w:eastAsia="en-US"/>
    </w:rPr>
  </w:style>
  <w:style w:type="character" w:customStyle="1" w:styleId="S01">
    <w:name w:val="S_Термин01"/>
    <w:rsid w:val="00DD5D13"/>
    <w:rPr>
      <w:rFonts w:ascii="Arial" w:hAnsi="Arial" w:cs="Arial"/>
      <w:b/>
      <w:i/>
      <w:caps/>
      <w:sz w:val="20"/>
      <w:szCs w:val="20"/>
      <w:lang w:val="ru-RU" w:eastAsia="ru-RU" w:bidi="ar-SA"/>
    </w:rPr>
  </w:style>
  <w:style w:type="character" w:customStyle="1" w:styleId="m0">
    <w:name w:val="m_ПростойТекст Знак"/>
    <w:link w:val="m"/>
    <w:uiPriority w:val="99"/>
    <w:locked/>
    <w:rsid w:val="009E4295"/>
    <w:rPr>
      <w:rFonts w:ascii="Times New Roman" w:eastAsia="Times New Roman" w:hAnsi="Times New Roman"/>
      <w:sz w:val="24"/>
      <w:szCs w:val="24"/>
    </w:rPr>
  </w:style>
  <w:style w:type="paragraph" w:styleId="aff3">
    <w:name w:val="Revision"/>
    <w:hidden/>
    <w:uiPriority w:val="99"/>
    <w:semiHidden/>
    <w:rsid w:val="0009695B"/>
    <w:rPr>
      <w:rFonts w:ascii="Times New Roman" w:hAnsi="Times New Roman"/>
      <w:sz w:val="24"/>
      <w:szCs w:val="22"/>
      <w:lang w:eastAsia="en-US"/>
    </w:rPr>
  </w:style>
  <w:style w:type="character" w:customStyle="1" w:styleId="210">
    <w:name w:val="Заголовок 2 Знак1"/>
    <w:aliases w:val="Заголовок 2 Знак Знак"/>
    <w:uiPriority w:val="99"/>
    <w:locked/>
    <w:rsid w:val="006F690F"/>
    <w:rPr>
      <w:rFonts w:ascii="Arial" w:hAnsi="Arial" w:cs="Arial"/>
      <w:b/>
      <w:bCs/>
      <w:i/>
      <w:iCs/>
      <w:sz w:val="28"/>
      <w:szCs w:val="28"/>
      <w:lang w:eastAsia="en-US"/>
    </w:rPr>
  </w:style>
  <w:style w:type="paragraph" w:styleId="aff4">
    <w:name w:val="Body Text Indent"/>
    <w:basedOn w:val="a0"/>
    <w:link w:val="aff5"/>
    <w:uiPriority w:val="99"/>
    <w:unhideWhenUsed/>
    <w:rsid w:val="002A50F3"/>
    <w:pPr>
      <w:spacing w:after="120"/>
      <w:ind w:left="283"/>
    </w:pPr>
  </w:style>
  <w:style w:type="character" w:customStyle="1" w:styleId="aff5">
    <w:name w:val="Основной текст с отступом Знак"/>
    <w:link w:val="aff4"/>
    <w:uiPriority w:val="99"/>
    <w:rsid w:val="002A50F3"/>
    <w:rPr>
      <w:rFonts w:ascii="Times New Roman" w:hAnsi="Times New Roman"/>
      <w:sz w:val="24"/>
      <w:szCs w:val="22"/>
      <w:lang w:eastAsia="en-US"/>
    </w:rPr>
  </w:style>
  <w:style w:type="paragraph" w:customStyle="1" w:styleId="ConsPlusNonformat">
    <w:name w:val="ConsPlusNonformat"/>
    <w:uiPriority w:val="99"/>
    <w:rsid w:val="00A65A28"/>
    <w:pPr>
      <w:autoSpaceDE w:val="0"/>
      <w:autoSpaceDN w:val="0"/>
      <w:adjustRightInd w:val="0"/>
    </w:pPr>
    <w:rPr>
      <w:rFonts w:ascii="Courier New" w:eastAsia="Times New Roman" w:hAnsi="Courier New" w:cs="Courier New"/>
    </w:rPr>
  </w:style>
  <w:style w:type="character" w:customStyle="1" w:styleId="urtxtunder1">
    <w:name w:val="urtxtunder1"/>
    <w:rsid w:val="001323DB"/>
    <w:rPr>
      <w:rFonts w:ascii="Arial" w:hAnsi="Arial" w:cs="Arial" w:hint="default"/>
      <w:b/>
      <w:bCs/>
      <w:i w:val="0"/>
      <w:iCs w:val="0"/>
      <w:color w:val="0000FF"/>
      <w:sz w:val="20"/>
      <w:szCs w:val="20"/>
    </w:rPr>
  </w:style>
  <w:style w:type="character" w:customStyle="1" w:styleId="10">
    <w:name w:val="Заголовок 1 Знак"/>
    <w:link w:val="1"/>
    <w:locked/>
    <w:rsid w:val="00B153E7"/>
    <w:rPr>
      <w:rFonts w:ascii="Arial" w:hAnsi="Arial" w:cs="Arial"/>
      <w:b/>
      <w:bCs/>
      <w:kern w:val="32"/>
      <w:sz w:val="32"/>
      <w:szCs w:val="32"/>
      <w:lang w:eastAsia="en-US"/>
    </w:rPr>
  </w:style>
  <w:style w:type="character" w:customStyle="1" w:styleId="S6">
    <w:name w:val="S_Термин"/>
    <w:qFormat/>
    <w:rsid w:val="0056021B"/>
    <w:rPr>
      <w:rFonts w:ascii="Arial" w:hAnsi="Arial" w:cs="Arial"/>
      <w:b/>
      <w:i/>
      <w:caps/>
      <w:dstrike w:val="0"/>
      <w:sz w:val="20"/>
      <w:vertAlign w:val="baseline"/>
    </w:rPr>
  </w:style>
  <w:style w:type="paragraph" w:customStyle="1" w:styleId="S30">
    <w:name w:val="S_Заголовок3_СписокН"/>
    <w:basedOn w:val="a0"/>
    <w:next w:val="S0"/>
    <w:rsid w:val="0046001B"/>
    <w:pPr>
      <w:keepNext/>
      <w:tabs>
        <w:tab w:val="num" w:pos="720"/>
      </w:tabs>
      <w:ind w:left="720" w:hanging="720"/>
      <w:jc w:val="both"/>
    </w:pPr>
    <w:rPr>
      <w:rFonts w:ascii="Arial" w:eastAsia="Times New Roman" w:hAnsi="Arial"/>
      <w:b/>
      <w:i/>
      <w:caps/>
      <w:sz w:val="20"/>
      <w:szCs w:val="20"/>
      <w:lang w:eastAsia="ru-RU"/>
    </w:rPr>
  </w:style>
  <w:style w:type="paragraph" w:customStyle="1" w:styleId="formattext">
    <w:name w:val="formattext"/>
    <w:basedOn w:val="a0"/>
    <w:rsid w:val="000E0F1F"/>
    <w:pPr>
      <w:spacing w:before="100" w:beforeAutospacing="1" w:after="100" w:afterAutospacing="1"/>
    </w:pPr>
    <w:rPr>
      <w:rFonts w:eastAsia="Times New Roman"/>
      <w:szCs w:val="24"/>
      <w:lang w:eastAsia="ru-RU"/>
    </w:rPr>
  </w:style>
  <w:style w:type="character" w:customStyle="1" w:styleId="FontStyle91">
    <w:name w:val="Font Style91"/>
    <w:uiPriority w:val="99"/>
    <w:rsid w:val="00B94865"/>
    <w:rPr>
      <w:rFonts w:ascii="Times New Roman" w:hAnsi="Times New Roman" w:cs="Times New Roman"/>
      <w:sz w:val="20"/>
      <w:szCs w:val="20"/>
    </w:rPr>
  </w:style>
  <w:style w:type="paragraph" w:customStyle="1" w:styleId="Style26">
    <w:name w:val="Style26"/>
    <w:basedOn w:val="a0"/>
    <w:uiPriority w:val="99"/>
    <w:rsid w:val="00B94865"/>
    <w:pPr>
      <w:widowControl w:val="0"/>
      <w:autoSpaceDE w:val="0"/>
      <w:autoSpaceDN w:val="0"/>
      <w:adjustRightInd w:val="0"/>
      <w:jc w:val="both"/>
    </w:pPr>
    <w:rPr>
      <w:rFonts w:eastAsia="Times New Roman"/>
      <w:szCs w:val="24"/>
      <w:lang w:eastAsia="ru-RU"/>
    </w:rPr>
  </w:style>
  <w:style w:type="paragraph" w:customStyle="1" w:styleId="u">
    <w:name w:val="u"/>
    <w:basedOn w:val="a0"/>
    <w:rsid w:val="000F6977"/>
    <w:pPr>
      <w:spacing w:before="100" w:beforeAutospacing="1" w:after="100" w:afterAutospacing="1"/>
    </w:pPr>
    <w:rPr>
      <w:rFonts w:eastAsia="Times New Roman"/>
      <w:szCs w:val="24"/>
      <w:lang w:eastAsia="ru-RU"/>
    </w:rPr>
  </w:style>
  <w:style w:type="character" w:customStyle="1" w:styleId="33">
    <w:name w:val="Основной текст 3 Знак"/>
    <w:link w:val="32"/>
    <w:rsid w:val="00D47E24"/>
    <w:rPr>
      <w:rFonts w:ascii="Times New Roman" w:eastAsia="Times New Roman" w:hAnsi="Times New Roman"/>
      <w:sz w:val="24"/>
      <w:szCs w:val="24"/>
    </w:rPr>
  </w:style>
  <w:style w:type="paragraph" w:styleId="aff6">
    <w:name w:val="Plain Text"/>
    <w:basedOn w:val="a0"/>
    <w:link w:val="aff7"/>
    <w:rsid w:val="00197BBF"/>
    <w:pPr>
      <w:spacing w:before="120"/>
      <w:ind w:firstLine="794"/>
      <w:jc w:val="both"/>
    </w:pPr>
    <w:rPr>
      <w:rFonts w:ascii="Courier New" w:eastAsia="Times New Roman" w:hAnsi="Courier New"/>
      <w:sz w:val="20"/>
      <w:szCs w:val="20"/>
      <w:lang w:eastAsia="ru-RU"/>
    </w:rPr>
  </w:style>
  <w:style w:type="character" w:customStyle="1" w:styleId="aff7">
    <w:name w:val="Текст Знак"/>
    <w:basedOn w:val="a1"/>
    <w:link w:val="aff6"/>
    <w:rsid w:val="00197BBF"/>
    <w:rPr>
      <w:rFonts w:ascii="Courier New" w:eastAsia="Times New Roman" w:hAnsi="Courier New"/>
    </w:rPr>
  </w:style>
  <w:style w:type="character" w:customStyle="1" w:styleId="aff8">
    <w:name w:val="Другое_"/>
    <w:basedOn w:val="a1"/>
    <w:link w:val="aff9"/>
    <w:rsid w:val="007A2286"/>
    <w:rPr>
      <w:rFonts w:ascii="Times New Roman" w:eastAsia="Times New Roman" w:hAnsi="Times New Roman"/>
      <w:shd w:val="clear" w:color="auto" w:fill="FFFFFF"/>
    </w:rPr>
  </w:style>
  <w:style w:type="paragraph" w:customStyle="1" w:styleId="aff9">
    <w:name w:val="Другое"/>
    <w:basedOn w:val="a0"/>
    <w:link w:val="aff8"/>
    <w:rsid w:val="007A2286"/>
    <w:pPr>
      <w:widowControl w:val="0"/>
      <w:shd w:val="clear" w:color="auto" w:fill="FFFFFF"/>
    </w:pPr>
    <w:rPr>
      <w:rFonts w:eastAsia="Times New Roman"/>
      <w:sz w:val="20"/>
      <w:szCs w:val="20"/>
      <w:lang w:eastAsia="ru-RU"/>
    </w:rPr>
  </w:style>
  <w:style w:type="character" w:customStyle="1" w:styleId="S7">
    <w:name w:val="S_СписокМ_Обычный Знак"/>
    <w:rsid w:val="00CD26B2"/>
    <w:rPr>
      <w:rFonts w:ascii="Times New Roman" w:eastAsia="Times New Roman" w:hAnsi="Times New Roman" w:cs="Times New Roman"/>
      <w:sz w:val="24"/>
      <w:szCs w:val="24"/>
      <w:lang w:eastAsia="ru-RU"/>
    </w:rPr>
  </w:style>
  <w:style w:type="character" w:customStyle="1" w:styleId="af0">
    <w:name w:val="Текст выноски Знак"/>
    <w:link w:val="af"/>
    <w:semiHidden/>
    <w:rsid w:val="00295697"/>
    <w:rPr>
      <w:rFonts w:ascii="Tahoma" w:hAnsi="Tahoma" w:cs="Tahoma"/>
      <w:sz w:val="16"/>
      <w:szCs w:val="16"/>
      <w:lang w:eastAsia="en-US"/>
    </w:rPr>
  </w:style>
  <w:style w:type="paragraph" w:customStyle="1" w:styleId="-1">
    <w:name w:val="-1"/>
    <w:basedOn w:val="a0"/>
    <w:uiPriority w:val="99"/>
    <w:rsid w:val="003854CC"/>
    <w:rPr>
      <w:rFonts w:eastAsiaTheme="minorHAnsi"/>
      <w:szCs w:val="24"/>
      <w:lang w:eastAsia="ru-RU"/>
    </w:rPr>
  </w:style>
  <w:style w:type="table" w:customStyle="1" w:styleId="17">
    <w:name w:val="Сетка таблицы1"/>
    <w:basedOn w:val="a2"/>
    <w:next w:val="aff1"/>
    <w:rsid w:val="00986A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ccaption1">
    <w:name w:val="doccaption1"/>
    <w:basedOn w:val="a1"/>
    <w:rsid w:val="00E733F8"/>
    <w:rPr>
      <w:sz w:val="29"/>
      <w:szCs w:val="29"/>
    </w:rPr>
  </w:style>
  <w:style w:type="paragraph" w:customStyle="1" w:styleId="4">
    <w:name w:val="табл колонка 4"/>
    <w:basedOn w:val="a0"/>
    <w:rsid w:val="00F22BDC"/>
    <w:pPr>
      <w:widowControl w:val="0"/>
      <w:numPr>
        <w:numId w:val="4"/>
      </w:numPr>
      <w:tabs>
        <w:tab w:val="num" w:pos="360"/>
      </w:tabs>
      <w:overflowPunct w:val="0"/>
      <w:autoSpaceDE w:val="0"/>
      <w:autoSpaceDN w:val="0"/>
      <w:adjustRightInd w:val="0"/>
      <w:spacing w:before="60"/>
      <w:ind w:left="0" w:right="34"/>
      <w:jc w:val="center"/>
    </w:pPr>
    <w:rPr>
      <w:rFonts w:eastAsia="Times New Roman"/>
      <w:sz w:val="22"/>
      <w:szCs w:val="20"/>
      <w:lang w:eastAsia="ru-RU"/>
    </w:rPr>
  </w:style>
  <w:style w:type="character" w:customStyle="1" w:styleId="affa">
    <w:name w:val="Основной текст_"/>
    <w:basedOn w:val="a1"/>
    <w:link w:val="18"/>
    <w:rsid w:val="00B9358A"/>
    <w:rPr>
      <w:rFonts w:ascii="Times New Roman" w:eastAsia="Times New Roman" w:hAnsi="Times New Roman"/>
      <w:shd w:val="clear" w:color="auto" w:fill="FFFFFF"/>
    </w:rPr>
  </w:style>
  <w:style w:type="paragraph" w:customStyle="1" w:styleId="18">
    <w:name w:val="Основной текст1"/>
    <w:basedOn w:val="a0"/>
    <w:link w:val="affa"/>
    <w:rsid w:val="00B9358A"/>
    <w:pPr>
      <w:widowControl w:val="0"/>
      <w:shd w:val="clear" w:color="auto" w:fill="FFFFFF"/>
      <w:spacing w:after="40"/>
    </w:pPr>
    <w:rPr>
      <w:rFonts w:eastAsia="Times New Roman"/>
      <w:sz w:val="20"/>
      <w:szCs w:val="20"/>
      <w:lang w:eastAsia="ru-RU"/>
    </w:rPr>
  </w:style>
  <w:style w:type="paragraph" w:customStyle="1" w:styleId="ConsPlusNormal">
    <w:name w:val="ConsPlusNormal"/>
    <w:basedOn w:val="a0"/>
    <w:rsid w:val="001B2C76"/>
    <w:pPr>
      <w:autoSpaceDE w:val="0"/>
      <w:autoSpaceDN w:val="0"/>
    </w:pPr>
    <w:rPr>
      <w:rFonts w:ascii="Arial" w:eastAsiaTheme="minorHAnsi" w:hAnsi="Arial" w:cs="Arial"/>
      <w:sz w:val="20"/>
      <w:szCs w:val="20"/>
      <w:lang w:eastAsia="ru-RU"/>
    </w:rPr>
  </w:style>
  <w:style w:type="paragraph" w:customStyle="1" w:styleId="ConsPlusTitle">
    <w:name w:val="ConsPlusTitle"/>
    <w:basedOn w:val="a0"/>
    <w:rsid w:val="001B2C76"/>
    <w:pPr>
      <w:autoSpaceDE w:val="0"/>
      <w:autoSpaceDN w:val="0"/>
    </w:pPr>
    <w:rPr>
      <w:rFonts w:ascii="Arial" w:eastAsiaTheme="minorHAnsi" w:hAnsi="Arial" w:cs="Arial"/>
      <w:b/>
      <w:bCs/>
      <w:sz w:val="20"/>
      <w:szCs w:val="20"/>
      <w:lang w:eastAsia="ru-RU"/>
    </w:rPr>
  </w:style>
  <w:style w:type="paragraph" w:customStyle="1" w:styleId="BodyText21">
    <w:name w:val="Body Text 21"/>
    <w:basedOn w:val="a0"/>
    <w:rsid w:val="004026EC"/>
    <w:pPr>
      <w:jc w:val="both"/>
    </w:pPr>
    <w:rPr>
      <w:rFonts w:eastAsia="Times New Roman"/>
      <w:szCs w:val="20"/>
      <w:lang w:eastAsia="ru-RU"/>
    </w:rPr>
  </w:style>
  <w:style w:type="paragraph" w:customStyle="1" w:styleId="PA-">
    <w:name w:val="PA - Основной Текст"/>
    <w:rsid w:val="004026EC"/>
    <w:pPr>
      <w:spacing w:before="120"/>
      <w:ind w:firstLine="720"/>
      <w:jc w:val="both"/>
    </w:pPr>
    <w:rPr>
      <w:rFonts w:ascii="Times New Roman" w:eastAsia="Times New Roman" w:hAnsi="Times New Roman"/>
      <w:sz w:val="24"/>
    </w:rPr>
  </w:style>
  <w:style w:type="paragraph" w:customStyle="1" w:styleId="S22">
    <w:name w:val="S_ТекстВТаблице2"/>
    <w:basedOn w:val="S0"/>
    <w:next w:val="S0"/>
    <w:qFormat/>
    <w:rsid w:val="00527751"/>
    <w:pPr>
      <w:tabs>
        <w:tab w:val="clear" w:pos="1690"/>
      </w:tabs>
      <w:spacing w:before="120" w:after="200" w:line="276" w:lineRule="auto"/>
      <w:jc w:val="left"/>
    </w:pPr>
    <w:rPr>
      <w:sz w:val="20"/>
      <w:lang w:eastAsia="en-US"/>
    </w:rPr>
  </w:style>
  <w:style w:type="paragraph" w:customStyle="1" w:styleId="S11">
    <w:name w:val="S_ЗаголовкиТаблицы1"/>
    <w:basedOn w:val="a0"/>
    <w:rsid w:val="004C7A4F"/>
    <w:pPr>
      <w:keepNext/>
      <w:widowControl w:val="0"/>
      <w:tabs>
        <w:tab w:val="left" w:pos="1690"/>
      </w:tabs>
      <w:spacing w:before="120" w:after="120"/>
      <w:jc w:val="center"/>
    </w:pPr>
    <w:rPr>
      <w:rFonts w:ascii="Arial" w:eastAsia="Times New Roman" w:hAnsi="Arial" w:cs="Arial"/>
      <w:b/>
      <w:bCs/>
      <w:caps/>
      <w:sz w:val="16"/>
      <w:szCs w:val="16"/>
      <w:lang w:eastAsia="ru-RU"/>
    </w:rPr>
  </w:style>
  <w:style w:type="paragraph" w:styleId="affb">
    <w:name w:val="Normal Indent"/>
    <w:basedOn w:val="a0"/>
    <w:rsid w:val="004C7A4F"/>
    <w:pPr>
      <w:ind w:left="708"/>
    </w:pPr>
    <w:rPr>
      <w:rFonts w:eastAsia="Times New Roman"/>
      <w:szCs w:val="24"/>
      <w:lang w:eastAsia="ru-RU"/>
    </w:rPr>
  </w:style>
  <w:style w:type="character" w:customStyle="1" w:styleId="extended-textshort">
    <w:name w:val="extended-text__short"/>
    <w:basedOn w:val="a1"/>
    <w:rsid w:val="00CF6135"/>
  </w:style>
  <w:style w:type="paragraph" w:styleId="affc">
    <w:name w:val="TOC Heading"/>
    <w:basedOn w:val="1"/>
    <w:next w:val="a0"/>
    <w:uiPriority w:val="39"/>
    <w:unhideWhenUsed/>
    <w:qFormat/>
    <w:rsid w:val="00CE4883"/>
    <w:pPr>
      <w:keepLines/>
      <w:spacing w:after="0" w:line="259" w:lineRule="auto"/>
      <w:outlineLvl w:val="9"/>
    </w:pPr>
    <w:rPr>
      <w:rFonts w:asciiTheme="majorHAnsi" w:eastAsiaTheme="majorEastAsia" w:hAnsiTheme="majorHAnsi" w:cstheme="majorBidi"/>
      <w:b w:val="0"/>
      <w:bCs w:val="0"/>
      <w:color w:val="2E74B5" w:themeColor="accent1" w:themeShade="BF"/>
      <w:kern w:val="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189377">
      <w:bodyDiv w:val="1"/>
      <w:marLeft w:val="0"/>
      <w:marRight w:val="0"/>
      <w:marTop w:val="0"/>
      <w:marBottom w:val="0"/>
      <w:divBdr>
        <w:top w:val="none" w:sz="0" w:space="0" w:color="auto"/>
        <w:left w:val="none" w:sz="0" w:space="0" w:color="auto"/>
        <w:bottom w:val="none" w:sz="0" w:space="0" w:color="auto"/>
        <w:right w:val="none" w:sz="0" w:space="0" w:color="auto"/>
      </w:divBdr>
    </w:div>
    <w:div w:id="113444885">
      <w:bodyDiv w:val="1"/>
      <w:marLeft w:val="0"/>
      <w:marRight w:val="0"/>
      <w:marTop w:val="0"/>
      <w:marBottom w:val="0"/>
      <w:divBdr>
        <w:top w:val="none" w:sz="0" w:space="0" w:color="auto"/>
        <w:left w:val="none" w:sz="0" w:space="0" w:color="auto"/>
        <w:bottom w:val="none" w:sz="0" w:space="0" w:color="auto"/>
        <w:right w:val="none" w:sz="0" w:space="0" w:color="auto"/>
      </w:divBdr>
    </w:div>
    <w:div w:id="115680865">
      <w:bodyDiv w:val="1"/>
      <w:marLeft w:val="0"/>
      <w:marRight w:val="0"/>
      <w:marTop w:val="0"/>
      <w:marBottom w:val="0"/>
      <w:divBdr>
        <w:top w:val="none" w:sz="0" w:space="0" w:color="auto"/>
        <w:left w:val="none" w:sz="0" w:space="0" w:color="auto"/>
        <w:bottom w:val="none" w:sz="0" w:space="0" w:color="auto"/>
        <w:right w:val="none" w:sz="0" w:space="0" w:color="auto"/>
      </w:divBdr>
      <w:divsChild>
        <w:div w:id="1015614852">
          <w:marLeft w:val="0"/>
          <w:marRight w:val="0"/>
          <w:marTop w:val="0"/>
          <w:marBottom w:val="0"/>
          <w:divBdr>
            <w:top w:val="none" w:sz="0" w:space="0" w:color="auto"/>
            <w:left w:val="none" w:sz="0" w:space="0" w:color="auto"/>
            <w:bottom w:val="none" w:sz="0" w:space="0" w:color="auto"/>
            <w:right w:val="none" w:sz="0" w:space="0" w:color="auto"/>
          </w:divBdr>
          <w:divsChild>
            <w:div w:id="1703282376">
              <w:marLeft w:val="0"/>
              <w:marRight w:val="0"/>
              <w:marTop w:val="0"/>
              <w:marBottom w:val="0"/>
              <w:divBdr>
                <w:top w:val="none" w:sz="0" w:space="0" w:color="auto"/>
                <w:left w:val="none" w:sz="0" w:space="0" w:color="auto"/>
                <w:bottom w:val="none" w:sz="0" w:space="0" w:color="auto"/>
                <w:right w:val="none" w:sz="0" w:space="0" w:color="auto"/>
              </w:divBdr>
              <w:divsChild>
                <w:div w:id="989939386">
                  <w:marLeft w:val="0"/>
                  <w:marRight w:val="0"/>
                  <w:marTop w:val="0"/>
                  <w:marBottom w:val="0"/>
                  <w:divBdr>
                    <w:top w:val="none" w:sz="0" w:space="0" w:color="auto"/>
                    <w:left w:val="none" w:sz="0" w:space="0" w:color="auto"/>
                    <w:bottom w:val="none" w:sz="0" w:space="0" w:color="auto"/>
                    <w:right w:val="none" w:sz="0" w:space="0" w:color="auto"/>
                  </w:divBdr>
                  <w:divsChild>
                    <w:div w:id="2134706645">
                      <w:marLeft w:val="0"/>
                      <w:marRight w:val="0"/>
                      <w:marTop w:val="0"/>
                      <w:marBottom w:val="0"/>
                      <w:divBdr>
                        <w:top w:val="none" w:sz="0" w:space="0" w:color="auto"/>
                        <w:left w:val="none" w:sz="0" w:space="0" w:color="auto"/>
                        <w:bottom w:val="none" w:sz="0" w:space="0" w:color="auto"/>
                        <w:right w:val="none" w:sz="0" w:space="0" w:color="auto"/>
                      </w:divBdr>
                      <w:divsChild>
                        <w:div w:id="424426076">
                          <w:marLeft w:val="0"/>
                          <w:marRight w:val="0"/>
                          <w:marTop w:val="0"/>
                          <w:marBottom w:val="0"/>
                          <w:divBdr>
                            <w:top w:val="none" w:sz="0" w:space="0" w:color="auto"/>
                            <w:left w:val="none" w:sz="0" w:space="0" w:color="auto"/>
                            <w:bottom w:val="none" w:sz="0" w:space="0" w:color="auto"/>
                            <w:right w:val="none" w:sz="0" w:space="0" w:color="auto"/>
                          </w:divBdr>
                          <w:divsChild>
                            <w:div w:id="1615137326">
                              <w:marLeft w:val="0"/>
                              <w:marRight w:val="0"/>
                              <w:marTop w:val="0"/>
                              <w:marBottom w:val="0"/>
                              <w:divBdr>
                                <w:top w:val="none" w:sz="0" w:space="0" w:color="auto"/>
                                <w:left w:val="none" w:sz="0" w:space="0" w:color="auto"/>
                                <w:bottom w:val="none" w:sz="0" w:space="0" w:color="auto"/>
                                <w:right w:val="none" w:sz="0" w:space="0" w:color="auto"/>
                              </w:divBdr>
                              <w:divsChild>
                                <w:div w:id="945192237">
                                  <w:marLeft w:val="0"/>
                                  <w:marRight w:val="0"/>
                                  <w:marTop w:val="0"/>
                                  <w:marBottom w:val="0"/>
                                  <w:divBdr>
                                    <w:top w:val="none" w:sz="0" w:space="0" w:color="auto"/>
                                    <w:left w:val="none" w:sz="0" w:space="0" w:color="auto"/>
                                    <w:bottom w:val="none" w:sz="0" w:space="0" w:color="auto"/>
                                    <w:right w:val="none" w:sz="0" w:space="0" w:color="auto"/>
                                  </w:divBdr>
                                  <w:divsChild>
                                    <w:div w:id="755051775">
                                      <w:marLeft w:val="0"/>
                                      <w:marRight w:val="0"/>
                                      <w:marTop w:val="0"/>
                                      <w:marBottom w:val="0"/>
                                      <w:divBdr>
                                        <w:top w:val="none" w:sz="0" w:space="0" w:color="auto"/>
                                        <w:left w:val="none" w:sz="0" w:space="0" w:color="auto"/>
                                        <w:bottom w:val="none" w:sz="0" w:space="0" w:color="auto"/>
                                        <w:right w:val="none" w:sz="0" w:space="0" w:color="auto"/>
                                      </w:divBdr>
                                      <w:divsChild>
                                        <w:div w:id="850098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7840108">
      <w:bodyDiv w:val="1"/>
      <w:marLeft w:val="0"/>
      <w:marRight w:val="0"/>
      <w:marTop w:val="0"/>
      <w:marBottom w:val="0"/>
      <w:divBdr>
        <w:top w:val="none" w:sz="0" w:space="0" w:color="auto"/>
        <w:left w:val="none" w:sz="0" w:space="0" w:color="auto"/>
        <w:bottom w:val="none" w:sz="0" w:space="0" w:color="auto"/>
        <w:right w:val="none" w:sz="0" w:space="0" w:color="auto"/>
      </w:divBdr>
    </w:div>
    <w:div w:id="204563624">
      <w:bodyDiv w:val="1"/>
      <w:marLeft w:val="0"/>
      <w:marRight w:val="0"/>
      <w:marTop w:val="0"/>
      <w:marBottom w:val="0"/>
      <w:divBdr>
        <w:top w:val="none" w:sz="0" w:space="0" w:color="auto"/>
        <w:left w:val="none" w:sz="0" w:space="0" w:color="auto"/>
        <w:bottom w:val="none" w:sz="0" w:space="0" w:color="auto"/>
        <w:right w:val="none" w:sz="0" w:space="0" w:color="auto"/>
      </w:divBdr>
      <w:divsChild>
        <w:div w:id="980576344">
          <w:marLeft w:val="446"/>
          <w:marRight w:val="0"/>
          <w:marTop w:val="0"/>
          <w:marBottom w:val="0"/>
          <w:divBdr>
            <w:top w:val="none" w:sz="0" w:space="0" w:color="auto"/>
            <w:left w:val="none" w:sz="0" w:space="0" w:color="auto"/>
            <w:bottom w:val="none" w:sz="0" w:space="0" w:color="auto"/>
            <w:right w:val="none" w:sz="0" w:space="0" w:color="auto"/>
          </w:divBdr>
        </w:div>
      </w:divsChild>
    </w:div>
    <w:div w:id="210966059">
      <w:bodyDiv w:val="1"/>
      <w:marLeft w:val="0"/>
      <w:marRight w:val="0"/>
      <w:marTop w:val="0"/>
      <w:marBottom w:val="0"/>
      <w:divBdr>
        <w:top w:val="none" w:sz="0" w:space="0" w:color="auto"/>
        <w:left w:val="none" w:sz="0" w:space="0" w:color="auto"/>
        <w:bottom w:val="none" w:sz="0" w:space="0" w:color="auto"/>
        <w:right w:val="none" w:sz="0" w:space="0" w:color="auto"/>
      </w:divBdr>
    </w:div>
    <w:div w:id="215161230">
      <w:bodyDiv w:val="1"/>
      <w:marLeft w:val="0"/>
      <w:marRight w:val="0"/>
      <w:marTop w:val="0"/>
      <w:marBottom w:val="0"/>
      <w:divBdr>
        <w:top w:val="none" w:sz="0" w:space="0" w:color="auto"/>
        <w:left w:val="none" w:sz="0" w:space="0" w:color="auto"/>
        <w:bottom w:val="none" w:sz="0" w:space="0" w:color="auto"/>
        <w:right w:val="none" w:sz="0" w:space="0" w:color="auto"/>
      </w:divBdr>
      <w:divsChild>
        <w:div w:id="1638100583">
          <w:marLeft w:val="0"/>
          <w:marRight w:val="0"/>
          <w:marTop w:val="0"/>
          <w:marBottom w:val="0"/>
          <w:divBdr>
            <w:top w:val="none" w:sz="0" w:space="0" w:color="auto"/>
            <w:left w:val="none" w:sz="0" w:space="0" w:color="auto"/>
            <w:bottom w:val="none" w:sz="0" w:space="0" w:color="auto"/>
            <w:right w:val="none" w:sz="0" w:space="0" w:color="auto"/>
          </w:divBdr>
          <w:divsChild>
            <w:div w:id="1608538905">
              <w:marLeft w:val="0"/>
              <w:marRight w:val="0"/>
              <w:marTop w:val="0"/>
              <w:marBottom w:val="0"/>
              <w:divBdr>
                <w:top w:val="none" w:sz="0" w:space="0" w:color="auto"/>
                <w:left w:val="none" w:sz="0" w:space="0" w:color="auto"/>
                <w:bottom w:val="none" w:sz="0" w:space="0" w:color="auto"/>
                <w:right w:val="none" w:sz="0" w:space="0" w:color="auto"/>
              </w:divBdr>
              <w:divsChild>
                <w:div w:id="1563131855">
                  <w:marLeft w:val="0"/>
                  <w:marRight w:val="0"/>
                  <w:marTop w:val="0"/>
                  <w:marBottom w:val="0"/>
                  <w:divBdr>
                    <w:top w:val="none" w:sz="0" w:space="0" w:color="auto"/>
                    <w:left w:val="none" w:sz="0" w:space="0" w:color="auto"/>
                    <w:bottom w:val="none" w:sz="0" w:space="0" w:color="auto"/>
                    <w:right w:val="none" w:sz="0" w:space="0" w:color="auto"/>
                  </w:divBdr>
                  <w:divsChild>
                    <w:div w:id="46540682">
                      <w:marLeft w:val="0"/>
                      <w:marRight w:val="0"/>
                      <w:marTop w:val="0"/>
                      <w:marBottom w:val="0"/>
                      <w:divBdr>
                        <w:top w:val="none" w:sz="0" w:space="0" w:color="auto"/>
                        <w:left w:val="none" w:sz="0" w:space="0" w:color="auto"/>
                        <w:bottom w:val="none" w:sz="0" w:space="0" w:color="auto"/>
                        <w:right w:val="none" w:sz="0" w:space="0" w:color="auto"/>
                      </w:divBdr>
                      <w:divsChild>
                        <w:div w:id="793328437">
                          <w:marLeft w:val="0"/>
                          <w:marRight w:val="0"/>
                          <w:marTop w:val="0"/>
                          <w:marBottom w:val="0"/>
                          <w:divBdr>
                            <w:top w:val="none" w:sz="0" w:space="0" w:color="auto"/>
                            <w:left w:val="none" w:sz="0" w:space="0" w:color="auto"/>
                            <w:bottom w:val="none" w:sz="0" w:space="0" w:color="auto"/>
                            <w:right w:val="none" w:sz="0" w:space="0" w:color="auto"/>
                          </w:divBdr>
                          <w:divsChild>
                            <w:div w:id="398406661">
                              <w:marLeft w:val="0"/>
                              <w:marRight w:val="0"/>
                              <w:marTop w:val="0"/>
                              <w:marBottom w:val="0"/>
                              <w:divBdr>
                                <w:top w:val="none" w:sz="0" w:space="0" w:color="auto"/>
                                <w:left w:val="none" w:sz="0" w:space="0" w:color="auto"/>
                                <w:bottom w:val="none" w:sz="0" w:space="0" w:color="auto"/>
                                <w:right w:val="none" w:sz="0" w:space="0" w:color="auto"/>
                              </w:divBdr>
                              <w:divsChild>
                                <w:div w:id="1325817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85278518">
      <w:bodyDiv w:val="1"/>
      <w:marLeft w:val="0"/>
      <w:marRight w:val="0"/>
      <w:marTop w:val="0"/>
      <w:marBottom w:val="0"/>
      <w:divBdr>
        <w:top w:val="none" w:sz="0" w:space="0" w:color="auto"/>
        <w:left w:val="none" w:sz="0" w:space="0" w:color="auto"/>
        <w:bottom w:val="none" w:sz="0" w:space="0" w:color="auto"/>
        <w:right w:val="none" w:sz="0" w:space="0" w:color="auto"/>
      </w:divBdr>
    </w:div>
    <w:div w:id="298196652">
      <w:bodyDiv w:val="1"/>
      <w:marLeft w:val="0"/>
      <w:marRight w:val="0"/>
      <w:marTop w:val="0"/>
      <w:marBottom w:val="0"/>
      <w:divBdr>
        <w:top w:val="none" w:sz="0" w:space="0" w:color="auto"/>
        <w:left w:val="none" w:sz="0" w:space="0" w:color="auto"/>
        <w:bottom w:val="none" w:sz="0" w:space="0" w:color="auto"/>
        <w:right w:val="none" w:sz="0" w:space="0" w:color="auto"/>
      </w:divBdr>
    </w:div>
    <w:div w:id="345907167">
      <w:bodyDiv w:val="1"/>
      <w:marLeft w:val="0"/>
      <w:marRight w:val="0"/>
      <w:marTop w:val="0"/>
      <w:marBottom w:val="0"/>
      <w:divBdr>
        <w:top w:val="none" w:sz="0" w:space="0" w:color="auto"/>
        <w:left w:val="none" w:sz="0" w:space="0" w:color="auto"/>
        <w:bottom w:val="none" w:sz="0" w:space="0" w:color="auto"/>
        <w:right w:val="none" w:sz="0" w:space="0" w:color="auto"/>
      </w:divBdr>
    </w:div>
    <w:div w:id="353118294">
      <w:bodyDiv w:val="1"/>
      <w:marLeft w:val="0"/>
      <w:marRight w:val="0"/>
      <w:marTop w:val="0"/>
      <w:marBottom w:val="0"/>
      <w:divBdr>
        <w:top w:val="none" w:sz="0" w:space="0" w:color="auto"/>
        <w:left w:val="none" w:sz="0" w:space="0" w:color="auto"/>
        <w:bottom w:val="none" w:sz="0" w:space="0" w:color="auto"/>
        <w:right w:val="none" w:sz="0" w:space="0" w:color="auto"/>
      </w:divBdr>
      <w:divsChild>
        <w:div w:id="1986930307">
          <w:marLeft w:val="0"/>
          <w:marRight w:val="0"/>
          <w:marTop w:val="0"/>
          <w:marBottom w:val="0"/>
          <w:divBdr>
            <w:top w:val="none" w:sz="0" w:space="0" w:color="auto"/>
            <w:left w:val="none" w:sz="0" w:space="0" w:color="auto"/>
            <w:bottom w:val="none" w:sz="0" w:space="0" w:color="auto"/>
            <w:right w:val="none" w:sz="0" w:space="0" w:color="auto"/>
          </w:divBdr>
          <w:divsChild>
            <w:div w:id="1526017500">
              <w:marLeft w:val="0"/>
              <w:marRight w:val="0"/>
              <w:marTop w:val="0"/>
              <w:marBottom w:val="0"/>
              <w:divBdr>
                <w:top w:val="none" w:sz="0" w:space="0" w:color="auto"/>
                <w:left w:val="none" w:sz="0" w:space="0" w:color="auto"/>
                <w:bottom w:val="none" w:sz="0" w:space="0" w:color="auto"/>
                <w:right w:val="none" w:sz="0" w:space="0" w:color="auto"/>
              </w:divBdr>
              <w:divsChild>
                <w:div w:id="456219720">
                  <w:marLeft w:val="0"/>
                  <w:marRight w:val="0"/>
                  <w:marTop w:val="0"/>
                  <w:marBottom w:val="0"/>
                  <w:divBdr>
                    <w:top w:val="none" w:sz="0" w:space="0" w:color="auto"/>
                    <w:left w:val="none" w:sz="0" w:space="0" w:color="auto"/>
                    <w:bottom w:val="none" w:sz="0" w:space="0" w:color="auto"/>
                    <w:right w:val="none" w:sz="0" w:space="0" w:color="auto"/>
                  </w:divBdr>
                  <w:divsChild>
                    <w:div w:id="1040546038">
                      <w:marLeft w:val="0"/>
                      <w:marRight w:val="0"/>
                      <w:marTop w:val="0"/>
                      <w:marBottom w:val="0"/>
                      <w:divBdr>
                        <w:top w:val="none" w:sz="0" w:space="0" w:color="auto"/>
                        <w:left w:val="none" w:sz="0" w:space="0" w:color="auto"/>
                        <w:bottom w:val="none" w:sz="0" w:space="0" w:color="auto"/>
                        <w:right w:val="none" w:sz="0" w:space="0" w:color="auto"/>
                      </w:divBdr>
                      <w:divsChild>
                        <w:div w:id="984893510">
                          <w:marLeft w:val="0"/>
                          <w:marRight w:val="0"/>
                          <w:marTop w:val="0"/>
                          <w:marBottom w:val="0"/>
                          <w:divBdr>
                            <w:top w:val="none" w:sz="0" w:space="0" w:color="auto"/>
                            <w:left w:val="none" w:sz="0" w:space="0" w:color="auto"/>
                            <w:bottom w:val="none" w:sz="0" w:space="0" w:color="auto"/>
                            <w:right w:val="none" w:sz="0" w:space="0" w:color="auto"/>
                          </w:divBdr>
                          <w:divsChild>
                            <w:div w:id="1782993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1169225">
      <w:bodyDiv w:val="1"/>
      <w:marLeft w:val="0"/>
      <w:marRight w:val="0"/>
      <w:marTop w:val="0"/>
      <w:marBottom w:val="0"/>
      <w:divBdr>
        <w:top w:val="none" w:sz="0" w:space="0" w:color="auto"/>
        <w:left w:val="none" w:sz="0" w:space="0" w:color="auto"/>
        <w:bottom w:val="none" w:sz="0" w:space="0" w:color="auto"/>
        <w:right w:val="none" w:sz="0" w:space="0" w:color="auto"/>
      </w:divBdr>
    </w:div>
    <w:div w:id="370348734">
      <w:bodyDiv w:val="1"/>
      <w:marLeft w:val="0"/>
      <w:marRight w:val="0"/>
      <w:marTop w:val="0"/>
      <w:marBottom w:val="0"/>
      <w:divBdr>
        <w:top w:val="none" w:sz="0" w:space="0" w:color="auto"/>
        <w:left w:val="none" w:sz="0" w:space="0" w:color="auto"/>
        <w:bottom w:val="none" w:sz="0" w:space="0" w:color="auto"/>
        <w:right w:val="none" w:sz="0" w:space="0" w:color="auto"/>
      </w:divBdr>
    </w:div>
    <w:div w:id="371001490">
      <w:bodyDiv w:val="1"/>
      <w:marLeft w:val="0"/>
      <w:marRight w:val="0"/>
      <w:marTop w:val="0"/>
      <w:marBottom w:val="0"/>
      <w:divBdr>
        <w:top w:val="none" w:sz="0" w:space="0" w:color="auto"/>
        <w:left w:val="none" w:sz="0" w:space="0" w:color="auto"/>
        <w:bottom w:val="none" w:sz="0" w:space="0" w:color="auto"/>
        <w:right w:val="none" w:sz="0" w:space="0" w:color="auto"/>
      </w:divBdr>
    </w:div>
    <w:div w:id="374427916">
      <w:bodyDiv w:val="1"/>
      <w:marLeft w:val="0"/>
      <w:marRight w:val="0"/>
      <w:marTop w:val="0"/>
      <w:marBottom w:val="0"/>
      <w:divBdr>
        <w:top w:val="none" w:sz="0" w:space="0" w:color="auto"/>
        <w:left w:val="none" w:sz="0" w:space="0" w:color="auto"/>
        <w:bottom w:val="none" w:sz="0" w:space="0" w:color="auto"/>
        <w:right w:val="none" w:sz="0" w:space="0" w:color="auto"/>
      </w:divBdr>
      <w:divsChild>
        <w:div w:id="1520118888">
          <w:marLeft w:val="0"/>
          <w:marRight w:val="0"/>
          <w:marTop w:val="0"/>
          <w:marBottom w:val="0"/>
          <w:divBdr>
            <w:top w:val="none" w:sz="0" w:space="0" w:color="auto"/>
            <w:left w:val="none" w:sz="0" w:space="0" w:color="auto"/>
            <w:bottom w:val="none" w:sz="0" w:space="0" w:color="auto"/>
            <w:right w:val="none" w:sz="0" w:space="0" w:color="auto"/>
          </w:divBdr>
          <w:divsChild>
            <w:div w:id="959461085">
              <w:marLeft w:val="0"/>
              <w:marRight w:val="0"/>
              <w:marTop w:val="0"/>
              <w:marBottom w:val="0"/>
              <w:divBdr>
                <w:top w:val="none" w:sz="0" w:space="0" w:color="auto"/>
                <w:left w:val="none" w:sz="0" w:space="0" w:color="auto"/>
                <w:bottom w:val="none" w:sz="0" w:space="0" w:color="auto"/>
                <w:right w:val="none" w:sz="0" w:space="0" w:color="auto"/>
              </w:divBdr>
              <w:divsChild>
                <w:div w:id="1373924761">
                  <w:marLeft w:val="0"/>
                  <w:marRight w:val="0"/>
                  <w:marTop w:val="0"/>
                  <w:marBottom w:val="0"/>
                  <w:divBdr>
                    <w:top w:val="none" w:sz="0" w:space="0" w:color="auto"/>
                    <w:left w:val="none" w:sz="0" w:space="0" w:color="auto"/>
                    <w:bottom w:val="none" w:sz="0" w:space="0" w:color="auto"/>
                    <w:right w:val="none" w:sz="0" w:space="0" w:color="auto"/>
                  </w:divBdr>
                  <w:divsChild>
                    <w:div w:id="253589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5397625">
      <w:bodyDiv w:val="1"/>
      <w:marLeft w:val="0"/>
      <w:marRight w:val="0"/>
      <w:marTop w:val="0"/>
      <w:marBottom w:val="0"/>
      <w:divBdr>
        <w:top w:val="none" w:sz="0" w:space="0" w:color="auto"/>
        <w:left w:val="none" w:sz="0" w:space="0" w:color="auto"/>
        <w:bottom w:val="none" w:sz="0" w:space="0" w:color="auto"/>
        <w:right w:val="none" w:sz="0" w:space="0" w:color="auto"/>
      </w:divBdr>
    </w:div>
    <w:div w:id="402682965">
      <w:bodyDiv w:val="1"/>
      <w:marLeft w:val="0"/>
      <w:marRight w:val="0"/>
      <w:marTop w:val="0"/>
      <w:marBottom w:val="0"/>
      <w:divBdr>
        <w:top w:val="none" w:sz="0" w:space="0" w:color="auto"/>
        <w:left w:val="none" w:sz="0" w:space="0" w:color="auto"/>
        <w:bottom w:val="none" w:sz="0" w:space="0" w:color="auto"/>
        <w:right w:val="none" w:sz="0" w:space="0" w:color="auto"/>
      </w:divBdr>
      <w:divsChild>
        <w:div w:id="891577181">
          <w:marLeft w:val="0"/>
          <w:marRight w:val="0"/>
          <w:marTop w:val="0"/>
          <w:marBottom w:val="0"/>
          <w:divBdr>
            <w:top w:val="none" w:sz="0" w:space="0" w:color="auto"/>
            <w:left w:val="none" w:sz="0" w:space="0" w:color="auto"/>
            <w:bottom w:val="none" w:sz="0" w:space="0" w:color="auto"/>
            <w:right w:val="none" w:sz="0" w:space="0" w:color="auto"/>
          </w:divBdr>
          <w:divsChild>
            <w:div w:id="399790470">
              <w:marLeft w:val="0"/>
              <w:marRight w:val="0"/>
              <w:marTop w:val="0"/>
              <w:marBottom w:val="0"/>
              <w:divBdr>
                <w:top w:val="none" w:sz="0" w:space="0" w:color="auto"/>
                <w:left w:val="none" w:sz="0" w:space="0" w:color="auto"/>
                <w:bottom w:val="none" w:sz="0" w:space="0" w:color="auto"/>
                <w:right w:val="none" w:sz="0" w:space="0" w:color="auto"/>
              </w:divBdr>
              <w:divsChild>
                <w:div w:id="1181359844">
                  <w:marLeft w:val="0"/>
                  <w:marRight w:val="0"/>
                  <w:marTop w:val="0"/>
                  <w:marBottom w:val="0"/>
                  <w:divBdr>
                    <w:top w:val="none" w:sz="0" w:space="0" w:color="auto"/>
                    <w:left w:val="none" w:sz="0" w:space="0" w:color="auto"/>
                    <w:bottom w:val="none" w:sz="0" w:space="0" w:color="auto"/>
                    <w:right w:val="none" w:sz="0" w:space="0" w:color="auto"/>
                  </w:divBdr>
                  <w:divsChild>
                    <w:div w:id="1301303200">
                      <w:marLeft w:val="0"/>
                      <w:marRight w:val="0"/>
                      <w:marTop w:val="0"/>
                      <w:marBottom w:val="0"/>
                      <w:divBdr>
                        <w:top w:val="none" w:sz="0" w:space="0" w:color="auto"/>
                        <w:left w:val="none" w:sz="0" w:space="0" w:color="auto"/>
                        <w:bottom w:val="none" w:sz="0" w:space="0" w:color="auto"/>
                        <w:right w:val="none" w:sz="0" w:space="0" w:color="auto"/>
                      </w:divBdr>
                      <w:divsChild>
                        <w:div w:id="1808084160">
                          <w:marLeft w:val="0"/>
                          <w:marRight w:val="0"/>
                          <w:marTop w:val="0"/>
                          <w:marBottom w:val="0"/>
                          <w:divBdr>
                            <w:top w:val="none" w:sz="0" w:space="0" w:color="auto"/>
                            <w:left w:val="none" w:sz="0" w:space="0" w:color="auto"/>
                            <w:bottom w:val="none" w:sz="0" w:space="0" w:color="auto"/>
                            <w:right w:val="none" w:sz="0" w:space="0" w:color="auto"/>
                          </w:divBdr>
                          <w:divsChild>
                            <w:div w:id="201668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19834760">
      <w:bodyDiv w:val="1"/>
      <w:marLeft w:val="0"/>
      <w:marRight w:val="0"/>
      <w:marTop w:val="0"/>
      <w:marBottom w:val="0"/>
      <w:divBdr>
        <w:top w:val="none" w:sz="0" w:space="0" w:color="auto"/>
        <w:left w:val="none" w:sz="0" w:space="0" w:color="auto"/>
        <w:bottom w:val="none" w:sz="0" w:space="0" w:color="auto"/>
        <w:right w:val="none" w:sz="0" w:space="0" w:color="auto"/>
      </w:divBdr>
    </w:div>
    <w:div w:id="426074572">
      <w:bodyDiv w:val="1"/>
      <w:marLeft w:val="0"/>
      <w:marRight w:val="0"/>
      <w:marTop w:val="0"/>
      <w:marBottom w:val="0"/>
      <w:divBdr>
        <w:top w:val="none" w:sz="0" w:space="0" w:color="auto"/>
        <w:left w:val="none" w:sz="0" w:space="0" w:color="auto"/>
        <w:bottom w:val="none" w:sz="0" w:space="0" w:color="auto"/>
        <w:right w:val="none" w:sz="0" w:space="0" w:color="auto"/>
      </w:divBdr>
    </w:div>
    <w:div w:id="474376697">
      <w:bodyDiv w:val="1"/>
      <w:marLeft w:val="0"/>
      <w:marRight w:val="0"/>
      <w:marTop w:val="0"/>
      <w:marBottom w:val="0"/>
      <w:divBdr>
        <w:top w:val="none" w:sz="0" w:space="0" w:color="auto"/>
        <w:left w:val="none" w:sz="0" w:space="0" w:color="auto"/>
        <w:bottom w:val="none" w:sz="0" w:space="0" w:color="auto"/>
        <w:right w:val="none" w:sz="0" w:space="0" w:color="auto"/>
      </w:divBdr>
    </w:div>
    <w:div w:id="477847761">
      <w:bodyDiv w:val="1"/>
      <w:marLeft w:val="0"/>
      <w:marRight w:val="0"/>
      <w:marTop w:val="0"/>
      <w:marBottom w:val="0"/>
      <w:divBdr>
        <w:top w:val="none" w:sz="0" w:space="0" w:color="auto"/>
        <w:left w:val="none" w:sz="0" w:space="0" w:color="auto"/>
        <w:bottom w:val="none" w:sz="0" w:space="0" w:color="auto"/>
        <w:right w:val="none" w:sz="0" w:space="0" w:color="auto"/>
      </w:divBdr>
    </w:div>
    <w:div w:id="522324997">
      <w:bodyDiv w:val="1"/>
      <w:marLeft w:val="0"/>
      <w:marRight w:val="0"/>
      <w:marTop w:val="0"/>
      <w:marBottom w:val="0"/>
      <w:divBdr>
        <w:top w:val="none" w:sz="0" w:space="0" w:color="auto"/>
        <w:left w:val="none" w:sz="0" w:space="0" w:color="auto"/>
        <w:bottom w:val="none" w:sz="0" w:space="0" w:color="auto"/>
        <w:right w:val="none" w:sz="0" w:space="0" w:color="auto"/>
      </w:divBdr>
    </w:div>
    <w:div w:id="538591463">
      <w:bodyDiv w:val="1"/>
      <w:marLeft w:val="0"/>
      <w:marRight w:val="0"/>
      <w:marTop w:val="0"/>
      <w:marBottom w:val="0"/>
      <w:divBdr>
        <w:top w:val="none" w:sz="0" w:space="0" w:color="auto"/>
        <w:left w:val="none" w:sz="0" w:space="0" w:color="auto"/>
        <w:bottom w:val="none" w:sz="0" w:space="0" w:color="auto"/>
        <w:right w:val="none" w:sz="0" w:space="0" w:color="auto"/>
      </w:divBdr>
    </w:div>
    <w:div w:id="541601243">
      <w:bodyDiv w:val="1"/>
      <w:marLeft w:val="0"/>
      <w:marRight w:val="0"/>
      <w:marTop w:val="0"/>
      <w:marBottom w:val="0"/>
      <w:divBdr>
        <w:top w:val="none" w:sz="0" w:space="0" w:color="auto"/>
        <w:left w:val="none" w:sz="0" w:space="0" w:color="auto"/>
        <w:bottom w:val="none" w:sz="0" w:space="0" w:color="auto"/>
        <w:right w:val="none" w:sz="0" w:space="0" w:color="auto"/>
      </w:divBdr>
    </w:div>
    <w:div w:id="568657396">
      <w:bodyDiv w:val="1"/>
      <w:marLeft w:val="0"/>
      <w:marRight w:val="0"/>
      <w:marTop w:val="0"/>
      <w:marBottom w:val="0"/>
      <w:divBdr>
        <w:top w:val="none" w:sz="0" w:space="0" w:color="auto"/>
        <w:left w:val="none" w:sz="0" w:space="0" w:color="auto"/>
        <w:bottom w:val="none" w:sz="0" w:space="0" w:color="auto"/>
        <w:right w:val="none" w:sz="0" w:space="0" w:color="auto"/>
      </w:divBdr>
    </w:div>
    <w:div w:id="642193833">
      <w:bodyDiv w:val="1"/>
      <w:marLeft w:val="0"/>
      <w:marRight w:val="0"/>
      <w:marTop w:val="0"/>
      <w:marBottom w:val="0"/>
      <w:divBdr>
        <w:top w:val="none" w:sz="0" w:space="0" w:color="auto"/>
        <w:left w:val="none" w:sz="0" w:space="0" w:color="auto"/>
        <w:bottom w:val="none" w:sz="0" w:space="0" w:color="auto"/>
        <w:right w:val="none" w:sz="0" w:space="0" w:color="auto"/>
      </w:divBdr>
    </w:div>
    <w:div w:id="670567597">
      <w:bodyDiv w:val="1"/>
      <w:marLeft w:val="0"/>
      <w:marRight w:val="0"/>
      <w:marTop w:val="0"/>
      <w:marBottom w:val="0"/>
      <w:divBdr>
        <w:top w:val="none" w:sz="0" w:space="0" w:color="auto"/>
        <w:left w:val="none" w:sz="0" w:space="0" w:color="auto"/>
        <w:bottom w:val="none" w:sz="0" w:space="0" w:color="auto"/>
        <w:right w:val="none" w:sz="0" w:space="0" w:color="auto"/>
      </w:divBdr>
    </w:div>
    <w:div w:id="676344871">
      <w:bodyDiv w:val="1"/>
      <w:marLeft w:val="0"/>
      <w:marRight w:val="0"/>
      <w:marTop w:val="0"/>
      <w:marBottom w:val="0"/>
      <w:divBdr>
        <w:top w:val="none" w:sz="0" w:space="0" w:color="auto"/>
        <w:left w:val="none" w:sz="0" w:space="0" w:color="auto"/>
        <w:bottom w:val="none" w:sz="0" w:space="0" w:color="auto"/>
        <w:right w:val="none" w:sz="0" w:space="0" w:color="auto"/>
      </w:divBdr>
      <w:divsChild>
        <w:div w:id="1028137902">
          <w:marLeft w:val="446"/>
          <w:marRight w:val="0"/>
          <w:marTop w:val="0"/>
          <w:marBottom w:val="0"/>
          <w:divBdr>
            <w:top w:val="none" w:sz="0" w:space="0" w:color="auto"/>
            <w:left w:val="none" w:sz="0" w:space="0" w:color="auto"/>
            <w:bottom w:val="none" w:sz="0" w:space="0" w:color="auto"/>
            <w:right w:val="none" w:sz="0" w:space="0" w:color="auto"/>
          </w:divBdr>
        </w:div>
        <w:div w:id="2117099097">
          <w:marLeft w:val="446"/>
          <w:marRight w:val="0"/>
          <w:marTop w:val="0"/>
          <w:marBottom w:val="0"/>
          <w:divBdr>
            <w:top w:val="none" w:sz="0" w:space="0" w:color="auto"/>
            <w:left w:val="none" w:sz="0" w:space="0" w:color="auto"/>
            <w:bottom w:val="none" w:sz="0" w:space="0" w:color="auto"/>
            <w:right w:val="none" w:sz="0" w:space="0" w:color="auto"/>
          </w:divBdr>
        </w:div>
      </w:divsChild>
    </w:div>
    <w:div w:id="745373261">
      <w:bodyDiv w:val="1"/>
      <w:marLeft w:val="0"/>
      <w:marRight w:val="0"/>
      <w:marTop w:val="0"/>
      <w:marBottom w:val="0"/>
      <w:divBdr>
        <w:top w:val="none" w:sz="0" w:space="0" w:color="auto"/>
        <w:left w:val="none" w:sz="0" w:space="0" w:color="auto"/>
        <w:bottom w:val="none" w:sz="0" w:space="0" w:color="auto"/>
        <w:right w:val="none" w:sz="0" w:space="0" w:color="auto"/>
      </w:divBdr>
    </w:div>
    <w:div w:id="769352482">
      <w:bodyDiv w:val="1"/>
      <w:marLeft w:val="0"/>
      <w:marRight w:val="0"/>
      <w:marTop w:val="0"/>
      <w:marBottom w:val="0"/>
      <w:divBdr>
        <w:top w:val="none" w:sz="0" w:space="0" w:color="auto"/>
        <w:left w:val="none" w:sz="0" w:space="0" w:color="auto"/>
        <w:bottom w:val="none" w:sz="0" w:space="0" w:color="auto"/>
        <w:right w:val="none" w:sz="0" w:space="0" w:color="auto"/>
      </w:divBdr>
      <w:divsChild>
        <w:div w:id="154222973">
          <w:marLeft w:val="446"/>
          <w:marRight w:val="0"/>
          <w:marTop w:val="0"/>
          <w:marBottom w:val="0"/>
          <w:divBdr>
            <w:top w:val="none" w:sz="0" w:space="0" w:color="auto"/>
            <w:left w:val="none" w:sz="0" w:space="0" w:color="auto"/>
            <w:bottom w:val="none" w:sz="0" w:space="0" w:color="auto"/>
            <w:right w:val="none" w:sz="0" w:space="0" w:color="auto"/>
          </w:divBdr>
        </w:div>
        <w:div w:id="961498435">
          <w:marLeft w:val="446"/>
          <w:marRight w:val="0"/>
          <w:marTop w:val="0"/>
          <w:marBottom w:val="0"/>
          <w:divBdr>
            <w:top w:val="none" w:sz="0" w:space="0" w:color="auto"/>
            <w:left w:val="none" w:sz="0" w:space="0" w:color="auto"/>
            <w:bottom w:val="none" w:sz="0" w:space="0" w:color="auto"/>
            <w:right w:val="none" w:sz="0" w:space="0" w:color="auto"/>
          </w:divBdr>
        </w:div>
        <w:div w:id="1052969493">
          <w:marLeft w:val="446"/>
          <w:marRight w:val="0"/>
          <w:marTop w:val="0"/>
          <w:marBottom w:val="0"/>
          <w:divBdr>
            <w:top w:val="none" w:sz="0" w:space="0" w:color="auto"/>
            <w:left w:val="none" w:sz="0" w:space="0" w:color="auto"/>
            <w:bottom w:val="none" w:sz="0" w:space="0" w:color="auto"/>
            <w:right w:val="none" w:sz="0" w:space="0" w:color="auto"/>
          </w:divBdr>
        </w:div>
        <w:div w:id="1147090152">
          <w:marLeft w:val="446"/>
          <w:marRight w:val="0"/>
          <w:marTop w:val="0"/>
          <w:marBottom w:val="0"/>
          <w:divBdr>
            <w:top w:val="none" w:sz="0" w:space="0" w:color="auto"/>
            <w:left w:val="none" w:sz="0" w:space="0" w:color="auto"/>
            <w:bottom w:val="none" w:sz="0" w:space="0" w:color="auto"/>
            <w:right w:val="none" w:sz="0" w:space="0" w:color="auto"/>
          </w:divBdr>
        </w:div>
        <w:div w:id="1730611049">
          <w:marLeft w:val="446"/>
          <w:marRight w:val="0"/>
          <w:marTop w:val="0"/>
          <w:marBottom w:val="0"/>
          <w:divBdr>
            <w:top w:val="none" w:sz="0" w:space="0" w:color="auto"/>
            <w:left w:val="none" w:sz="0" w:space="0" w:color="auto"/>
            <w:bottom w:val="none" w:sz="0" w:space="0" w:color="auto"/>
            <w:right w:val="none" w:sz="0" w:space="0" w:color="auto"/>
          </w:divBdr>
        </w:div>
        <w:div w:id="1779520491">
          <w:marLeft w:val="446"/>
          <w:marRight w:val="0"/>
          <w:marTop w:val="0"/>
          <w:marBottom w:val="0"/>
          <w:divBdr>
            <w:top w:val="none" w:sz="0" w:space="0" w:color="auto"/>
            <w:left w:val="none" w:sz="0" w:space="0" w:color="auto"/>
            <w:bottom w:val="none" w:sz="0" w:space="0" w:color="auto"/>
            <w:right w:val="none" w:sz="0" w:space="0" w:color="auto"/>
          </w:divBdr>
        </w:div>
        <w:div w:id="2060858811">
          <w:marLeft w:val="446"/>
          <w:marRight w:val="0"/>
          <w:marTop w:val="0"/>
          <w:marBottom w:val="0"/>
          <w:divBdr>
            <w:top w:val="none" w:sz="0" w:space="0" w:color="auto"/>
            <w:left w:val="none" w:sz="0" w:space="0" w:color="auto"/>
            <w:bottom w:val="none" w:sz="0" w:space="0" w:color="auto"/>
            <w:right w:val="none" w:sz="0" w:space="0" w:color="auto"/>
          </w:divBdr>
        </w:div>
      </w:divsChild>
    </w:div>
    <w:div w:id="782771290">
      <w:bodyDiv w:val="1"/>
      <w:marLeft w:val="0"/>
      <w:marRight w:val="0"/>
      <w:marTop w:val="0"/>
      <w:marBottom w:val="0"/>
      <w:divBdr>
        <w:top w:val="none" w:sz="0" w:space="0" w:color="auto"/>
        <w:left w:val="none" w:sz="0" w:space="0" w:color="auto"/>
        <w:bottom w:val="none" w:sz="0" w:space="0" w:color="auto"/>
        <w:right w:val="none" w:sz="0" w:space="0" w:color="auto"/>
      </w:divBdr>
    </w:div>
    <w:div w:id="817501027">
      <w:bodyDiv w:val="1"/>
      <w:marLeft w:val="0"/>
      <w:marRight w:val="0"/>
      <w:marTop w:val="0"/>
      <w:marBottom w:val="0"/>
      <w:divBdr>
        <w:top w:val="none" w:sz="0" w:space="0" w:color="auto"/>
        <w:left w:val="none" w:sz="0" w:space="0" w:color="auto"/>
        <w:bottom w:val="none" w:sz="0" w:space="0" w:color="auto"/>
        <w:right w:val="none" w:sz="0" w:space="0" w:color="auto"/>
      </w:divBdr>
      <w:divsChild>
        <w:div w:id="1509907000">
          <w:marLeft w:val="0"/>
          <w:marRight w:val="0"/>
          <w:marTop w:val="0"/>
          <w:marBottom w:val="0"/>
          <w:divBdr>
            <w:top w:val="none" w:sz="0" w:space="0" w:color="auto"/>
            <w:left w:val="none" w:sz="0" w:space="0" w:color="auto"/>
            <w:bottom w:val="none" w:sz="0" w:space="0" w:color="auto"/>
            <w:right w:val="none" w:sz="0" w:space="0" w:color="auto"/>
          </w:divBdr>
        </w:div>
      </w:divsChild>
    </w:div>
    <w:div w:id="847983545">
      <w:bodyDiv w:val="1"/>
      <w:marLeft w:val="0"/>
      <w:marRight w:val="0"/>
      <w:marTop w:val="0"/>
      <w:marBottom w:val="0"/>
      <w:divBdr>
        <w:top w:val="none" w:sz="0" w:space="0" w:color="auto"/>
        <w:left w:val="none" w:sz="0" w:space="0" w:color="auto"/>
        <w:bottom w:val="none" w:sz="0" w:space="0" w:color="auto"/>
        <w:right w:val="none" w:sz="0" w:space="0" w:color="auto"/>
      </w:divBdr>
    </w:div>
    <w:div w:id="854540692">
      <w:bodyDiv w:val="1"/>
      <w:marLeft w:val="0"/>
      <w:marRight w:val="0"/>
      <w:marTop w:val="0"/>
      <w:marBottom w:val="0"/>
      <w:divBdr>
        <w:top w:val="none" w:sz="0" w:space="0" w:color="auto"/>
        <w:left w:val="none" w:sz="0" w:space="0" w:color="auto"/>
        <w:bottom w:val="none" w:sz="0" w:space="0" w:color="auto"/>
        <w:right w:val="none" w:sz="0" w:space="0" w:color="auto"/>
      </w:divBdr>
    </w:div>
    <w:div w:id="860438090">
      <w:bodyDiv w:val="1"/>
      <w:marLeft w:val="0"/>
      <w:marRight w:val="0"/>
      <w:marTop w:val="0"/>
      <w:marBottom w:val="0"/>
      <w:divBdr>
        <w:top w:val="none" w:sz="0" w:space="0" w:color="auto"/>
        <w:left w:val="none" w:sz="0" w:space="0" w:color="auto"/>
        <w:bottom w:val="none" w:sz="0" w:space="0" w:color="auto"/>
        <w:right w:val="none" w:sz="0" w:space="0" w:color="auto"/>
      </w:divBdr>
    </w:div>
    <w:div w:id="878468545">
      <w:bodyDiv w:val="1"/>
      <w:marLeft w:val="0"/>
      <w:marRight w:val="0"/>
      <w:marTop w:val="0"/>
      <w:marBottom w:val="0"/>
      <w:divBdr>
        <w:top w:val="none" w:sz="0" w:space="0" w:color="auto"/>
        <w:left w:val="none" w:sz="0" w:space="0" w:color="auto"/>
        <w:bottom w:val="none" w:sz="0" w:space="0" w:color="auto"/>
        <w:right w:val="none" w:sz="0" w:space="0" w:color="auto"/>
      </w:divBdr>
      <w:divsChild>
        <w:div w:id="1959339224">
          <w:marLeft w:val="0"/>
          <w:marRight w:val="0"/>
          <w:marTop w:val="0"/>
          <w:marBottom w:val="0"/>
          <w:divBdr>
            <w:top w:val="none" w:sz="0" w:space="0" w:color="auto"/>
            <w:left w:val="none" w:sz="0" w:space="0" w:color="auto"/>
            <w:bottom w:val="none" w:sz="0" w:space="0" w:color="auto"/>
            <w:right w:val="none" w:sz="0" w:space="0" w:color="auto"/>
          </w:divBdr>
        </w:div>
        <w:div w:id="1924103285">
          <w:marLeft w:val="0"/>
          <w:marRight w:val="0"/>
          <w:marTop w:val="0"/>
          <w:marBottom w:val="0"/>
          <w:divBdr>
            <w:top w:val="none" w:sz="0" w:space="0" w:color="auto"/>
            <w:left w:val="none" w:sz="0" w:space="0" w:color="auto"/>
            <w:bottom w:val="none" w:sz="0" w:space="0" w:color="auto"/>
            <w:right w:val="none" w:sz="0" w:space="0" w:color="auto"/>
          </w:divBdr>
        </w:div>
        <w:div w:id="1389036920">
          <w:marLeft w:val="0"/>
          <w:marRight w:val="0"/>
          <w:marTop w:val="0"/>
          <w:marBottom w:val="0"/>
          <w:divBdr>
            <w:top w:val="none" w:sz="0" w:space="0" w:color="auto"/>
            <w:left w:val="none" w:sz="0" w:space="0" w:color="auto"/>
            <w:bottom w:val="none" w:sz="0" w:space="0" w:color="auto"/>
            <w:right w:val="none" w:sz="0" w:space="0" w:color="auto"/>
          </w:divBdr>
        </w:div>
        <w:div w:id="1764304657">
          <w:marLeft w:val="0"/>
          <w:marRight w:val="0"/>
          <w:marTop w:val="0"/>
          <w:marBottom w:val="0"/>
          <w:divBdr>
            <w:top w:val="none" w:sz="0" w:space="0" w:color="auto"/>
            <w:left w:val="none" w:sz="0" w:space="0" w:color="auto"/>
            <w:bottom w:val="none" w:sz="0" w:space="0" w:color="auto"/>
            <w:right w:val="none" w:sz="0" w:space="0" w:color="auto"/>
          </w:divBdr>
        </w:div>
        <w:div w:id="1428960004">
          <w:marLeft w:val="0"/>
          <w:marRight w:val="0"/>
          <w:marTop w:val="0"/>
          <w:marBottom w:val="0"/>
          <w:divBdr>
            <w:top w:val="none" w:sz="0" w:space="0" w:color="auto"/>
            <w:left w:val="none" w:sz="0" w:space="0" w:color="auto"/>
            <w:bottom w:val="none" w:sz="0" w:space="0" w:color="auto"/>
            <w:right w:val="none" w:sz="0" w:space="0" w:color="auto"/>
          </w:divBdr>
        </w:div>
        <w:div w:id="801078852">
          <w:marLeft w:val="0"/>
          <w:marRight w:val="0"/>
          <w:marTop w:val="0"/>
          <w:marBottom w:val="0"/>
          <w:divBdr>
            <w:top w:val="none" w:sz="0" w:space="0" w:color="auto"/>
            <w:left w:val="none" w:sz="0" w:space="0" w:color="auto"/>
            <w:bottom w:val="none" w:sz="0" w:space="0" w:color="auto"/>
            <w:right w:val="none" w:sz="0" w:space="0" w:color="auto"/>
          </w:divBdr>
        </w:div>
        <w:div w:id="482508047">
          <w:marLeft w:val="0"/>
          <w:marRight w:val="0"/>
          <w:marTop w:val="0"/>
          <w:marBottom w:val="0"/>
          <w:divBdr>
            <w:top w:val="none" w:sz="0" w:space="0" w:color="auto"/>
            <w:left w:val="none" w:sz="0" w:space="0" w:color="auto"/>
            <w:bottom w:val="none" w:sz="0" w:space="0" w:color="auto"/>
            <w:right w:val="none" w:sz="0" w:space="0" w:color="auto"/>
          </w:divBdr>
        </w:div>
        <w:div w:id="1300067892">
          <w:marLeft w:val="0"/>
          <w:marRight w:val="0"/>
          <w:marTop w:val="0"/>
          <w:marBottom w:val="0"/>
          <w:divBdr>
            <w:top w:val="none" w:sz="0" w:space="0" w:color="auto"/>
            <w:left w:val="none" w:sz="0" w:space="0" w:color="auto"/>
            <w:bottom w:val="none" w:sz="0" w:space="0" w:color="auto"/>
            <w:right w:val="none" w:sz="0" w:space="0" w:color="auto"/>
          </w:divBdr>
        </w:div>
        <w:div w:id="1542281424">
          <w:marLeft w:val="0"/>
          <w:marRight w:val="0"/>
          <w:marTop w:val="0"/>
          <w:marBottom w:val="0"/>
          <w:divBdr>
            <w:top w:val="none" w:sz="0" w:space="0" w:color="auto"/>
            <w:left w:val="none" w:sz="0" w:space="0" w:color="auto"/>
            <w:bottom w:val="none" w:sz="0" w:space="0" w:color="auto"/>
            <w:right w:val="none" w:sz="0" w:space="0" w:color="auto"/>
          </w:divBdr>
        </w:div>
        <w:div w:id="862330071">
          <w:marLeft w:val="0"/>
          <w:marRight w:val="0"/>
          <w:marTop w:val="0"/>
          <w:marBottom w:val="0"/>
          <w:divBdr>
            <w:top w:val="none" w:sz="0" w:space="0" w:color="auto"/>
            <w:left w:val="none" w:sz="0" w:space="0" w:color="auto"/>
            <w:bottom w:val="none" w:sz="0" w:space="0" w:color="auto"/>
            <w:right w:val="none" w:sz="0" w:space="0" w:color="auto"/>
          </w:divBdr>
        </w:div>
        <w:div w:id="2025671157">
          <w:marLeft w:val="0"/>
          <w:marRight w:val="0"/>
          <w:marTop w:val="0"/>
          <w:marBottom w:val="0"/>
          <w:divBdr>
            <w:top w:val="none" w:sz="0" w:space="0" w:color="auto"/>
            <w:left w:val="none" w:sz="0" w:space="0" w:color="auto"/>
            <w:bottom w:val="none" w:sz="0" w:space="0" w:color="auto"/>
            <w:right w:val="none" w:sz="0" w:space="0" w:color="auto"/>
          </w:divBdr>
        </w:div>
        <w:div w:id="1607037207">
          <w:marLeft w:val="0"/>
          <w:marRight w:val="0"/>
          <w:marTop w:val="0"/>
          <w:marBottom w:val="0"/>
          <w:divBdr>
            <w:top w:val="none" w:sz="0" w:space="0" w:color="auto"/>
            <w:left w:val="none" w:sz="0" w:space="0" w:color="auto"/>
            <w:bottom w:val="none" w:sz="0" w:space="0" w:color="auto"/>
            <w:right w:val="none" w:sz="0" w:space="0" w:color="auto"/>
          </w:divBdr>
        </w:div>
        <w:div w:id="554313085">
          <w:marLeft w:val="0"/>
          <w:marRight w:val="0"/>
          <w:marTop w:val="0"/>
          <w:marBottom w:val="0"/>
          <w:divBdr>
            <w:top w:val="none" w:sz="0" w:space="0" w:color="auto"/>
            <w:left w:val="none" w:sz="0" w:space="0" w:color="auto"/>
            <w:bottom w:val="none" w:sz="0" w:space="0" w:color="auto"/>
            <w:right w:val="none" w:sz="0" w:space="0" w:color="auto"/>
          </w:divBdr>
        </w:div>
      </w:divsChild>
    </w:div>
    <w:div w:id="888110222">
      <w:bodyDiv w:val="1"/>
      <w:marLeft w:val="0"/>
      <w:marRight w:val="0"/>
      <w:marTop w:val="0"/>
      <w:marBottom w:val="0"/>
      <w:divBdr>
        <w:top w:val="none" w:sz="0" w:space="0" w:color="auto"/>
        <w:left w:val="none" w:sz="0" w:space="0" w:color="auto"/>
        <w:bottom w:val="none" w:sz="0" w:space="0" w:color="auto"/>
        <w:right w:val="none" w:sz="0" w:space="0" w:color="auto"/>
      </w:divBdr>
    </w:div>
    <w:div w:id="917397582">
      <w:bodyDiv w:val="1"/>
      <w:marLeft w:val="0"/>
      <w:marRight w:val="0"/>
      <w:marTop w:val="0"/>
      <w:marBottom w:val="0"/>
      <w:divBdr>
        <w:top w:val="none" w:sz="0" w:space="0" w:color="auto"/>
        <w:left w:val="none" w:sz="0" w:space="0" w:color="auto"/>
        <w:bottom w:val="none" w:sz="0" w:space="0" w:color="auto"/>
        <w:right w:val="none" w:sz="0" w:space="0" w:color="auto"/>
      </w:divBdr>
    </w:div>
    <w:div w:id="928273045">
      <w:bodyDiv w:val="1"/>
      <w:marLeft w:val="0"/>
      <w:marRight w:val="0"/>
      <w:marTop w:val="0"/>
      <w:marBottom w:val="0"/>
      <w:divBdr>
        <w:top w:val="none" w:sz="0" w:space="0" w:color="auto"/>
        <w:left w:val="none" w:sz="0" w:space="0" w:color="auto"/>
        <w:bottom w:val="none" w:sz="0" w:space="0" w:color="auto"/>
        <w:right w:val="none" w:sz="0" w:space="0" w:color="auto"/>
      </w:divBdr>
    </w:div>
    <w:div w:id="928974441">
      <w:bodyDiv w:val="1"/>
      <w:marLeft w:val="0"/>
      <w:marRight w:val="0"/>
      <w:marTop w:val="0"/>
      <w:marBottom w:val="0"/>
      <w:divBdr>
        <w:top w:val="none" w:sz="0" w:space="0" w:color="auto"/>
        <w:left w:val="none" w:sz="0" w:space="0" w:color="auto"/>
        <w:bottom w:val="none" w:sz="0" w:space="0" w:color="auto"/>
        <w:right w:val="none" w:sz="0" w:space="0" w:color="auto"/>
      </w:divBdr>
    </w:div>
    <w:div w:id="950547025">
      <w:bodyDiv w:val="1"/>
      <w:marLeft w:val="0"/>
      <w:marRight w:val="0"/>
      <w:marTop w:val="0"/>
      <w:marBottom w:val="0"/>
      <w:divBdr>
        <w:top w:val="none" w:sz="0" w:space="0" w:color="auto"/>
        <w:left w:val="none" w:sz="0" w:space="0" w:color="auto"/>
        <w:bottom w:val="none" w:sz="0" w:space="0" w:color="auto"/>
        <w:right w:val="none" w:sz="0" w:space="0" w:color="auto"/>
      </w:divBdr>
    </w:div>
    <w:div w:id="954407302">
      <w:bodyDiv w:val="1"/>
      <w:marLeft w:val="0"/>
      <w:marRight w:val="0"/>
      <w:marTop w:val="0"/>
      <w:marBottom w:val="0"/>
      <w:divBdr>
        <w:top w:val="none" w:sz="0" w:space="0" w:color="auto"/>
        <w:left w:val="none" w:sz="0" w:space="0" w:color="auto"/>
        <w:bottom w:val="none" w:sz="0" w:space="0" w:color="auto"/>
        <w:right w:val="none" w:sz="0" w:space="0" w:color="auto"/>
      </w:divBdr>
    </w:div>
    <w:div w:id="967474865">
      <w:bodyDiv w:val="1"/>
      <w:marLeft w:val="0"/>
      <w:marRight w:val="0"/>
      <w:marTop w:val="0"/>
      <w:marBottom w:val="0"/>
      <w:divBdr>
        <w:top w:val="none" w:sz="0" w:space="0" w:color="auto"/>
        <w:left w:val="none" w:sz="0" w:space="0" w:color="auto"/>
        <w:bottom w:val="none" w:sz="0" w:space="0" w:color="auto"/>
        <w:right w:val="none" w:sz="0" w:space="0" w:color="auto"/>
      </w:divBdr>
      <w:divsChild>
        <w:div w:id="22484410">
          <w:marLeft w:val="446"/>
          <w:marRight w:val="0"/>
          <w:marTop w:val="0"/>
          <w:marBottom w:val="0"/>
          <w:divBdr>
            <w:top w:val="none" w:sz="0" w:space="0" w:color="auto"/>
            <w:left w:val="none" w:sz="0" w:space="0" w:color="auto"/>
            <w:bottom w:val="none" w:sz="0" w:space="0" w:color="auto"/>
            <w:right w:val="none" w:sz="0" w:space="0" w:color="auto"/>
          </w:divBdr>
        </w:div>
        <w:div w:id="1037782256">
          <w:marLeft w:val="446"/>
          <w:marRight w:val="0"/>
          <w:marTop w:val="0"/>
          <w:marBottom w:val="0"/>
          <w:divBdr>
            <w:top w:val="none" w:sz="0" w:space="0" w:color="auto"/>
            <w:left w:val="none" w:sz="0" w:space="0" w:color="auto"/>
            <w:bottom w:val="none" w:sz="0" w:space="0" w:color="auto"/>
            <w:right w:val="none" w:sz="0" w:space="0" w:color="auto"/>
          </w:divBdr>
        </w:div>
        <w:div w:id="1901212282">
          <w:marLeft w:val="446"/>
          <w:marRight w:val="0"/>
          <w:marTop w:val="0"/>
          <w:marBottom w:val="0"/>
          <w:divBdr>
            <w:top w:val="none" w:sz="0" w:space="0" w:color="auto"/>
            <w:left w:val="none" w:sz="0" w:space="0" w:color="auto"/>
            <w:bottom w:val="none" w:sz="0" w:space="0" w:color="auto"/>
            <w:right w:val="none" w:sz="0" w:space="0" w:color="auto"/>
          </w:divBdr>
        </w:div>
        <w:div w:id="1920434051">
          <w:marLeft w:val="446"/>
          <w:marRight w:val="0"/>
          <w:marTop w:val="0"/>
          <w:marBottom w:val="0"/>
          <w:divBdr>
            <w:top w:val="none" w:sz="0" w:space="0" w:color="auto"/>
            <w:left w:val="none" w:sz="0" w:space="0" w:color="auto"/>
            <w:bottom w:val="none" w:sz="0" w:space="0" w:color="auto"/>
            <w:right w:val="none" w:sz="0" w:space="0" w:color="auto"/>
          </w:divBdr>
        </w:div>
        <w:div w:id="2034459686">
          <w:marLeft w:val="446"/>
          <w:marRight w:val="0"/>
          <w:marTop w:val="0"/>
          <w:marBottom w:val="0"/>
          <w:divBdr>
            <w:top w:val="none" w:sz="0" w:space="0" w:color="auto"/>
            <w:left w:val="none" w:sz="0" w:space="0" w:color="auto"/>
            <w:bottom w:val="none" w:sz="0" w:space="0" w:color="auto"/>
            <w:right w:val="none" w:sz="0" w:space="0" w:color="auto"/>
          </w:divBdr>
        </w:div>
      </w:divsChild>
    </w:div>
    <w:div w:id="1002127484">
      <w:bodyDiv w:val="1"/>
      <w:marLeft w:val="0"/>
      <w:marRight w:val="0"/>
      <w:marTop w:val="0"/>
      <w:marBottom w:val="0"/>
      <w:divBdr>
        <w:top w:val="none" w:sz="0" w:space="0" w:color="auto"/>
        <w:left w:val="none" w:sz="0" w:space="0" w:color="auto"/>
        <w:bottom w:val="none" w:sz="0" w:space="0" w:color="auto"/>
        <w:right w:val="none" w:sz="0" w:space="0" w:color="auto"/>
      </w:divBdr>
    </w:div>
    <w:div w:id="1003166951">
      <w:bodyDiv w:val="1"/>
      <w:marLeft w:val="0"/>
      <w:marRight w:val="0"/>
      <w:marTop w:val="0"/>
      <w:marBottom w:val="0"/>
      <w:divBdr>
        <w:top w:val="none" w:sz="0" w:space="0" w:color="auto"/>
        <w:left w:val="none" w:sz="0" w:space="0" w:color="auto"/>
        <w:bottom w:val="none" w:sz="0" w:space="0" w:color="auto"/>
        <w:right w:val="none" w:sz="0" w:space="0" w:color="auto"/>
      </w:divBdr>
    </w:div>
    <w:div w:id="1015619646">
      <w:bodyDiv w:val="1"/>
      <w:marLeft w:val="0"/>
      <w:marRight w:val="0"/>
      <w:marTop w:val="0"/>
      <w:marBottom w:val="0"/>
      <w:divBdr>
        <w:top w:val="none" w:sz="0" w:space="0" w:color="auto"/>
        <w:left w:val="none" w:sz="0" w:space="0" w:color="auto"/>
        <w:bottom w:val="none" w:sz="0" w:space="0" w:color="auto"/>
        <w:right w:val="none" w:sz="0" w:space="0" w:color="auto"/>
      </w:divBdr>
    </w:div>
    <w:div w:id="1065103760">
      <w:bodyDiv w:val="1"/>
      <w:marLeft w:val="0"/>
      <w:marRight w:val="0"/>
      <w:marTop w:val="0"/>
      <w:marBottom w:val="0"/>
      <w:divBdr>
        <w:top w:val="none" w:sz="0" w:space="0" w:color="auto"/>
        <w:left w:val="none" w:sz="0" w:space="0" w:color="auto"/>
        <w:bottom w:val="none" w:sz="0" w:space="0" w:color="auto"/>
        <w:right w:val="none" w:sz="0" w:space="0" w:color="auto"/>
      </w:divBdr>
    </w:div>
    <w:div w:id="1069695200">
      <w:bodyDiv w:val="1"/>
      <w:marLeft w:val="0"/>
      <w:marRight w:val="0"/>
      <w:marTop w:val="0"/>
      <w:marBottom w:val="0"/>
      <w:divBdr>
        <w:top w:val="none" w:sz="0" w:space="0" w:color="auto"/>
        <w:left w:val="none" w:sz="0" w:space="0" w:color="auto"/>
        <w:bottom w:val="none" w:sz="0" w:space="0" w:color="auto"/>
        <w:right w:val="none" w:sz="0" w:space="0" w:color="auto"/>
      </w:divBdr>
    </w:div>
    <w:div w:id="1104350302">
      <w:bodyDiv w:val="1"/>
      <w:marLeft w:val="0"/>
      <w:marRight w:val="0"/>
      <w:marTop w:val="0"/>
      <w:marBottom w:val="0"/>
      <w:divBdr>
        <w:top w:val="none" w:sz="0" w:space="0" w:color="auto"/>
        <w:left w:val="none" w:sz="0" w:space="0" w:color="auto"/>
        <w:bottom w:val="none" w:sz="0" w:space="0" w:color="auto"/>
        <w:right w:val="none" w:sz="0" w:space="0" w:color="auto"/>
      </w:divBdr>
    </w:div>
    <w:div w:id="1153713325">
      <w:bodyDiv w:val="1"/>
      <w:marLeft w:val="0"/>
      <w:marRight w:val="0"/>
      <w:marTop w:val="0"/>
      <w:marBottom w:val="0"/>
      <w:divBdr>
        <w:top w:val="none" w:sz="0" w:space="0" w:color="auto"/>
        <w:left w:val="none" w:sz="0" w:space="0" w:color="auto"/>
        <w:bottom w:val="none" w:sz="0" w:space="0" w:color="auto"/>
        <w:right w:val="none" w:sz="0" w:space="0" w:color="auto"/>
      </w:divBdr>
      <w:divsChild>
        <w:div w:id="306472904">
          <w:marLeft w:val="446"/>
          <w:marRight w:val="0"/>
          <w:marTop w:val="0"/>
          <w:marBottom w:val="0"/>
          <w:divBdr>
            <w:top w:val="none" w:sz="0" w:space="0" w:color="auto"/>
            <w:left w:val="none" w:sz="0" w:space="0" w:color="auto"/>
            <w:bottom w:val="none" w:sz="0" w:space="0" w:color="auto"/>
            <w:right w:val="none" w:sz="0" w:space="0" w:color="auto"/>
          </w:divBdr>
        </w:div>
        <w:div w:id="1179271578">
          <w:marLeft w:val="446"/>
          <w:marRight w:val="0"/>
          <w:marTop w:val="0"/>
          <w:marBottom w:val="0"/>
          <w:divBdr>
            <w:top w:val="none" w:sz="0" w:space="0" w:color="auto"/>
            <w:left w:val="none" w:sz="0" w:space="0" w:color="auto"/>
            <w:bottom w:val="none" w:sz="0" w:space="0" w:color="auto"/>
            <w:right w:val="none" w:sz="0" w:space="0" w:color="auto"/>
          </w:divBdr>
        </w:div>
        <w:div w:id="1225407526">
          <w:marLeft w:val="446"/>
          <w:marRight w:val="0"/>
          <w:marTop w:val="0"/>
          <w:marBottom w:val="0"/>
          <w:divBdr>
            <w:top w:val="none" w:sz="0" w:space="0" w:color="auto"/>
            <w:left w:val="none" w:sz="0" w:space="0" w:color="auto"/>
            <w:bottom w:val="none" w:sz="0" w:space="0" w:color="auto"/>
            <w:right w:val="none" w:sz="0" w:space="0" w:color="auto"/>
          </w:divBdr>
        </w:div>
        <w:div w:id="1528373887">
          <w:marLeft w:val="446"/>
          <w:marRight w:val="0"/>
          <w:marTop w:val="0"/>
          <w:marBottom w:val="0"/>
          <w:divBdr>
            <w:top w:val="none" w:sz="0" w:space="0" w:color="auto"/>
            <w:left w:val="none" w:sz="0" w:space="0" w:color="auto"/>
            <w:bottom w:val="none" w:sz="0" w:space="0" w:color="auto"/>
            <w:right w:val="none" w:sz="0" w:space="0" w:color="auto"/>
          </w:divBdr>
        </w:div>
      </w:divsChild>
    </w:div>
    <w:div w:id="1163398836">
      <w:bodyDiv w:val="1"/>
      <w:marLeft w:val="0"/>
      <w:marRight w:val="0"/>
      <w:marTop w:val="0"/>
      <w:marBottom w:val="0"/>
      <w:divBdr>
        <w:top w:val="none" w:sz="0" w:space="0" w:color="auto"/>
        <w:left w:val="none" w:sz="0" w:space="0" w:color="auto"/>
        <w:bottom w:val="none" w:sz="0" w:space="0" w:color="auto"/>
        <w:right w:val="none" w:sz="0" w:space="0" w:color="auto"/>
      </w:divBdr>
    </w:div>
    <w:div w:id="1185636212">
      <w:bodyDiv w:val="1"/>
      <w:marLeft w:val="0"/>
      <w:marRight w:val="0"/>
      <w:marTop w:val="0"/>
      <w:marBottom w:val="0"/>
      <w:divBdr>
        <w:top w:val="none" w:sz="0" w:space="0" w:color="auto"/>
        <w:left w:val="none" w:sz="0" w:space="0" w:color="auto"/>
        <w:bottom w:val="none" w:sz="0" w:space="0" w:color="auto"/>
        <w:right w:val="none" w:sz="0" w:space="0" w:color="auto"/>
      </w:divBdr>
    </w:div>
    <w:div w:id="1206216916">
      <w:bodyDiv w:val="1"/>
      <w:marLeft w:val="0"/>
      <w:marRight w:val="0"/>
      <w:marTop w:val="0"/>
      <w:marBottom w:val="0"/>
      <w:divBdr>
        <w:top w:val="none" w:sz="0" w:space="0" w:color="auto"/>
        <w:left w:val="none" w:sz="0" w:space="0" w:color="auto"/>
        <w:bottom w:val="none" w:sz="0" w:space="0" w:color="auto"/>
        <w:right w:val="none" w:sz="0" w:space="0" w:color="auto"/>
      </w:divBdr>
    </w:div>
    <w:div w:id="1213343750">
      <w:bodyDiv w:val="1"/>
      <w:marLeft w:val="0"/>
      <w:marRight w:val="0"/>
      <w:marTop w:val="0"/>
      <w:marBottom w:val="0"/>
      <w:divBdr>
        <w:top w:val="none" w:sz="0" w:space="0" w:color="auto"/>
        <w:left w:val="none" w:sz="0" w:space="0" w:color="auto"/>
        <w:bottom w:val="none" w:sz="0" w:space="0" w:color="auto"/>
        <w:right w:val="none" w:sz="0" w:space="0" w:color="auto"/>
      </w:divBdr>
    </w:div>
    <w:div w:id="1246918821">
      <w:bodyDiv w:val="1"/>
      <w:marLeft w:val="0"/>
      <w:marRight w:val="0"/>
      <w:marTop w:val="0"/>
      <w:marBottom w:val="0"/>
      <w:divBdr>
        <w:top w:val="none" w:sz="0" w:space="0" w:color="auto"/>
        <w:left w:val="none" w:sz="0" w:space="0" w:color="auto"/>
        <w:bottom w:val="none" w:sz="0" w:space="0" w:color="auto"/>
        <w:right w:val="none" w:sz="0" w:space="0" w:color="auto"/>
      </w:divBdr>
    </w:div>
    <w:div w:id="1247575265">
      <w:bodyDiv w:val="1"/>
      <w:marLeft w:val="0"/>
      <w:marRight w:val="0"/>
      <w:marTop w:val="0"/>
      <w:marBottom w:val="0"/>
      <w:divBdr>
        <w:top w:val="none" w:sz="0" w:space="0" w:color="auto"/>
        <w:left w:val="none" w:sz="0" w:space="0" w:color="auto"/>
        <w:bottom w:val="none" w:sz="0" w:space="0" w:color="auto"/>
        <w:right w:val="none" w:sz="0" w:space="0" w:color="auto"/>
      </w:divBdr>
    </w:div>
    <w:div w:id="1258757043">
      <w:bodyDiv w:val="1"/>
      <w:marLeft w:val="0"/>
      <w:marRight w:val="0"/>
      <w:marTop w:val="0"/>
      <w:marBottom w:val="0"/>
      <w:divBdr>
        <w:top w:val="none" w:sz="0" w:space="0" w:color="auto"/>
        <w:left w:val="none" w:sz="0" w:space="0" w:color="auto"/>
        <w:bottom w:val="none" w:sz="0" w:space="0" w:color="auto"/>
        <w:right w:val="none" w:sz="0" w:space="0" w:color="auto"/>
      </w:divBdr>
    </w:div>
    <w:div w:id="1265578057">
      <w:bodyDiv w:val="1"/>
      <w:marLeft w:val="0"/>
      <w:marRight w:val="0"/>
      <w:marTop w:val="0"/>
      <w:marBottom w:val="0"/>
      <w:divBdr>
        <w:top w:val="none" w:sz="0" w:space="0" w:color="auto"/>
        <w:left w:val="none" w:sz="0" w:space="0" w:color="auto"/>
        <w:bottom w:val="none" w:sz="0" w:space="0" w:color="auto"/>
        <w:right w:val="none" w:sz="0" w:space="0" w:color="auto"/>
      </w:divBdr>
    </w:div>
    <w:div w:id="1269042955">
      <w:bodyDiv w:val="1"/>
      <w:marLeft w:val="0"/>
      <w:marRight w:val="0"/>
      <w:marTop w:val="0"/>
      <w:marBottom w:val="0"/>
      <w:divBdr>
        <w:top w:val="none" w:sz="0" w:space="0" w:color="auto"/>
        <w:left w:val="none" w:sz="0" w:space="0" w:color="auto"/>
        <w:bottom w:val="none" w:sz="0" w:space="0" w:color="auto"/>
        <w:right w:val="none" w:sz="0" w:space="0" w:color="auto"/>
      </w:divBdr>
    </w:div>
    <w:div w:id="1284536699">
      <w:bodyDiv w:val="1"/>
      <w:marLeft w:val="0"/>
      <w:marRight w:val="0"/>
      <w:marTop w:val="0"/>
      <w:marBottom w:val="0"/>
      <w:divBdr>
        <w:top w:val="none" w:sz="0" w:space="0" w:color="auto"/>
        <w:left w:val="none" w:sz="0" w:space="0" w:color="auto"/>
        <w:bottom w:val="none" w:sz="0" w:space="0" w:color="auto"/>
        <w:right w:val="none" w:sz="0" w:space="0" w:color="auto"/>
      </w:divBdr>
    </w:div>
    <w:div w:id="1295022770">
      <w:bodyDiv w:val="1"/>
      <w:marLeft w:val="0"/>
      <w:marRight w:val="0"/>
      <w:marTop w:val="0"/>
      <w:marBottom w:val="0"/>
      <w:divBdr>
        <w:top w:val="none" w:sz="0" w:space="0" w:color="auto"/>
        <w:left w:val="none" w:sz="0" w:space="0" w:color="auto"/>
        <w:bottom w:val="none" w:sz="0" w:space="0" w:color="auto"/>
        <w:right w:val="none" w:sz="0" w:space="0" w:color="auto"/>
      </w:divBdr>
    </w:div>
    <w:div w:id="1327631801">
      <w:bodyDiv w:val="1"/>
      <w:marLeft w:val="0"/>
      <w:marRight w:val="0"/>
      <w:marTop w:val="0"/>
      <w:marBottom w:val="0"/>
      <w:divBdr>
        <w:top w:val="none" w:sz="0" w:space="0" w:color="auto"/>
        <w:left w:val="none" w:sz="0" w:space="0" w:color="auto"/>
        <w:bottom w:val="none" w:sz="0" w:space="0" w:color="auto"/>
        <w:right w:val="none" w:sz="0" w:space="0" w:color="auto"/>
      </w:divBdr>
      <w:divsChild>
        <w:div w:id="910047371">
          <w:marLeft w:val="0"/>
          <w:marRight w:val="0"/>
          <w:marTop w:val="0"/>
          <w:marBottom w:val="0"/>
          <w:divBdr>
            <w:top w:val="none" w:sz="0" w:space="0" w:color="auto"/>
            <w:left w:val="none" w:sz="0" w:space="0" w:color="auto"/>
            <w:bottom w:val="none" w:sz="0" w:space="0" w:color="auto"/>
            <w:right w:val="none" w:sz="0" w:space="0" w:color="auto"/>
          </w:divBdr>
          <w:divsChild>
            <w:div w:id="157816641">
              <w:marLeft w:val="0"/>
              <w:marRight w:val="0"/>
              <w:marTop w:val="0"/>
              <w:marBottom w:val="0"/>
              <w:divBdr>
                <w:top w:val="none" w:sz="0" w:space="0" w:color="auto"/>
                <w:left w:val="none" w:sz="0" w:space="0" w:color="auto"/>
                <w:bottom w:val="none" w:sz="0" w:space="0" w:color="auto"/>
                <w:right w:val="none" w:sz="0" w:space="0" w:color="auto"/>
              </w:divBdr>
              <w:divsChild>
                <w:div w:id="137261931">
                  <w:marLeft w:val="0"/>
                  <w:marRight w:val="0"/>
                  <w:marTop w:val="0"/>
                  <w:marBottom w:val="0"/>
                  <w:divBdr>
                    <w:top w:val="none" w:sz="0" w:space="0" w:color="auto"/>
                    <w:left w:val="none" w:sz="0" w:space="0" w:color="auto"/>
                    <w:bottom w:val="none" w:sz="0" w:space="0" w:color="auto"/>
                    <w:right w:val="none" w:sz="0" w:space="0" w:color="auto"/>
                  </w:divBdr>
                  <w:divsChild>
                    <w:div w:id="780078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4801914">
      <w:bodyDiv w:val="1"/>
      <w:marLeft w:val="0"/>
      <w:marRight w:val="0"/>
      <w:marTop w:val="0"/>
      <w:marBottom w:val="0"/>
      <w:divBdr>
        <w:top w:val="none" w:sz="0" w:space="0" w:color="auto"/>
        <w:left w:val="none" w:sz="0" w:space="0" w:color="auto"/>
        <w:bottom w:val="none" w:sz="0" w:space="0" w:color="auto"/>
        <w:right w:val="none" w:sz="0" w:space="0" w:color="auto"/>
      </w:divBdr>
    </w:div>
    <w:div w:id="1335299532">
      <w:bodyDiv w:val="1"/>
      <w:marLeft w:val="0"/>
      <w:marRight w:val="0"/>
      <w:marTop w:val="0"/>
      <w:marBottom w:val="0"/>
      <w:divBdr>
        <w:top w:val="none" w:sz="0" w:space="0" w:color="auto"/>
        <w:left w:val="none" w:sz="0" w:space="0" w:color="auto"/>
        <w:bottom w:val="none" w:sz="0" w:space="0" w:color="auto"/>
        <w:right w:val="none" w:sz="0" w:space="0" w:color="auto"/>
      </w:divBdr>
    </w:div>
    <w:div w:id="1360662679">
      <w:bodyDiv w:val="1"/>
      <w:marLeft w:val="0"/>
      <w:marRight w:val="0"/>
      <w:marTop w:val="0"/>
      <w:marBottom w:val="0"/>
      <w:divBdr>
        <w:top w:val="none" w:sz="0" w:space="0" w:color="auto"/>
        <w:left w:val="none" w:sz="0" w:space="0" w:color="auto"/>
        <w:bottom w:val="none" w:sz="0" w:space="0" w:color="auto"/>
        <w:right w:val="none" w:sz="0" w:space="0" w:color="auto"/>
      </w:divBdr>
      <w:divsChild>
        <w:div w:id="1804889264">
          <w:marLeft w:val="274"/>
          <w:marRight w:val="0"/>
          <w:marTop w:val="0"/>
          <w:marBottom w:val="0"/>
          <w:divBdr>
            <w:top w:val="none" w:sz="0" w:space="0" w:color="auto"/>
            <w:left w:val="none" w:sz="0" w:space="0" w:color="auto"/>
            <w:bottom w:val="none" w:sz="0" w:space="0" w:color="auto"/>
            <w:right w:val="none" w:sz="0" w:space="0" w:color="auto"/>
          </w:divBdr>
        </w:div>
      </w:divsChild>
    </w:div>
    <w:div w:id="1375809193">
      <w:bodyDiv w:val="1"/>
      <w:marLeft w:val="0"/>
      <w:marRight w:val="0"/>
      <w:marTop w:val="0"/>
      <w:marBottom w:val="0"/>
      <w:divBdr>
        <w:top w:val="none" w:sz="0" w:space="0" w:color="auto"/>
        <w:left w:val="none" w:sz="0" w:space="0" w:color="auto"/>
        <w:bottom w:val="none" w:sz="0" w:space="0" w:color="auto"/>
        <w:right w:val="none" w:sz="0" w:space="0" w:color="auto"/>
      </w:divBdr>
    </w:div>
    <w:div w:id="1384521373">
      <w:bodyDiv w:val="1"/>
      <w:marLeft w:val="0"/>
      <w:marRight w:val="0"/>
      <w:marTop w:val="0"/>
      <w:marBottom w:val="0"/>
      <w:divBdr>
        <w:top w:val="none" w:sz="0" w:space="0" w:color="auto"/>
        <w:left w:val="none" w:sz="0" w:space="0" w:color="auto"/>
        <w:bottom w:val="none" w:sz="0" w:space="0" w:color="auto"/>
        <w:right w:val="none" w:sz="0" w:space="0" w:color="auto"/>
      </w:divBdr>
    </w:div>
    <w:div w:id="1409425883">
      <w:bodyDiv w:val="1"/>
      <w:marLeft w:val="0"/>
      <w:marRight w:val="0"/>
      <w:marTop w:val="0"/>
      <w:marBottom w:val="0"/>
      <w:divBdr>
        <w:top w:val="none" w:sz="0" w:space="0" w:color="auto"/>
        <w:left w:val="none" w:sz="0" w:space="0" w:color="auto"/>
        <w:bottom w:val="none" w:sz="0" w:space="0" w:color="auto"/>
        <w:right w:val="none" w:sz="0" w:space="0" w:color="auto"/>
      </w:divBdr>
    </w:div>
    <w:div w:id="1440681483">
      <w:bodyDiv w:val="1"/>
      <w:marLeft w:val="0"/>
      <w:marRight w:val="0"/>
      <w:marTop w:val="0"/>
      <w:marBottom w:val="0"/>
      <w:divBdr>
        <w:top w:val="none" w:sz="0" w:space="0" w:color="auto"/>
        <w:left w:val="none" w:sz="0" w:space="0" w:color="auto"/>
        <w:bottom w:val="none" w:sz="0" w:space="0" w:color="auto"/>
        <w:right w:val="none" w:sz="0" w:space="0" w:color="auto"/>
      </w:divBdr>
    </w:div>
    <w:div w:id="1491407150">
      <w:bodyDiv w:val="1"/>
      <w:marLeft w:val="0"/>
      <w:marRight w:val="0"/>
      <w:marTop w:val="0"/>
      <w:marBottom w:val="0"/>
      <w:divBdr>
        <w:top w:val="none" w:sz="0" w:space="0" w:color="auto"/>
        <w:left w:val="none" w:sz="0" w:space="0" w:color="auto"/>
        <w:bottom w:val="none" w:sz="0" w:space="0" w:color="auto"/>
        <w:right w:val="none" w:sz="0" w:space="0" w:color="auto"/>
      </w:divBdr>
    </w:div>
    <w:div w:id="1532650859">
      <w:bodyDiv w:val="1"/>
      <w:marLeft w:val="0"/>
      <w:marRight w:val="0"/>
      <w:marTop w:val="0"/>
      <w:marBottom w:val="0"/>
      <w:divBdr>
        <w:top w:val="none" w:sz="0" w:space="0" w:color="auto"/>
        <w:left w:val="none" w:sz="0" w:space="0" w:color="auto"/>
        <w:bottom w:val="none" w:sz="0" w:space="0" w:color="auto"/>
        <w:right w:val="none" w:sz="0" w:space="0" w:color="auto"/>
      </w:divBdr>
    </w:div>
    <w:div w:id="1582329483">
      <w:bodyDiv w:val="1"/>
      <w:marLeft w:val="0"/>
      <w:marRight w:val="0"/>
      <w:marTop w:val="0"/>
      <w:marBottom w:val="0"/>
      <w:divBdr>
        <w:top w:val="none" w:sz="0" w:space="0" w:color="auto"/>
        <w:left w:val="none" w:sz="0" w:space="0" w:color="auto"/>
        <w:bottom w:val="none" w:sz="0" w:space="0" w:color="auto"/>
        <w:right w:val="none" w:sz="0" w:space="0" w:color="auto"/>
      </w:divBdr>
    </w:div>
    <w:div w:id="1582564695">
      <w:bodyDiv w:val="1"/>
      <w:marLeft w:val="0"/>
      <w:marRight w:val="0"/>
      <w:marTop w:val="0"/>
      <w:marBottom w:val="0"/>
      <w:divBdr>
        <w:top w:val="none" w:sz="0" w:space="0" w:color="auto"/>
        <w:left w:val="none" w:sz="0" w:space="0" w:color="auto"/>
        <w:bottom w:val="none" w:sz="0" w:space="0" w:color="auto"/>
        <w:right w:val="none" w:sz="0" w:space="0" w:color="auto"/>
      </w:divBdr>
    </w:div>
    <w:div w:id="1598127582">
      <w:bodyDiv w:val="1"/>
      <w:marLeft w:val="0"/>
      <w:marRight w:val="0"/>
      <w:marTop w:val="0"/>
      <w:marBottom w:val="0"/>
      <w:divBdr>
        <w:top w:val="none" w:sz="0" w:space="0" w:color="auto"/>
        <w:left w:val="none" w:sz="0" w:space="0" w:color="auto"/>
        <w:bottom w:val="none" w:sz="0" w:space="0" w:color="auto"/>
        <w:right w:val="none" w:sz="0" w:space="0" w:color="auto"/>
      </w:divBdr>
    </w:div>
    <w:div w:id="1598172519">
      <w:bodyDiv w:val="1"/>
      <w:marLeft w:val="0"/>
      <w:marRight w:val="0"/>
      <w:marTop w:val="0"/>
      <w:marBottom w:val="0"/>
      <w:divBdr>
        <w:top w:val="none" w:sz="0" w:space="0" w:color="auto"/>
        <w:left w:val="none" w:sz="0" w:space="0" w:color="auto"/>
        <w:bottom w:val="none" w:sz="0" w:space="0" w:color="auto"/>
        <w:right w:val="none" w:sz="0" w:space="0" w:color="auto"/>
      </w:divBdr>
    </w:div>
    <w:div w:id="1619726620">
      <w:bodyDiv w:val="1"/>
      <w:marLeft w:val="0"/>
      <w:marRight w:val="0"/>
      <w:marTop w:val="0"/>
      <w:marBottom w:val="0"/>
      <w:divBdr>
        <w:top w:val="none" w:sz="0" w:space="0" w:color="auto"/>
        <w:left w:val="none" w:sz="0" w:space="0" w:color="auto"/>
        <w:bottom w:val="none" w:sz="0" w:space="0" w:color="auto"/>
        <w:right w:val="none" w:sz="0" w:space="0" w:color="auto"/>
      </w:divBdr>
    </w:div>
    <w:div w:id="1648558729">
      <w:bodyDiv w:val="1"/>
      <w:marLeft w:val="0"/>
      <w:marRight w:val="0"/>
      <w:marTop w:val="0"/>
      <w:marBottom w:val="0"/>
      <w:divBdr>
        <w:top w:val="none" w:sz="0" w:space="0" w:color="auto"/>
        <w:left w:val="none" w:sz="0" w:space="0" w:color="auto"/>
        <w:bottom w:val="none" w:sz="0" w:space="0" w:color="auto"/>
        <w:right w:val="none" w:sz="0" w:space="0" w:color="auto"/>
      </w:divBdr>
    </w:div>
    <w:div w:id="1668749534">
      <w:bodyDiv w:val="1"/>
      <w:marLeft w:val="0"/>
      <w:marRight w:val="0"/>
      <w:marTop w:val="0"/>
      <w:marBottom w:val="0"/>
      <w:divBdr>
        <w:top w:val="none" w:sz="0" w:space="0" w:color="auto"/>
        <w:left w:val="none" w:sz="0" w:space="0" w:color="auto"/>
        <w:bottom w:val="none" w:sz="0" w:space="0" w:color="auto"/>
        <w:right w:val="none" w:sz="0" w:space="0" w:color="auto"/>
      </w:divBdr>
      <w:divsChild>
        <w:div w:id="1117139720">
          <w:marLeft w:val="0"/>
          <w:marRight w:val="0"/>
          <w:marTop w:val="0"/>
          <w:marBottom w:val="0"/>
          <w:divBdr>
            <w:top w:val="none" w:sz="0" w:space="0" w:color="auto"/>
            <w:left w:val="none" w:sz="0" w:space="0" w:color="auto"/>
            <w:bottom w:val="none" w:sz="0" w:space="0" w:color="auto"/>
            <w:right w:val="none" w:sz="0" w:space="0" w:color="auto"/>
          </w:divBdr>
          <w:divsChild>
            <w:div w:id="901214344">
              <w:marLeft w:val="0"/>
              <w:marRight w:val="0"/>
              <w:marTop w:val="0"/>
              <w:marBottom w:val="0"/>
              <w:divBdr>
                <w:top w:val="none" w:sz="0" w:space="0" w:color="auto"/>
                <w:left w:val="none" w:sz="0" w:space="0" w:color="auto"/>
                <w:bottom w:val="none" w:sz="0" w:space="0" w:color="auto"/>
                <w:right w:val="none" w:sz="0" w:space="0" w:color="auto"/>
              </w:divBdr>
              <w:divsChild>
                <w:div w:id="372272507">
                  <w:marLeft w:val="0"/>
                  <w:marRight w:val="0"/>
                  <w:marTop w:val="0"/>
                  <w:marBottom w:val="0"/>
                  <w:divBdr>
                    <w:top w:val="none" w:sz="0" w:space="0" w:color="auto"/>
                    <w:left w:val="none" w:sz="0" w:space="0" w:color="auto"/>
                    <w:bottom w:val="none" w:sz="0" w:space="0" w:color="auto"/>
                    <w:right w:val="none" w:sz="0" w:space="0" w:color="auto"/>
                  </w:divBdr>
                  <w:divsChild>
                    <w:div w:id="1276594732">
                      <w:marLeft w:val="0"/>
                      <w:marRight w:val="0"/>
                      <w:marTop w:val="0"/>
                      <w:marBottom w:val="0"/>
                      <w:divBdr>
                        <w:top w:val="none" w:sz="0" w:space="0" w:color="auto"/>
                        <w:left w:val="none" w:sz="0" w:space="0" w:color="auto"/>
                        <w:bottom w:val="none" w:sz="0" w:space="0" w:color="auto"/>
                        <w:right w:val="none" w:sz="0" w:space="0" w:color="auto"/>
                      </w:divBdr>
                      <w:divsChild>
                        <w:div w:id="1773356879">
                          <w:marLeft w:val="0"/>
                          <w:marRight w:val="0"/>
                          <w:marTop w:val="0"/>
                          <w:marBottom w:val="0"/>
                          <w:divBdr>
                            <w:top w:val="none" w:sz="0" w:space="0" w:color="auto"/>
                            <w:left w:val="none" w:sz="0" w:space="0" w:color="auto"/>
                            <w:bottom w:val="none" w:sz="0" w:space="0" w:color="auto"/>
                            <w:right w:val="none" w:sz="0" w:space="0" w:color="auto"/>
                          </w:divBdr>
                          <w:divsChild>
                            <w:div w:id="1832911488">
                              <w:marLeft w:val="0"/>
                              <w:marRight w:val="0"/>
                              <w:marTop w:val="0"/>
                              <w:marBottom w:val="0"/>
                              <w:divBdr>
                                <w:top w:val="none" w:sz="0" w:space="0" w:color="auto"/>
                                <w:left w:val="none" w:sz="0" w:space="0" w:color="auto"/>
                                <w:bottom w:val="none" w:sz="0" w:space="0" w:color="auto"/>
                                <w:right w:val="none" w:sz="0" w:space="0" w:color="auto"/>
                              </w:divBdr>
                              <w:divsChild>
                                <w:div w:id="1822697181">
                                  <w:marLeft w:val="0"/>
                                  <w:marRight w:val="0"/>
                                  <w:marTop w:val="0"/>
                                  <w:marBottom w:val="0"/>
                                  <w:divBdr>
                                    <w:top w:val="none" w:sz="0" w:space="0" w:color="auto"/>
                                    <w:left w:val="none" w:sz="0" w:space="0" w:color="auto"/>
                                    <w:bottom w:val="none" w:sz="0" w:space="0" w:color="auto"/>
                                    <w:right w:val="none" w:sz="0" w:space="0" w:color="auto"/>
                                  </w:divBdr>
                                  <w:divsChild>
                                    <w:div w:id="749931413">
                                      <w:marLeft w:val="0"/>
                                      <w:marRight w:val="0"/>
                                      <w:marTop w:val="0"/>
                                      <w:marBottom w:val="0"/>
                                      <w:divBdr>
                                        <w:top w:val="none" w:sz="0" w:space="0" w:color="auto"/>
                                        <w:left w:val="none" w:sz="0" w:space="0" w:color="auto"/>
                                        <w:bottom w:val="none" w:sz="0" w:space="0" w:color="auto"/>
                                        <w:right w:val="none" w:sz="0" w:space="0" w:color="auto"/>
                                      </w:divBdr>
                                      <w:divsChild>
                                        <w:div w:id="171847738">
                                          <w:marLeft w:val="0"/>
                                          <w:marRight w:val="0"/>
                                          <w:marTop w:val="0"/>
                                          <w:marBottom w:val="0"/>
                                          <w:divBdr>
                                            <w:top w:val="none" w:sz="0" w:space="0" w:color="auto"/>
                                            <w:left w:val="none" w:sz="0" w:space="0" w:color="auto"/>
                                            <w:bottom w:val="none" w:sz="0" w:space="0" w:color="auto"/>
                                            <w:right w:val="none" w:sz="0" w:space="0" w:color="auto"/>
                                          </w:divBdr>
                                          <w:divsChild>
                                            <w:div w:id="733049077">
                                              <w:marLeft w:val="0"/>
                                              <w:marRight w:val="0"/>
                                              <w:marTop w:val="0"/>
                                              <w:marBottom w:val="0"/>
                                              <w:divBdr>
                                                <w:top w:val="none" w:sz="0" w:space="0" w:color="auto"/>
                                                <w:left w:val="none" w:sz="0" w:space="0" w:color="auto"/>
                                                <w:bottom w:val="none" w:sz="0" w:space="0" w:color="auto"/>
                                                <w:right w:val="none" w:sz="0" w:space="0" w:color="auto"/>
                                              </w:divBdr>
                                              <w:divsChild>
                                                <w:div w:id="1420177856">
                                                  <w:marLeft w:val="0"/>
                                                  <w:marRight w:val="0"/>
                                                  <w:marTop w:val="0"/>
                                                  <w:marBottom w:val="0"/>
                                                  <w:divBdr>
                                                    <w:top w:val="none" w:sz="0" w:space="0" w:color="auto"/>
                                                    <w:left w:val="none" w:sz="0" w:space="0" w:color="auto"/>
                                                    <w:bottom w:val="none" w:sz="0" w:space="0" w:color="auto"/>
                                                    <w:right w:val="none" w:sz="0" w:space="0" w:color="auto"/>
                                                  </w:divBdr>
                                                  <w:divsChild>
                                                    <w:div w:id="2083604157">
                                                      <w:marLeft w:val="0"/>
                                                      <w:marRight w:val="0"/>
                                                      <w:marTop w:val="0"/>
                                                      <w:marBottom w:val="0"/>
                                                      <w:divBdr>
                                                        <w:top w:val="none" w:sz="0" w:space="0" w:color="auto"/>
                                                        <w:left w:val="none" w:sz="0" w:space="0" w:color="auto"/>
                                                        <w:bottom w:val="none" w:sz="0" w:space="0" w:color="auto"/>
                                                        <w:right w:val="none" w:sz="0" w:space="0" w:color="auto"/>
                                                      </w:divBdr>
                                                      <w:divsChild>
                                                        <w:div w:id="1294095082">
                                                          <w:marLeft w:val="0"/>
                                                          <w:marRight w:val="0"/>
                                                          <w:marTop w:val="0"/>
                                                          <w:marBottom w:val="0"/>
                                                          <w:divBdr>
                                                            <w:top w:val="none" w:sz="0" w:space="0" w:color="auto"/>
                                                            <w:left w:val="none" w:sz="0" w:space="0" w:color="auto"/>
                                                            <w:bottom w:val="none" w:sz="0" w:space="0" w:color="auto"/>
                                                            <w:right w:val="none" w:sz="0" w:space="0" w:color="auto"/>
                                                          </w:divBdr>
                                                          <w:divsChild>
                                                            <w:div w:id="112678039">
                                                              <w:marLeft w:val="0"/>
                                                              <w:marRight w:val="0"/>
                                                              <w:marTop w:val="0"/>
                                                              <w:marBottom w:val="0"/>
                                                              <w:divBdr>
                                                                <w:top w:val="none" w:sz="0" w:space="0" w:color="auto"/>
                                                                <w:left w:val="none" w:sz="0" w:space="0" w:color="auto"/>
                                                                <w:bottom w:val="none" w:sz="0" w:space="0" w:color="auto"/>
                                                                <w:right w:val="none" w:sz="0" w:space="0" w:color="auto"/>
                                                              </w:divBdr>
                                                              <w:divsChild>
                                                                <w:div w:id="1574973090">
                                                                  <w:marLeft w:val="0"/>
                                                                  <w:marRight w:val="0"/>
                                                                  <w:marTop w:val="0"/>
                                                                  <w:marBottom w:val="0"/>
                                                                  <w:divBdr>
                                                                    <w:top w:val="none" w:sz="0" w:space="0" w:color="auto"/>
                                                                    <w:left w:val="none" w:sz="0" w:space="0" w:color="auto"/>
                                                                    <w:bottom w:val="none" w:sz="0" w:space="0" w:color="auto"/>
                                                                    <w:right w:val="none" w:sz="0" w:space="0" w:color="auto"/>
                                                                  </w:divBdr>
                                                                  <w:divsChild>
                                                                    <w:div w:id="1602102821">
                                                                      <w:marLeft w:val="0"/>
                                                                      <w:marRight w:val="0"/>
                                                                      <w:marTop w:val="0"/>
                                                                      <w:marBottom w:val="0"/>
                                                                      <w:divBdr>
                                                                        <w:top w:val="none" w:sz="0" w:space="0" w:color="auto"/>
                                                                        <w:left w:val="none" w:sz="0" w:space="0" w:color="auto"/>
                                                                        <w:bottom w:val="none" w:sz="0" w:space="0" w:color="auto"/>
                                                                        <w:right w:val="none" w:sz="0" w:space="0" w:color="auto"/>
                                                                      </w:divBdr>
                                                                      <w:divsChild>
                                                                        <w:div w:id="1093429595">
                                                                          <w:marLeft w:val="0"/>
                                                                          <w:marRight w:val="0"/>
                                                                          <w:marTop w:val="0"/>
                                                                          <w:marBottom w:val="0"/>
                                                                          <w:divBdr>
                                                                            <w:top w:val="none" w:sz="0" w:space="0" w:color="auto"/>
                                                                            <w:left w:val="none" w:sz="0" w:space="0" w:color="auto"/>
                                                                            <w:bottom w:val="none" w:sz="0" w:space="0" w:color="auto"/>
                                                                            <w:right w:val="none" w:sz="0" w:space="0" w:color="auto"/>
                                                                          </w:divBdr>
                                                                          <w:divsChild>
                                                                            <w:div w:id="1781798992">
                                                                              <w:marLeft w:val="0"/>
                                                                              <w:marRight w:val="0"/>
                                                                              <w:marTop w:val="0"/>
                                                                              <w:marBottom w:val="0"/>
                                                                              <w:divBdr>
                                                                                <w:top w:val="none" w:sz="0" w:space="0" w:color="auto"/>
                                                                                <w:left w:val="none" w:sz="0" w:space="0" w:color="auto"/>
                                                                                <w:bottom w:val="none" w:sz="0" w:space="0" w:color="auto"/>
                                                                                <w:right w:val="none" w:sz="0" w:space="0" w:color="auto"/>
                                                                              </w:divBdr>
                                                                              <w:divsChild>
                                                                                <w:div w:id="2047289753">
                                                                                  <w:marLeft w:val="0"/>
                                                                                  <w:marRight w:val="0"/>
                                                                                  <w:marTop w:val="0"/>
                                                                                  <w:marBottom w:val="0"/>
                                                                                  <w:divBdr>
                                                                                    <w:top w:val="none" w:sz="0" w:space="0" w:color="auto"/>
                                                                                    <w:left w:val="none" w:sz="0" w:space="0" w:color="auto"/>
                                                                                    <w:bottom w:val="none" w:sz="0" w:space="0" w:color="auto"/>
                                                                                    <w:right w:val="none" w:sz="0" w:space="0" w:color="auto"/>
                                                                                  </w:divBdr>
                                                                                  <w:divsChild>
                                                                                    <w:div w:id="944119803">
                                                                                      <w:marLeft w:val="0"/>
                                                                                      <w:marRight w:val="0"/>
                                                                                      <w:marTop w:val="0"/>
                                                                                      <w:marBottom w:val="0"/>
                                                                                      <w:divBdr>
                                                                                        <w:top w:val="none" w:sz="0" w:space="0" w:color="auto"/>
                                                                                        <w:left w:val="none" w:sz="0" w:space="0" w:color="auto"/>
                                                                                        <w:bottom w:val="none" w:sz="0" w:space="0" w:color="auto"/>
                                                                                        <w:right w:val="none" w:sz="0" w:space="0" w:color="auto"/>
                                                                                      </w:divBdr>
                                                                                      <w:divsChild>
                                                                                        <w:div w:id="2026402606">
                                                                                          <w:marLeft w:val="0"/>
                                                                                          <w:marRight w:val="0"/>
                                                                                          <w:marTop w:val="0"/>
                                                                                          <w:marBottom w:val="0"/>
                                                                                          <w:divBdr>
                                                                                            <w:top w:val="none" w:sz="0" w:space="0" w:color="auto"/>
                                                                                            <w:left w:val="none" w:sz="0" w:space="0" w:color="auto"/>
                                                                                            <w:bottom w:val="none" w:sz="0" w:space="0" w:color="auto"/>
                                                                                            <w:right w:val="none" w:sz="0" w:space="0" w:color="auto"/>
                                                                                          </w:divBdr>
                                                                                          <w:divsChild>
                                                                                            <w:div w:id="410781432">
                                                                                              <w:marLeft w:val="0"/>
                                                                                              <w:marRight w:val="0"/>
                                                                                              <w:marTop w:val="0"/>
                                                                                              <w:marBottom w:val="0"/>
                                                                                              <w:divBdr>
                                                                                                <w:top w:val="none" w:sz="0" w:space="0" w:color="auto"/>
                                                                                                <w:left w:val="none" w:sz="0" w:space="0" w:color="auto"/>
                                                                                                <w:bottom w:val="none" w:sz="0" w:space="0" w:color="auto"/>
                                                                                                <w:right w:val="none" w:sz="0" w:space="0" w:color="auto"/>
                                                                                              </w:divBdr>
                                                                                            </w:div>
                                                                                            <w:div w:id="1578711652">
                                                                                              <w:marLeft w:val="0"/>
                                                                                              <w:marRight w:val="0"/>
                                                                                              <w:marTop w:val="0"/>
                                                                                              <w:marBottom w:val="0"/>
                                                                                              <w:divBdr>
                                                                                                <w:top w:val="none" w:sz="0" w:space="0" w:color="auto"/>
                                                                                                <w:left w:val="none" w:sz="0" w:space="0" w:color="auto"/>
                                                                                                <w:bottom w:val="none" w:sz="0" w:space="0" w:color="auto"/>
                                                                                                <w:right w:val="none" w:sz="0" w:space="0" w:color="auto"/>
                                                                                              </w:divBdr>
                                                                                            </w:div>
                                                                                            <w:div w:id="552351110">
                                                                                              <w:marLeft w:val="0"/>
                                                                                              <w:marRight w:val="0"/>
                                                                                              <w:marTop w:val="0"/>
                                                                                              <w:marBottom w:val="0"/>
                                                                                              <w:divBdr>
                                                                                                <w:top w:val="none" w:sz="0" w:space="0" w:color="auto"/>
                                                                                                <w:left w:val="none" w:sz="0" w:space="0" w:color="auto"/>
                                                                                                <w:bottom w:val="none" w:sz="0" w:space="0" w:color="auto"/>
                                                                                                <w:right w:val="none" w:sz="0" w:space="0" w:color="auto"/>
                                                                                              </w:divBdr>
                                                                                            </w:div>
                                                                                            <w:div w:id="1874999913">
                                                                                              <w:marLeft w:val="0"/>
                                                                                              <w:marRight w:val="0"/>
                                                                                              <w:marTop w:val="0"/>
                                                                                              <w:marBottom w:val="0"/>
                                                                                              <w:divBdr>
                                                                                                <w:top w:val="none" w:sz="0" w:space="0" w:color="auto"/>
                                                                                                <w:left w:val="none" w:sz="0" w:space="0" w:color="auto"/>
                                                                                                <w:bottom w:val="none" w:sz="0" w:space="0" w:color="auto"/>
                                                                                                <w:right w:val="none" w:sz="0" w:space="0" w:color="auto"/>
                                                                                              </w:divBdr>
                                                                                            </w:div>
                                                                                          </w:divsChild>
                                                                                        </w:div>
                                                                                        <w:div w:id="882598683">
                                                                                          <w:marLeft w:val="0"/>
                                                                                          <w:marRight w:val="0"/>
                                                                                          <w:marTop w:val="0"/>
                                                                                          <w:marBottom w:val="0"/>
                                                                                          <w:divBdr>
                                                                                            <w:top w:val="none" w:sz="0" w:space="0" w:color="auto"/>
                                                                                            <w:left w:val="none" w:sz="0" w:space="0" w:color="auto"/>
                                                                                            <w:bottom w:val="none" w:sz="0" w:space="0" w:color="auto"/>
                                                                                            <w:right w:val="none" w:sz="0" w:space="0" w:color="auto"/>
                                                                                          </w:divBdr>
                                                                                          <w:divsChild>
                                                                                            <w:div w:id="1139495636">
                                                                                              <w:marLeft w:val="0"/>
                                                                                              <w:marRight w:val="0"/>
                                                                                              <w:marTop w:val="0"/>
                                                                                              <w:marBottom w:val="0"/>
                                                                                              <w:divBdr>
                                                                                                <w:top w:val="none" w:sz="0" w:space="0" w:color="auto"/>
                                                                                                <w:left w:val="none" w:sz="0" w:space="0" w:color="auto"/>
                                                                                                <w:bottom w:val="none" w:sz="0" w:space="0" w:color="auto"/>
                                                                                                <w:right w:val="none" w:sz="0" w:space="0" w:color="auto"/>
                                                                                              </w:divBdr>
                                                                                            </w:div>
                                                                                          </w:divsChild>
                                                                                        </w:div>
                                                                                        <w:div w:id="298850147">
                                                                                          <w:marLeft w:val="0"/>
                                                                                          <w:marRight w:val="0"/>
                                                                                          <w:marTop w:val="0"/>
                                                                                          <w:marBottom w:val="0"/>
                                                                                          <w:divBdr>
                                                                                            <w:top w:val="none" w:sz="0" w:space="0" w:color="auto"/>
                                                                                            <w:left w:val="none" w:sz="0" w:space="0" w:color="auto"/>
                                                                                            <w:bottom w:val="none" w:sz="0" w:space="0" w:color="auto"/>
                                                                                            <w:right w:val="none" w:sz="0" w:space="0" w:color="auto"/>
                                                                                          </w:divBdr>
                                                                                          <w:divsChild>
                                                                                            <w:div w:id="580915994">
                                                                                              <w:marLeft w:val="0"/>
                                                                                              <w:marRight w:val="0"/>
                                                                                              <w:marTop w:val="0"/>
                                                                                              <w:marBottom w:val="0"/>
                                                                                              <w:divBdr>
                                                                                                <w:top w:val="none" w:sz="0" w:space="0" w:color="auto"/>
                                                                                                <w:left w:val="none" w:sz="0" w:space="0" w:color="auto"/>
                                                                                                <w:bottom w:val="none" w:sz="0" w:space="0" w:color="auto"/>
                                                                                                <w:right w:val="none" w:sz="0" w:space="0" w:color="auto"/>
                                                                                              </w:divBdr>
                                                                                            </w:div>
                                                                                            <w:div w:id="1194000748">
                                                                                              <w:marLeft w:val="0"/>
                                                                                              <w:marRight w:val="0"/>
                                                                                              <w:marTop w:val="0"/>
                                                                                              <w:marBottom w:val="0"/>
                                                                                              <w:divBdr>
                                                                                                <w:top w:val="none" w:sz="0" w:space="0" w:color="auto"/>
                                                                                                <w:left w:val="none" w:sz="0" w:space="0" w:color="auto"/>
                                                                                                <w:bottom w:val="none" w:sz="0" w:space="0" w:color="auto"/>
                                                                                                <w:right w:val="none" w:sz="0" w:space="0" w:color="auto"/>
                                                                                              </w:divBdr>
                                                                                            </w:div>
                                                                                            <w:div w:id="46392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89137785">
      <w:bodyDiv w:val="1"/>
      <w:marLeft w:val="0"/>
      <w:marRight w:val="0"/>
      <w:marTop w:val="0"/>
      <w:marBottom w:val="0"/>
      <w:divBdr>
        <w:top w:val="none" w:sz="0" w:space="0" w:color="auto"/>
        <w:left w:val="none" w:sz="0" w:space="0" w:color="auto"/>
        <w:bottom w:val="none" w:sz="0" w:space="0" w:color="auto"/>
        <w:right w:val="none" w:sz="0" w:space="0" w:color="auto"/>
      </w:divBdr>
    </w:div>
    <w:div w:id="1708796945">
      <w:bodyDiv w:val="1"/>
      <w:marLeft w:val="0"/>
      <w:marRight w:val="0"/>
      <w:marTop w:val="0"/>
      <w:marBottom w:val="0"/>
      <w:divBdr>
        <w:top w:val="none" w:sz="0" w:space="0" w:color="auto"/>
        <w:left w:val="none" w:sz="0" w:space="0" w:color="auto"/>
        <w:bottom w:val="none" w:sz="0" w:space="0" w:color="auto"/>
        <w:right w:val="none" w:sz="0" w:space="0" w:color="auto"/>
      </w:divBdr>
    </w:div>
    <w:div w:id="1782528915">
      <w:bodyDiv w:val="1"/>
      <w:marLeft w:val="0"/>
      <w:marRight w:val="0"/>
      <w:marTop w:val="0"/>
      <w:marBottom w:val="0"/>
      <w:divBdr>
        <w:top w:val="none" w:sz="0" w:space="0" w:color="auto"/>
        <w:left w:val="none" w:sz="0" w:space="0" w:color="auto"/>
        <w:bottom w:val="none" w:sz="0" w:space="0" w:color="auto"/>
        <w:right w:val="none" w:sz="0" w:space="0" w:color="auto"/>
      </w:divBdr>
    </w:div>
    <w:div w:id="1812476074">
      <w:bodyDiv w:val="1"/>
      <w:marLeft w:val="0"/>
      <w:marRight w:val="0"/>
      <w:marTop w:val="0"/>
      <w:marBottom w:val="0"/>
      <w:divBdr>
        <w:top w:val="none" w:sz="0" w:space="0" w:color="auto"/>
        <w:left w:val="none" w:sz="0" w:space="0" w:color="auto"/>
        <w:bottom w:val="none" w:sz="0" w:space="0" w:color="auto"/>
        <w:right w:val="none" w:sz="0" w:space="0" w:color="auto"/>
      </w:divBdr>
      <w:divsChild>
        <w:div w:id="1072701131">
          <w:marLeft w:val="0"/>
          <w:marRight w:val="0"/>
          <w:marTop w:val="0"/>
          <w:marBottom w:val="0"/>
          <w:divBdr>
            <w:top w:val="none" w:sz="0" w:space="0" w:color="auto"/>
            <w:left w:val="none" w:sz="0" w:space="0" w:color="auto"/>
            <w:bottom w:val="none" w:sz="0" w:space="0" w:color="auto"/>
            <w:right w:val="none" w:sz="0" w:space="0" w:color="auto"/>
          </w:divBdr>
          <w:divsChild>
            <w:div w:id="1557082547">
              <w:marLeft w:val="0"/>
              <w:marRight w:val="0"/>
              <w:marTop w:val="0"/>
              <w:marBottom w:val="0"/>
              <w:divBdr>
                <w:top w:val="none" w:sz="0" w:space="0" w:color="auto"/>
                <w:left w:val="none" w:sz="0" w:space="0" w:color="auto"/>
                <w:bottom w:val="none" w:sz="0" w:space="0" w:color="auto"/>
                <w:right w:val="none" w:sz="0" w:space="0" w:color="auto"/>
              </w:divBdr>
              <w:divsChild>
                <w:div w:id="430440547">
                  <w:marLeft w:val="0"/>
                  <w:marRight w:val="0"/>
                  <w:marTop w:val="0"/>
                  <w:marBottom w:val="0"/>
                  <w:divBdr>
                    <w:top w:val="none" w:sz="0" w:space="0" w:color="auto"/>
                    <w:left w:val="none" w:sz="0" w:space="0" w:color="auto"/>
                    <w:bottom w:val="none" w:sz="0" w:space="0" w:color="auto"/>
                    <w:right w:val="none" w:sz="0" w:space="0" w:color="auto"/>
                  </w:divBdr>
                  <w:divsChild>
                    <w:div w:id="1168985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5263033">
      <w:bodyDiv w:val="1"/>
      <w:marLeft w:val="0"/>
      <w:marRight w:val="0"/>
      <w:marTop w:val="0"/>
      <w:marBottom w:val="0"/>
      <w:divBdr>
        <w:top w:val="none" w:sz="0" w:space="0" w:color="auto"/>
        <w:left w:val="none" w:sz="0" w:space="0" w:color="auto"/>
        <w:bottom w:val="none" w:sz="0" w:space="0" w:color="auto"/>
        <w:right w:val="none" w:sz="0" w:space="0" w:color="auto"/>
      </w:divBdr>
    </w:div>
    <w:div w:id="1877308349">
      <w:bodyDiv w:val="1"/>
      <w:marLeft w:val="0"/>
      <w:marRight w:val="0"/>
      <w:marTop w:val="0"/>
      <w:marBottom w:val="0"/>
      <w:divBdr>
        <w:top w:val="none" w:sz="0" w:space="0" w:color="auto"/>
        <w:left w:val="none" w:sz="0" w:space="0" w:color="auto"/>
        <w:bottom w:val="none" w:sz="0" w:space="0" w:color="auto"/>
        <w:right w:val="none" w:sz="0" w:space="0" w:color="auto"/>
      </w:divBdr>
    </w:div>
    <w:div w:id="1907371196">
      <w:bodyDiv w:val="1"/>
      <w:marLeft w:val="0"/>
      <w:marRight w:val="0"/>
      <w:marTop w:val="0"/>
      <w:marBottom w:val="0"/>
      <w:divBdr>
        <w:top w:val="none" w:sz="0" w:space="0" w:color="auto"/>
        <w:left w:val="none" w:sz="0" w:space="0" w:color="auto"/>
        <w:bottom w:val="none" w:sz="0" w:space="0" w:color="auto"/>
        <w:right w:val="none" w:sz="0" w:space="0" w:color="auto"/>
      </w:divBdr>
    </w:div>
    <w:div w:id="1930116807">
      <w:bodyDiv w:val="1"/>
      <w:marLeft w:val="0"/>
      <w:marRight w:val="0"/>
      <w:marTop w:val="0"/>
      <w:marBottom w:val="0"/>
      <w:divBdr>
        <w:top w:val="none" w:sz="0" w:space="0" w:color="auto"/>
        <w:left w:val="none" w:sz="0" w:space="0" w:color="auto"/>
        <w:bottom w:val="none" w:sz="0" w:space="0" w:color="auto"/>
        <w:right w:val="none" w:sz="0" w:space="0" w:color="auto"/>
      </w:divBdr>
    </w:div>
    <w:div w:id="1980916403">
      <w:bodyDiv w:val="1"/>
      <w:marLeft w:val="0"/>
      <w:marRight w:val="0"/>
      <w:marTop w:val="0"/>
      <w:marBottom w:val="0"/>
      <w:divBdr>
        <w:top w:val="none" w:sz="0" w:space="0" w:color="auto"/>
        <w:left w:val="none" w:sz="0" w:space="0" w:color="auto"/>
        <w:bottom w:val="none" w:sz="0" w:space="0" w:color="auto"/>
        <w:right w:val="none" w:sz="0" w:space="0" w:color="auto"/>
      </w:divBdr>
      <w:divsChild>
        <w:div w:id="420376553">
          <w:marLeft w:val="0"/>
          <w:marRight w:val="0"/>
          <w:marTop w:val="0"/>
          <w:marBottom w:val="0"/>
          <w:divBdr>
            <w:top w:val="none" w:sz="0" w:space="0" w:color="auto"/>
            <w:left w:val="none" w:sz="0" w:space="0" w:color="auto"/>
            <w:bottom w:val="none" w:sz="0" w:space="0" w:color="auto"/>
            <w:right w:val="none" w:sz="0" w:space="0" w:color="auto"/>
          </w:divBdr>
          <w:divsChild>
            <w:div w:id="1760173526">
              <w:marLeft w:val="0"/>
              <w:marRight w:val="0"/>
              <w:marTop w:val="0"/>
              <w:marBottom w:val="0"/>
              <w:divBdr>
                <w:top w:val="none" w:sz="0" w:space="0" w:color="auto"/>
                <w:left w:val="none" w:sz="0" w:space="0" w:color="auto"/>
                <w:bottom w:val="none" w:sz="0" w:space="0" w:color="auto"/>
                <w:right w:val="none" w:sz="0" w:space="0" w:color="auto"/>
              </w:divBdr>
              <w:divsChild>
                <w:div w:id="101196184">
                  <w:marLeft w:val="0"/>
                  <w:marRight w:val="0"/>
                  <w:marTop w:val="0"/>
                  <w:marBottom w:val="0"/>
                  <w:divBdr>
                    <w:top w:val="none" w:sz="0" w:space="0" w:color="auto"/>
                    <w:left w:val="none" w:sz="0" w:space="0" w:color="auto"/>
                    <w:bottom w:val="none" w:sz="0" w:space="0" w:color="auto"/>
                    <w:right w:val="none" w:sz="0" w:space="0" w:color="auto"/>
                  </w:divBdr>
                  <w:divsChild>
                    <w:div w:id="234362825">
                      <w:marLeft w:val="0"/>
                      <w:marRight w:val="0"/>
                      <w:marTop w:val="0"/>
                      <w:marBottom w:val="0"/>
                      <w:divBdr>
                        <w:top w:val="none" w:sz="0" w:space="0" w:color="auto"/>
                        <w:left w:val="none" w:sz="0" w:space="0" w:color="auto"/>
                        <w:bottom w:val="none" w:sz="0" w:space="0" w:color="auto"/>
                        <w:right w:val="none" w:sz="0" w:space="0" w:color="auto"/>
                      </w:divBdr>
                      <w:divsChild>
                        <w:div w:id="1815679087">
                          <w:marLeft w:val="0"/>
                          <w:marRight w:val="0"/>
                          <w:marTop w:val="0"/>
                          <w:marBottom w:val="0"/>
                          <w:divBdr>
                            <w:top w:val="none" w:sz="0" w:space="0" w:color="auto"/>
                            <w:left w:val="none" w:sz="0" w:space="0" w:color="auto"/>
                            <w:bottom w:val="none" w:sz="0" w:space="0" w:color="auto"/>
                            <w:right w:val="none" w:sz="0" w:space="0" w:color="auto"/>
                          </w:divBdr>
                          <w:divsChild>
                            <w:div w:id="445927763">
                              <w:marLeft w:val="0"/>
                              <w:marRight w:val="0"/>
                              <w:marTop w:val="0"/>
                              <w:marBottom w:val="0"/>
                              <w:divBdr>
                                <w:top w:val="none" w:sz="0" w:space="0" w:color="auto"/>
                                <w:left w:val="none" w:sz="0" w:space="0" w:color="auto"/>
                                <w:bottom w:val="none" w:sz="0" w:space="0" w:color="auto"/>
                                <w:right w:val="none" w:sz="0" w:space="0" w:color="auto"/>
                              </w:divBdr>
                              <w:divsChild>
                                <w:div w:id="1194344306">
                                  <w:marLeft w:val="0"/>
                                  <w:marRight w:val="0"/>
                                  <w:marTop w:val="0"/>
                                  <w:marBottom w:val="0"/>
                                  <w:divBdr>
                                    <w:top w:val="none" w:sz="0" w:space="0" w:color="auto"/>
                                    <w:left w:val="none" w:sz="0" w:space="0" w:color="auto"/>
                                    <w:bottom w:val="none" w:sz="0" w:space="0" w:color="auto"/>
                                    <w:right w:val="none" w:sz="0" w:space="0" w:color="auto"/>
                                  </w:divBdr>
                                  <w:divsChild>
                                    <w:div w:id="88546027">
                                      <w:marLeft w:val="0"/>
                                      <w:marRight w:val="0"/>
                                      <w:marTop w:val="0"/>
                                      <w:marBottom w:val="0"/>
                                      <w:divBdr>
                                        <w:top w:val="none" w:sz="0" w:space="0" w:color="auto"/>
                                        <w:left w:val="none" w:sz="0" w:space="0" w:color="auto"/>
                                        <w:bottom w:val="none" w:sz="0" w:space="0" w:color="auto"/>
                                        <w:right w:val="none" w:sz="0" w:space="0" w:color="auto"/>
                                      </w:divBdr>
                                      <w:divsChild>
                                        <w:div w:id="60165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1223771">
      <w:bodyDiv w:val="1"/>
      <w:marLeft w:val="0"/>
      <w:marRight w:val="0"/>
      <w:marTop w:val="0"/>
      <w:marBottom w:val="0"/>
      <w:divBdr>
        <w:top w:val="none" w:sz="0" w:space="0" w:color="auto"/>
        <w:left w:val="none" w:sz="0" w:space="0" w:color="auto"/>
        <w:bottom w:val="none" w:sz="0" w:space="0" w:color="auto"/>
        <w:right w:val="none" w:sz="0" w:space="0" w:color="auto"/>
      </w:divBdr>
    </w:div>
    <w:div w:id="2041127532">
      <w:bodyDiv w:val="1"/>
      <w:marLeft w:val="0"/>
      <w:marRight w:val="0"/>
      <w:marTop w:val="0"/>
      <w:marBottom w:val="0"/>
      <w:divBdr>
        <w:top w:val="none" w:sz="0" w:space="0" w:color="auto"/>
        <w:left w:val="none" w:sz="0" w:space="0" w:color="auto"/>
        <w:bottom w:val="none" w:sz="0" w:space="0" w:color="auto"/>
        <w:right w:val="none" w:sz="0" w:space="0" w:color="auto"/>
      </w:divBdr>
    </w:div>
    <w:div w:id="2075395602">
      <w:bodyDiv w:val="1"/>
      <w:marLeft w:val="0"/>
      <w:marRight w:val="0"/>
      <w:marTop w:val="0"/>
      <w:marBottom w:val="0"/>
      <w:divBdr>
        <w:top w:val="none" w:sz="0" w:space="0" w:color="auto"/>
        <w:left w:val="none" w:sz="0" w:space="0" w:color="auto"/>
        <w:bottom w:val="none" w:sz="0" w:space="0" w:color="auto"/>
        <w:right w:val="none" w:sz="0" w:space="0" w:color="auto"/>
      </w:divBdr>
      <w:divsChild>
        <w:div w:id="163908008">
          <w:marLeft w:val="0"/>
          <w:marRight w:val="0"/>
          <w:marTop w:val="0"/>
          <w:marBottom w:val="0"/>
          <w:divBdr>
            <w:top w:val="none" w:sz="0" w:space="0" w:color="auto"/>
            <w:left w:val="none" w:sz="0" w:space="0" w:color="auto"/>
            <w:bottom w:val="none" w:sz="0" w:space="0" w:color="auto"/>
            <w:right w:val="none" w:sz="0" w:space="0" w:color="auto"/>
          </w:divBdr>
          <w:divsChild>
            <w:div w:id="1366172785">
              <w:marLeft w:val="0"/>
              <w:marRight w:val="0"/>
              <w:marTop w:val="450"/>
              <w:marBottom w:val="0"/>
              <w:divBdr>
                <w:top w:val="single" w:sz="6" w:space="0" w:color="DADADA"/>
                <w:left w:val="none" w:sz="0" w:space="0" w:color="auto"/>
                <w:bottom w:val="none" w:sz="0" w:space="0" w:color="auto"/>
                <w:right w:val="none" w:sz="0" w:space="0" w:color="auto"/>
              </w:divBdr>
            </w:div>
          </w:divsChild>
        </w:div>
      </w:divsChild>
    </w:div>
    <w:div w:id="2101755392">
      <w:bodyDiv w:val="1"/>
      <w:marLeft w:val="0"/>
      <w:marRight w:val="0"/>
      <w:marTop w:val="0"/>
      <w:marBottom w:val="0"/>
      <w:divBdr>
        <w:top w:val="none" w:sz="0" w:space="0" w:color="auto"/>
        <w:left w:val="none" w:sz="0" w:space="0" w:color="auto"/>
        <w:bottom w:val="none" w:sz="0" w:space="0" w:color="auto"/>
        <w:right w:val="none" w:sz="0" w:space="0" w:color="auto"/>
      </w:divBdr>
    </w:div>
    <w:div w:id="2137945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header" Target="header10.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9.xm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11.xml"/><Relationship Id="rId28" Type="http://schemas.openxmlformats.org/officeDocument/2006/relationships/header" Target="header15.xml"/><Relationship Id="rId10" Type="http://schemas.openxmlformats.org/officeDocument/2006/relationships/header" Target="header1.xml"/><Relationship Id="rId19" Type="http://schemas.openxmlformats.org/officeDocument/2006/relationships/header" Target="header8.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footer" Target="footer3.xml"/><Relationship Id="rId27" Type="http://schemas.openxmlformats.org/officeDocument/2006/relationships/header" Target="header14.xm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624613A-B77B-46E2-846A-C95F319B04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2766</Words>
  <Characters>22599</Characters>
  <Application>Microsoft Office Word</Application>
  <DocSecurity>0</DocSecurity>
  <Lines>1076</Lines>
  <Paragraphs>390</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24975</CharactersWithSpaces>
  <SharedDoc>false</SharedDoc>
  <HLinks>
    <vt:vector size="228" baseType="variant">
      <vt:variant>
        <vt:i4>3211339</vt:i4>
      </vt:variant>
      <vt:variant>
        <vt:i4>252</vt:i4>
      </vt:variant>
      <vt:variant>
        <vt:i4>0</vt:i4>
      </vt:variant>
      <vt:variant>
        <vt:i4>5</vt:i4>
      </vt:variant>
      <vt:variant>
        <vt:lpwstr>javascript:open_card(765548)</vt:lpwstr>
      </vt:variant>
      <vt:variant>
        <vt:lpwstr/>
      </vt:variant>
      <vt:variant>
        <vt:i4>3145799</vt:i4>
      </vt:variant>
      <vt:variant>
        <vt:i4>249</vt:i4>
      </vt:variant>
      <vt:variant>
        <vt:i4>0</vt:i4>
      </vt:variant>
      <vt:variant>
        <vt:i4>5</vt:i4>
      </vt:variant>
      <vt:variant>
        <vt:lpwstr>javascript:open_card(978464)</vt:lpwstr>
      </vt:variant>
      <vt:variant>
        <vt:lpwstr/>
      </vt:variant>
      <vt:variant>
        <vt:i4>3145799</vt:i4>
      </vt:variant>
      <vt:variant>
        <vt:i4>246</vt:i4>
      </vt:variant>
      <vt:variant>
        <vt:i4>0</vt:i4>
      </vt:variant>
      <vt:variant>
        <vt:i4>5</vt:i4>
      </vt:variant>
      <vt:variant>
        <vt:lpwstr>javascript:open_card(978464)</vt:lpwstr>
      </vt:variant>
      <vt:variant>
        <vt:lpwstr/>
      </vt:variant>
      <vt:variant>
        <vt:i4>853109</vt:i4>
      </vt:variant>
      <vt:variant>
        <vt:i4>234</vt:i4>
      </vt:variant>
      <vt:variant>
        <vt:i4>0</vt:i4>
      </vt:variant>
      <vt:variant>
        <vt:i4>5</vt:i4>
      </vt:variant>
      <vt:variant>
        <vt:lpwstr/>
      </vt:variant>
      <vt:variant>
        <vt:lpwstr>_ПРИЛОЖЕНИЕ_3._СТРУКТУРА</vt:lpwstr>
      </vt:variant>
      <vt:variant>
        <vt:i4>853109</vt:i4>
      </vt:variant>
      <vt:variant>
        <vt:i4>225</vt:i4>
      </vt:variant>
      <vt:variant>
        <vt:i4>0</vt:i4>
      </vt:variant>
      <vt:variant>
        <vt:i4>5</vt:i4>
      </vt:variant>
      <vt:variant>
        <vt:lpwstr/>
      </vt:variant>
      <vt:variant>
        <vt:lpwstr>_ПРИЛОЖЕНИЕ_3._СТРУКТУРА</vt:lpwstr>
      </vt:variant>
      <vt:variant>
        <vt:i4>1048624</vt:i4>
      </vt:variant>
      <vt:variant>
        <vt:i4>194</vt:i4>
      </vt:variant>
      <vt:variant>
        <vt:i4>0</vt:i4>
      </vt:variant>
      <vt:variant>
        <vt:i4>5</vt:i4>
      </vt:variant>
      <vt:variant>
        <vt:lpwstr/>
      </vt:variant>
      <vt:variant>
        <vt:lpwstr>_Toc42157929</vt:lpwstr>
      </vt:variant>
      <vt:variant>
        <vt:i4>1114160</vt:i4>
      </vt:variant>
      <vt:variant>
        <vt:i4>188</vt:i4>
      </vt:variant>
      <vt:variant>
        <vt:i4>0</vt:i4>
      </vt:variant>
      <vt:variant>
        <vt:i4>5</vt:i4>
      </vt:variant>
      <vt:variant>
        <vt:lpwstr/>
      </vt:variant>
      <vt:variant>
        <vt:lpwstr>_Toc42157928</vt:lpwstr>
      </vt:variant>
      <vt:variant>
        <vt:i4>1966128</vt:i4>
      </vt:variant>
      <vt:variant>
        <vt:i4>182</vt:i4>
      </vt:variant>
      <vt:variant>
        <vt:i4>0</vt:i4>
      </vt:variant>
      <vt:variant>
        <vt:i4>5</vt:i4>
      </vt:variant>
      <vt:variant>
        <vt:lpwstr/>
      </vt:variant>
      <vt:variant>
        <vt:lpwstr>_Toc42157927</vt:lpwstr>
      </vt:variant>
      <vt:variant>
        <vt:i4>2031664</vt:i4>
      </vt:variant>
      <vt:variant>
        <vt:i4>176</vt:i4>
      </vt:variant>
      <vt:variant>
        <vt:i4>0</vt:i4>
      </vt:variant>
      <vt:variant>
        <vt:i4>5</vt:i4>
      </vt:variant>
      <vt:variant>
        <vt:lpwstr/>
      </vt:variant>
      <vt:variant>
        <vt:lpwstr>_Toc42157926</vt:lpwstr>
      </vt:variant>
      <vt:variant>
        <vt:i4>1835056</vt:i4>
      </vt:variant>
      <vt:variant>
        <vt:i4>170</vt:i4>
      </vt:variant>
      <vt:variant>
        <vt:i4>0</vt:i4>
      </vt:variant>
      <vt:variant>
        <vt:i4>5</vt:i4>
      </vt:variant>
      <vt:variant>
        <vt:lpwstr/>
      </vt:variant>
      <vt:variant>
        <vt:lpwstr>_Toc42157925</vt:lpwstr>
      </vt:variant>
      <vt:variant>
        <vt:i4>1900592</vt:i4>
      </vt:variant>
      <vt:variant>
        <vt:i4>164</vt:i4>
      </vt:variant>
      <vt:variant>
        <vt:i4>0</vt:i4>
      </vt:variant>
      <vt:variant>
        <vt:i4>5</vt:i4>
      </vt:variant>
      <vt:variant>
        <vt:lpwstr/>
      </vt:variant>
      <vt:variant>
        <vt:lpwstr>_Toc42157924</vt:lpwstr>
      </vt:variant>
      <vt:variant>
        <vt:i4>1703984</vt:i4>
      </vt:variant>
      <vt:variant>
        <vt:i4>158</vt:i4>
      </vt:variant>
      <vt:variant>
        <vt:i4>0</vt:i4>
      </vt:variant>
      <vt:variant>
        <vt:i4>5</vt:i4>
      </vt:variant>
      <vt:variant>
        <vt:lpwstr/>
      </vt:variant>
      <vt:variant>
        <vt:lpwstr>_Toc42157923</vt:lpwstr>
      </vt:variant>
      <vt:variant>
        <vt:i4>1769520</vt:i4>
      </vt:variant>
      <vt:variant>
        <vt:i4>152</vt:i4>
      </vt:variant>
      <vt:variant>
        <vt:i4>0</vt:i4>
      </vt:variant>
      <vt:variant>
        <vt:i4>5</vt:i4>
      </vt:variant>
      <vt:variant>
        <vt:lpwstr/>
      </vt:variant>
      <vt:variant>
        <vt:lpwstr>_Toc42157922</vt:lpwstr>
      </vt:variant>
      <vt:variant>
        <vt:i4>1572912</vt:i4>
      </vt:variant>
      <vt:variant>
        <vt:i4>146</vt:i4>
      </vt:variant>
      <vt:variant>
        <vt:i4>0</vt:i4>
      </vt:variant>
      <vt:variant>
        <vt:i4>5</vt:i4>
      </vt:variant>
      <vt:variant>
        <vt:lpwstr/>
      </vt:variant>
      <vt:variant>
        <vt:lpwstr>_Toc42157921</vt:lpwstr>
      </vt:variant>
      <vt:variant>
        <vt:i4>1638448</vt:i4>
      </vt:variant>
      <vt:variant>
        <vt:i4>140</vt:i4>
      </vt:variant>
      <vt:variant>
        <vt:i4>0</vt:i4>
      </vt:variant>
      <vt:variant>
        <vt:i4>5</vt:i4>
      </vt:variant>
      <vt:variant>
        <vt:lpwstr/>
      </vt:variant>
      <vt:variant>
        <vt:lpwstr>_Toc42157920</vt:lpwstr>
      </vt:variant>
      <vt:variant>
        <vt:i4>1048627</vt:i4>
      </vt:variant>
      <vt:variant>
        <vt:i4>134</vt:i4>
      </vt:variant>
      <vt:variant>
        <vt:i4>0</vt:i4>
      </vt:variant>
      <vt:variant>
        <vt:i4>5</vt:i4>
      </vt:variant>
      <vt:variant>
        <vt:lpwstr/>
      </vt:variant>
      <vt:variant>
        <vt:lpwstr>_Toc42157919</vt:lpwstr>
      </vt:variant>
      <vt:variant>
        <vt:i4>1114163</vt:i4>
      </vt:variant>
      <vt:variant>
        <vt:i4>128</vt:i4>
      </vt:variant>
      <vt:variant>
        <vt:i4>0</vt:i4>
      </vt:variant>
      <vt:variant>
        <vt:i4>5</vt:i4>
      </vt:variant>
      <vt:variant>
        <vt:lpwstr/>
      </vt:variant>
      <vt:variant>
        <vt:lpwstr>_Toc42157918</vt:lpwstr>
      </vt:variant>
      <vt:variant>
        <vt:i4>1966131</vt:i4>
      </vt:variant>
      <vt:variant>
        <vt:i4>122</vt:i4>
      </vt:variant>
      <vt:variant>
        <vt:i4>0</vt:i4>
      </vt:variant>
      <vt:variant>
        <vt:i4>5</vt:i4>
      </vt:variant>
      <vt:variant>
        <vt:lpwstr/>
      </vt:variant>
      <vt:variant>
        <vt:lpwstr>_Toc42157917</vt:lpwstr>
      </vt:variant>
      <vt:variant>
        <vt:i4>2031667</vt:i4>
      </vt:variant>
      <vt:variant>
        <vt:i4>116</vt:i4>
      </vt:variant>
      <vt:variant>
        <vt:i4>0</vt:i4>
      </vt:variant>
      <vt:variant>
        <vt:i4>5</vt:i4>
      </vt:variant>
      <vt:variant>
        <vt:lpwstr/>
      </vt:variant>
      <vt:variant>
        <vt:lpwstr>_Toc42157916</vt:lpwstr>
      </vt:variant>
      <vt:variant>
        <vt:i4>1835059</vt:i4>
      </vt:variant>
      <vt:variant>
        <vt:i4>110</vt:i4>
      </vt:variant>
      <vt:variant>
        <vt:i4>0</vt:i4>
      </vt:variant>
      <vt:variant>
        <vt:i4>5</vt:i4>
      </vt:variant>
      <vt:variant>
        <vt:lpwstr/>
      </vt:variant>
      <vt:variant>
        <vt:lpwstr>_Toc42157915</vt:lpwstr>
      </vt:variant>
      <vt:variant>
        <vt:i4>1900595</vt:i4>
      </vt:variant>
      <vt:variant>
        <vt:i4>104</vt:i4>
      </vt:variant>
      <vt:variant>
        <vt:i4>0</vt:i4>
      </vt:variant>
      <vt:variant>
        <vt:i4>5</vt:i4>
      </vt:variant>
      <vt:variant>
        <vt:lpwstr/>
      </vt:variant>
      <vt:variant>
        <vt:lpwstr>_Toc42157914</vt:lpwstr>
      </vt:variant>
      <vt:variant>
        <vt:i4>1703987</vt:i4>
      </vt:variant>
      <vt:variant>
        <vt:i4>98</vt:i4>
      </vt:variant>
      <vt:variant>
        <vt:i4>0</vt:i4>
      </vt:variant>
      <vt:variant>
        <vt:i4>5</vt:i4>
      </vt:variant>
      <vt:variant>
        <vt:lpwstr/>
      </vt:variant>
      <vt:variant>
        <vt:lpwstr>_Toc42157913</vt:lpwstr>
      </vt:variant>
      <vt:variant>
        <vt:i4>1769523</vt:i4>
      </vt:variant>
      <vt:variant>
        <vt:i4>92</vt:i4>
      </vt:variant>
      <vt:variant>
        <vt:i4>0</vt:i4>
      </vt:variant>
      <vt:variant>
        <vt:i4>5</vt:i4>
      </vt:variant>
      <vt:variant>
        <vt:lpwstr/>
      </vt:variant>
      <vt:variant>
        <vt:lpwstr>_Toc42157912</vt:lpwstr>
      </vt:variant>
      <vt:variant>
        <vt:i4>1572915</vt:i4>
      </vt:variant>
      <vt:variant>
        <vt:i4>86</vt:i4>
      </vt:variant>
      <vt:variant>
        <vt:i4>0</vt:i4>
      </vt:variant>
      <vt:variant>
        <vt:i4>5</vt:i4>
      </vt:variant>
      <vt:variant>
        <vt:lpwstr/>
      </vt:variant>
      <vt:variant>
        <vt:lpwstr>_Toc42157911</vt:lpwstr>
      </vt:variant>
      <vt:variant>
        <vt:i4>1638451</vt:i4>
      </vt:variant>
      <vt:variant>
        <vt:i4>80</vt:i4>
      </vt:variant>
      <vt:variant>
        <vt:i4>0</vt:i4>
      </vt:variant>
      <vt:variant>
        <vt:i4>5</vt:i4>
      </vt:variant>
      <vt:variant>
        <vt:lpwstr/>
      </vt:variant>
      <vt:variant>
        <vt:lpwstr>_Toc42157910</vt:lpwstr>
      </vt:variant>
      <vt:variant>
        <vt:i4>1048626</vt:i4>
      </vt:variant>
      <vt:variant>
        <vt:i4>74</vt:i4>
      </vt:variant>
      <vt:variant>
        <vt:i4>0</vt:i4>
      </vt:variant>
      <vt:variant>
        <vt:i4>5</vt:i4>
      </vt:variant>
      <vt:variant>
        <vt:lpwstr/>
      </vt:variant>
      <vt:variant>
        <vt:lpwstr>_Toc42157909</vt:lpwstr>
      </vt:variant>
      <vt:variant>
        <vt:i4>1114162</vt:i4>
      </vt:variant>
      <vt:variant>
        <vt:i4>68</vt:i4>
      </vt:variant>
      <vt:variant>
        <vt:i4>0</vt:i4>
      </vt:variant>
      <vt:variant>
        <vt:i4>5</vt:i4>
      </vt:variant>
      <vt:variant>
        <vt:lpwstr/>
      </vt:variant>
      <vt:variant>
        <vt:lpwstr>_Toc42157908</vt:lpwstr>
      </vt:variant>
      <vt:variant>
        <vt:i4>1966130</vt:i4>
      </vt:variant>
      <vt:variant>
        <vt:i4>62</vt:i4>
      </vt:variant>
      <vt:variant>
        <vt:i4>0</vt:i4>
      </vt:variant>
      <vt:variant>
        <vt:i4>5</vt:i4>
      </vt:variant>
      <vt:variant>
        <vt:lpwstr/>
      </vt:variant>
      <vt:variant>
        <vt:lpwstr>_Toc42157907</vt:lpwstr>
      </vt:variant>
      <vt:variant>
        <vt:i4>2031666</vt:i4>
      </vt:variant>
      <vt:variant>
        <vt:i4>56</vt:i4>
      </vt:variant>
      <vt:variant>
        <vt:i4>0</vt:i4>
      </vt:variant>
      <vt:variant>
        <vt:i4>5</vt:i4>
      </vt:variant>
      <vt:variant>
        <vt:lpwstr/>
      </vt:variant>
      <vt:variant>
        <vt:lpwstr>_Toc42157906</vt:lpwstr>
      </vt:variant>
      <vt:variant>
        <vt:i4>1835058</vt:i4>
      </vt:variant>
      <vt:variant>
        <vt:i4>50</vt:i4>
      </vt:variant>
      <vt:variant>
        <vt:i4>0</vt:i4>
      </vt:variant>
      <vt:variant>
        <vt:i4>5</vt:i4>
      </vt:variant>
      <vt:variant>
        <vt:lpwstr/>
      </vt:variant>
      <vt:variant>
        <vt:lpwstr>_Toc42157905</vt:lpwstr>
      </vt:variant>
      <vt:variant>
        <vt:i4>1900594</vt:i4>
      </vt:variant>
      <vt:variant>
        <vt:i4>44</vt:i4>
      </vt:variant>
      <vt:variant>
        <vt:i4>0</vt:i4>
      </vt:variant>
      <vt:variant>
        <vt:i4>5</vt:i4>
      </vt:variant>
      <vt:variant>
        <vt:lpwstr/>
      </vt:variant>
      <vt:variant>
        <vt:lpwstr>_Toc42157904</vt:lpwstr>
      </vt:variant>
      <vt:variant>
        <vt:i4>1703986</vt:i4>
      </vt:variant>
      <vt:variant>
        <vt:i4>38</vt:i4>
      </vt:variant>
      <vt:variant>
        <vt:i4>0</vt:i4>
      </vt:variant>
      <vt:variant>
        <vt:i4>5</vt:i4>
      </vt:variant>
      <vt:variant>
        <vt:lpwstr/>
      </vt:variant>
      <vt:variant>
        <vt:lpwstr>_Toc42157903</vt:lpwstr>
      </vt:variant>
      <vt:variant>
        <vt:i4>1769522</vt:i4>
      </vt:variant>
      <vt:variant>
        <vt:i4>32</vt:i4>
      </vt:variant>
      <vt:variant>
        <vt:i4>0</vt:i4>
      </vt:variant>
      <vt:variant>
        <vt:i4>5</vt:i4>
      </vt:variant>
      <vt:variant>
        <vt:lpwstr/>
      </vt:variant>
      <vt:variant>
        <vt:lpwstr>_Toc42157902</vt:lpwstr>
      </vt:variant>
      <vt:variant>
        <vt:i4>1572914</vt:i4>
      </vt:variant>
      <vt:variant>
        <vt:i4>26</vt:i4>
      </vt:variant>
      <vt:variant>
        <vt:i4>0</vt:i4>
      </vt:variant>
      <vt:variant>
        <vt:i4>5</vt:i4>
      </vt:variant>
      <vt:variant>
        <vt:lpwstr/>
      </vt:variant>
      <vt:variant>
        <vt:lpwstr>_Toc42157901</vt:lpwstr>
      </vt:variant>
      <vt:variant>
        <vt:i4>1638450</vt:i4>
      </vt:variant>
      <vt:variant>
        <vt:i4>20</vt:i4>
      </vt:variant>
      <vt:variant>
        <vt:i4>0</vt:i4>
      </vt:variant>
      <vt:variant>
        <vt:i4>5</vt:i4>
      </vt:variant>
      <vt:variant>
        <vt:lpwstr/>
      </vt:variant>
      <vt:variant>
        <vt:lpwstr>_Toc42157900</vt:lpwstr>
      </vt:variant>
      <vt:variant>
        <vt:i4>1114171</vt:i4>
      </vt:variant>
      <vt:variant>
        <vt:i4>14</vt:i4>
      </vt:variant>
      <vt:variant>
        <vt:i4>0</vt:i4>
      </vt:variant>
      <vt:variant>
        <vt:i4>5</vt:i4>
      </vt:variant>
      <vt:variant>
        <vt:lpwstr/>
      </vt:variant>
      <vt:variant>
        <vt:lpwstr>_Toc42157899</vt:lpwstr>
      </vt:variant>
      <vt:variant>
        <vt:i4>1048635</vt:i4>
      </vt:variant>
      <vt:variant>
        <vt:i4>8</vt:i4>
      </vt:variant>
      <vt:variant>
        <vt:i4>0</vt:i4>
      </vt:variant>
      <vt:variant>
        <vt:i4>5</vt:i4>
      </vt:variant>
      <vt:variant>
        <vt:lpwstr/>
      </vt:variant>
      <vt:variant>
        <vt:lpwstr>_Toc42157898</vt:lpwstr>
      </vt:variant>
      <vt:variant>
        <vt:i4>2031675</vt:i4>
      </vt:variant>
      <vt:variant>
        <vt:i4>2</vt:i4>
      </vt:variant>
      <vt:variant>
        <vt:i4>0</vt:i4>
      </vt:variant>
      <vt:variant>
        <vt:i4>5</vt:i4>
      </vt:variant>
      <vt:variant>
        <vt:lpwstr/>
      </vt:variant>
      <vt:variant>
        <vt:lpwstr>_Toc42157897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Колесникова Н.А.</dc:creator>
  <cp:lastModifiedBy>Колесникова Н.А.</cp:lastModifiedBy>
  <cp:revision>2</cp:revision>
  <cp:lastPrinted>2024-06-11T06:24:00Z</cp:lastPrinted>
  <dcterms:created xsi:type="dcterms:W3CDTF">2025-04-07T03:15:00Z</dcterms:created>
  <dcterms:modified xsi:type="dcterms:W3CDTF">2025-04-07T03:15:00Z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